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20" w:rsidRPr="00477222" w:rsidRDefault="00EE6420" w:rsidP="00D8511A">
      <w:pPr>
        <w:ind w:left="708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4254"/>
        <w:gridCol w:w="1549"/>
        <w:gridCol w:w="4262"/>
      </w:tblGrid>
      <w:tr w:rsidR="00EE6420" w:rsidRPr="00090D17" w:rsidTr="00D324F6">
        <w:trPr>
          <w:trHeight w:val="1203"/>
        </w:trPr>
        <w:tc>
          <w:tcPr>
            <w:tcW w:w="4254" w:type="dxa"/>
          </w:tcPr>
          <w:p w:rsidR="00EE6420" w:rsidRPr="00090D17" w:rsidRDefault="00EE6420" w:rsidP="009817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D17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    ИНГУШЕТИЯ</w:t>
            </w:r>
          </w:p>
          <w:p w:rsidR="00EE6420" w:rsidRPr="00090D17" w:rsidRDefault="00EE6420" w:rsidP="00981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EE6420" w:rsidRPr="00090D17" w:rsidRDefault="00EE6420" w:rsidP="00D3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D1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89610" cy="785438"/>
                  <wp:effectExtent l="19050" t="0" r="0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14" cy="78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2" w:type="dxa"/>
          </w:tcPr>
          <w:p w:rsidR="00EE6420" w:rsidRPr="00090D17" w:rsidRDefault="00EE6420" w:rsidP="00981773">
            <w:pPr>
              <w:pStyle w:val="1"/>
              <w:rPr>
                <w:sz w:val="24"/>
                <w:szCs w:val="24"/>
              </w:rPr>
            </w:pPr>
            <w:r w:rsidRPr="00090D17">
              <w:rPr>
                <w:sz w:val="24"/>
                <w:szCs w:val="24"/>
              </w:rPr>
              <w:t>Г</w:t>
            </w:r>
            <w:proofErr w:type="gramStart"/>
            <w:r w:rsidRPr="00090D17">
              <w:rPr>
                <w:sz w:val="24"/>
                <w:szCs w:val="24"/>
                <w:lang w:val="en-US"/>
              </w:rPr>
              <w:t>I</w:t>
            </w:r>
            <w:proofErr w:type="gramEnd"/>
            <w:r w:rsidRPr="00090D17">
              <w:rPr>
                <w:sz w:val="24"/>
                <w:szCs w:val="24"/>
              </w:rPr>
              <w:t>АЛГ</w:t>
            </w:r>
            <w:r w:rsidRPr="00090D17">
              <w:rPr>
                <w:sz w:val="24"/>
                <w:szCs w:val="24"/>
                <w:lang w:val="en-US"/>
              </w:rPr>
              <w:t>I</w:t>
            </w:r>
            <w:r w:rsidRPr="00090D17">
              <w:rPr>
                <w:sz w:val="24"/>
                <w:szCs w:val="24"/>
              </w:rPr>
              <w:t>АЙ    РЕСПУБЛИКА</w:t>
            </w:r>
          </w:p>
          <w:p w:rsidR="00EE6420" w:rsidRPr="00090D17" w:rsidRDefault="00EE6420" w:rsidP="00D3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773" w:rsidRDefault="00EE6420" w:rsidP="00EE6420">
      <w:pPr>
        <w:pStyle w:val="1"/>
        <w:rPr>
          <w:sz w:val="24"/>
          <w:szCs w:val="24"/>
        </w:rPr>
      </w:pPr>
      <w:r w:rsidRPr="00090D17">
        <w:rPr>
          <w:sz w:val="24"/>
          <w:szCs w:val="24"/>
        </w:rPr>
        <w:t xml:space="preserve">ГОРОДСКОЙ СОВЕТ ДЕПУТАТОВ  МУНИЦИПАЛЬНОГО ОБРАЗОВАНИЯ </w:t>
      </w:r>
    </w:p>
    <w:p w:rsidR="00EE6420" w:rsidRPr="00090D17" w:rsidRDefault="00EE6420" w:rsidP="00EE6420">
      <w:pPr>
        <w:pStyle w:val="1"/>
        <w:rPr>
          <w:sz w:val="24"/>
          <w:szCs w:val="24"/>
        </w:rPr>
      </w:pPr>
      <w:r w:rsidRPr="00090D17">
        <w:rPr>
          <w:sz w:val="24"/>
          <w:szCs w:val="24"/>
        </w:rPr>
        <w:t>«ГОРОД НАЗРАНЬ»</w:t>
      </w:r>
    </w:p>
    <w:p w:rsidR="00EE6420" w:rsidRPr="00090D17" w:rsidRDefault="00981773" w:rsidP="00EE6420">
      <w:pPr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pict>
          <v:line id="_x0000_s1026" style="position:absolute;z-index:251658240" from="-5pt,7.6pt" to="488.8pt,7.6pt" o:allowincell="f" strokeweight="4.5pt">
            <v:stroke linestyle="thickThin"/>
          </v:line>
        </w:pict>
      </w:r>
    </w:p>
    <w:p w:rsidR="00EE6420" w:rsidRPr="00981773" w:rsidRDefault="00F2418A" w:rsidP="00EE64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773">
        <w:rPr>
          <w:rFonts w:ascii="Times New Roman" w:hAnsi="Times New Roman" w:cs="Times New Roman"/>
          <w:b/>
          <w:sz w:val="28"/>
          <w:szCs w:val="28"/>
        </w:rPr>
        <w:t>РЕШЕНИЕ</w:t>
      </w:r>
      <w:r w:rsidR="00C15ADC" w:rsidRPr="009817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6420" w:rsidRDefault="00EE6420" w:rsidP="00D70C89">
      <w:pPr>
        <w:tabs>
          <w:tab w:val="left" w:pos="192"/>
          <w:tab w:val="left" w:pos="74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1888">
        <w:rPr>
          <w:rFonts w:ascii="Times New Roman" w:hAnsi="Times New Roman" w:cs="Times New Roman"/>
          <w:sz w:val="28"/>
          <w:szCs w:val="28"/>
        </w:rPr>
        <w:tab/>
        <w:t>№</w:t>
      </w:r>
      <w:r w:rsidR="00981773">
        <w:rPr>
          <w:rFonts w:ascii="Times New Roman" w:hAnsi="Times New Roman" w:cs="Times New Roman"/>
          <w:sz w:val="28"/>
          <w:szCs w:val="28"/>
        </w:rPr>
        <w:t>31</w:t>
      </w:r>
      <w:r w:rsidRPr="00081888">
        <w:rPr>
          <w:rFonts w:ascii="Times New Roman" w:hAnsi="Times New Roman" w:cs="Times New Roman"/>
          <w:sz w:val="28"/>
          <w:szCs w:val="28"/>
        </w:rPr>
        <w:t>/</w:t>
      </w:r>
      <w:r w:rsidR="00981773">
        <w:rPr>
          <w:rFonts w:ascii="Times New Roman" w:hAnsi="Times New Roman" w:cs="Times New Roman"/>
          <w:sz w:val="28"/>
          <w:szCs w:val="28"/>
        </w:rPr>
        <w:t>156</w:t>
      </w:r>
      <w:r w:rsidR="003F4F05">
        <w:rPr>
          <w:rFonts w:ascii="Times New Roman" w:hAnsi="Times New Roman" w:cs="Times New Roman"/>
          <w:sz w:val="28"/>
          <w:szCs w:val="28"/>
        </w:rPr>
        <w:t>-5</w:t>
      </w:r>
      <w:r w:rsidRPr="0008188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8177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81888">
        <w:rPr>
          <w:rFonts w:ascii="Times New Roman" w:hAnsi="Times New Roman" w:cs="Times New Roman"/>
          <w:sz w:val="28"/>
          <w:szCs w:val="28"/>
        </w:rPr>
        <w:t xml:space="preserve">  от </w:t>
      </w:r>
      <w:r w:rsidR="00981773">
        <w:rPr>
          <w:rFonts w:ascii="Times New Roman" w:hAnsi="Times New Roman" w:cs="Times New Roman"/>
          <w:sz w:val="28"/>
          <w:szCs w:val="28"/>
        </w:rPr>
        <w:t xml:space="preserve">7 мая </w:t>
      </w:r>
      <w:r w:rsidRPr="00081888">
        <w:rPr>
          <w:rFonts w:ascii="Times New Roman" w:hAnsi="Times New Roman" w:cs="Times New Roman"/>
          <w:sz w:val="28"/>
          <w:szCs w:val="28"/>
        </w:rPr>
        <w:t>202</w:t>
      </w:r>
      <w:r w:rsidR="00D70C89">
        <w:rPr>
          <w:rFonts w:ascii="Times New Roman" w:hAnsi="Times New Roman" w:cs="Times New Roman"/>
          <w:sz w:val="28"/>
          <w:szCs w:val="28"/>
        </w:rPr>
        <w:t>6</w:t>
      </w:r>
      <w:r w:rsidRPr="000818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70C89" w:rsidRDefault="00D70C89" w:rsidP="00D70C89">
      <w:pPr>
        <w:tabs>
          <w:tab w:val="left" w:pos="192"/>
          <w:tab w:val="left" w:pos="74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C89" w:rsidRDefault="00D70C89" w:rsidP="00D70C89">
      <w:pPr>
        <w:tabs>
          <w:tab w:val="left" w:pos="192"/>
          <w:tab w:val="left" w:pos="7428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F4F05" w:rsidRDefault="00F20848" w:rsidP="00D70C8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94FBA" w:rsidRPr="003F4F05">
        <w:rPr>
          <w:rFonts w:ascii="Times New Roman" w:hAnsi="Times New Roman" w:cs="Times New Roman"/>
          <w:sz w:val="28"/>
          <w:szCs w:val="28"/>
        </w:rPr>
        <w:t>О внесении изменен</w:t>
      </w:r>
      <w:r w:rsidR="00E04EE4" w:rsidRPr="003F4F05">
        <w:rPr>
          <w:rFonts w:ascii="Times New Roman" w:hAnsi="Times New Roman" w:cs="Times New Roman"/>
          <w:sz w:val="28"/>
          <w:szCs w:val="28"/>
        </w:rPr>
        <w:t>ий в Положение</w:t>
      </w:r>
      <w:r w:rsidR="00494FBA" w:rsidRPr="003F4F05">
        <w:rPr>
          <w:rFonts w:ascii="Times New Roman" w:hAnsi="Times New Roman" w:cs="Times New Roman"/>
          <w:sz w:val="28"/>
          <w:szCs w:val="28"/>
        </w:rPr>
        <w:t xml:space="preserve"> «О </w:t>
      </w:r>
      <w:r w:rsidR="002635DA" w:rsidRPr="003F4F05">
        <w:rPr>
          <w:rFonts w:ascii="Times New Roman" w:hAnsi="Times New Roman" w:cs="Times New Roman"/>
          <w:sz w:val="28"/>
          <w:szCs w:val="28"/>
        </w:rPr>
        <w:t xml:space="preserve"> налоге на имущество </w:t>
      </w:r>
    </w:p>
    <w:p w:rsidR="00F20848" w:rsidRDefault="002635DA" w:rsidP="00D70C8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4F05">
        <w:rPr>
          <w:rFonts w:ascii="Times New Roman" w:hAnsi="Times New Roman" w:cs="Times New Roman"/>
          <w:sz w:val="28"/>
          <w:szCs w:val="28"/>
        </w:rPr>
        <w:t xml:space="preserve">физических лиц </w:t>
      </w:r>
      <w:r w:rsidR="00494FBA" w:rsidRPr="003F4F05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г. Назрань»</w:t>
      </w:r>
      <w:r w:rsidRPr="003F4F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C89" w:rsidRPr="003F4F05" w:rsidRDefault="00D70C89" w:rsidP="00D70C89">
      <w:pPr>
        <w:pStyle w:val="a4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4F05" w:rsidRDefault="003F4F05" w:rsidP="00D70C89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4F05" w:rsidRPr="003F4F05" w:rsidRDefault="003F4F05" w:rsidP="00D70C89">
      <w:pPr>
        <w:spacing w:after="0" w:line="27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F4F05">
        <w:rPr>
          <w:rFonts w:ascii="Times New Roman" w:hAnsi="Times New Roman" w:cs="Times New Roman"/>
          <w:sz w:val="28"/>
          <w:szCs w:val="28"/>
        </w:rPr>
        <w:t>На  основании Указа Главы Республики Ингушетия от 06.12.2024 №262 «О внесении изменений в Указ Главы Республики Ингушетия от 1 ноября 2022 г. №206»,  Городской совет депутатов муниципального  образования «город Назрань» решил:</w:t>
      </w:r>
    </w:p>
    <w:p w:rsidR="00731737" w:rsidRDefault="00775E8E" w:rsidP="00D70C89">
      <w:pPr>
        <w:pStyle w:val="a4"/>
        <w:numPr>
          <w:ilvl w:val="0"/>
          <w:numId w:val="3"/>
        </w:numPr>
        <w:tabs>
          <w:tab w:val="left" w:pos="0"/>
        </w:tabs>
        <w:spacing w:line="276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F4F05">
        <w:rPr>
          <w:rFonts w:ascii="Times New Roman" w:hAnsi="Times New Roman" w:cs="Times New Roman"/>
          <w:sz w:val="28"/>
          <w:szCs w:val="28"/>
        </w:rPr>
        <w:t xml:space="preserve"> </w:t>
      </w:r>
      <w:r w:rsidR="003F4F05" w:rsidRPr="003F4F05">
        <w:rPr>
          <w:rFonts w:ascii="Times New Roman" w:hAnsi="Times New Roman" w:cs="Times New Roman"/>
          <w:sz w:val="28"/>
          <w:szCs w:val="28"/>
        </w:rPr>
        <w:t>Внести изменение в Положение «О  налоге на имущество физических лиц на территории муниципального образо</w:t>
      </w:r>
      <w:r w:rsidR="00135092">
        <w:rPr>
          <w:rFonts w:ascii="Times New Roman" w:hAnsi="Times New Roman" w:cs="Times New Roman"/>
          <w:sz w:val="28"/>
          <w:szCs w:val="28"/>
        </w:rPr>
        <w:t>вания г. Назрань», утвержденное</w:t>
      </w:r>
      <w:r w:rsidR="003F4F05" w:rsidRPr="003F4F05">
        <w:rPr>
          <w:rFonts w:ascii="Times New Roman" w:hAnsi="Times New Roman" w:cs="Times New Roman"/>
          <w:sz w:val="28"/>
          <w:szCs w:val="28"/>
        </w:rPr>
        <w:t xml:space="preserve"> Городским советом г. Назрань от 19.11.2014 №29/153-2 (в ред. </w:t>
      </w:r>
      <w:proofErr w:type="spellStart"/>
      <w:r w:rsidR="003F4F05" w:rsidRPr="003F4F05">
        <w:rPr>
          <w:rFonts w:ascii="Times New Roman" w:hAnsi="Times New Roman" w:cs="Times New Roman"/>
          <w:sz w:val="28"/>
          <w:szCs w:val="28"/>
        </w:rPr>
        <w:t>реш</w:t>
      </w:r>
      <w:proofErr w:type="spellEnd"/>
      <w:r w:rsidR="003F4F05" w:rsidRPr="003F4F05">
        <w:rPr>
          <w:rFonts w:ascii="Times New Roman" w:hAnsi="Times New Roman" w:cs="Times New Roman"/>
          <w:sz w:val="28"/>
          <w:szCs w:val="28"/>
        </w:rPr>
        <w:t xml:space="preserve">. от </w:t>
      </w:r>
      <w:r w:rsidR="00D70C89">
        <w:rPr>
          <w:rFonts w:ascii="Times New Roman" w:hAnsi="Times New Roman" w:cs="Times New Roman"/>
          <w:sz w:val="28"/>
          <w:szCs w:val="28"/>
        </w:rPr>
        <w:t>27.12.2024 №17/88</w:t>
      </w:r>
      <w:r w:rsidR="003F4F05" w:rsidRPr="003F4F05">
        <w:rPr>
          <w:rFonts w:ascii="Times New Roman" w:hAnsi="Times New Roman" w:cs="Times New Roman"/>
          <w:sz w:val="28"/>
          <w:szCs w:val="28"/>
        </w:rPr>
        <w:t>-</w:t>
      </w:r>
      <w:r w:rsidR="00D70C89">
        <w:rPr>
          <w:rFonts w:ascii="Times New Roman" w:hAnsi="Times New Roman" w:cs="Times New Roman"/>
          <w:sz w:val="28"/>
          <w:szCs w:val="28"/>
        </w:rPr>
        <w:t>5</w:t>
      </w:r>
      <w:r w:rsidR="003F4F05" w:rsidRPr="003F4F05">
        <w:rPr>
          <w:rFonts w:ascii="Times New Roman" w:hAnsi="Times New Roman" w:cs="Times New Roman"/>
          <w:sz w:val="28"/>
          <w:szCs w:val="28"/>
        </w:rPr>
        <w:t>):</w:t>
      </w:r>
    </w:p>
    <w:p w:rsidR="003F4F05" w:rsidRPr="00113836" w:rsidRDefault="003F4F05" w:rsidP="00D70C89">
      <w:pPr>
        <w:pStyle w:val="a4"/>
        <w:numPr>
          <w:ilvl w:val="0"/>
          <w:numId w:val="6"/>
        </w:numPr>
        <w:spacing w:line="276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1.2</w:t>
      </w:r>
      <w:r w:rsidR="00CD38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статьи 5 </w:t>
      </w:r>
      <w:r w:rsidR="00D70C89">
        <w:rPr>
          <w:rFonts w:ascii="Times New Roman" w:hAnsi="Times New Roman" w:cs="Times New Roman"/>
          <w:sz w:val="28"/>
          <w:szCs w:val="28"/>
        </w:rPr>
        <w:t>слова «2022-2025 г</w:t>
      </w:r>
      <w:r>
        <w:rPr>
          <w:rFonts w:ascii="Times New Roman" w:hAnsi="Times New Roman" w:cs="Times New Roman"/>
          <w:sz w:val="28"/>
          <w:szCs w:val="28"/>
        </w:rPr>
        <w:t xml:space="preserve">г.»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заменить на </w:t>
      </w:r>
      <w:r w:rsidR="00D70C89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«2022-202</w:t>
      </w:r>
      <w:r w:rsidR="00D70C8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гг.»</w:t>
      </w:r>
      <w:r w:rsidR="00353258">
        <w:rPr>
          <w:rFonts w:ascii="Times New Roman" w:hAnsi="Times New Roman" w:cs="Times New Roman"/>
          <w:sz w:val="28"/>
          <w:szCs w:val="28"/>
        </w:rPr>
        <w:t>.</w:t>
      </w:r>
    </w:p>
    <w:p w:rsidR="00494FBA" w:rsidRPr="00477222" w:rsidRDefault="00775E8E" w:rsidP="00D70C89">
      <w:pPr>
        <w:pStyle w:val="a4"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FontStyle29"/>
          <w:sz w:val="28"/>
          <w:szCs w:val="28"/>
        </w:rPr>
        <w:t xml:space="preserve">      </w:t>
      </w:r>
      <w:r w:rsidR="00655545">
        <w:rPr>
          <w:rStyle w:val="FontStyle29"/>
          <w:sz w:val="28"/>
          <w:szCs w:val="28"/>
        </w:rPr>
        <w:t>2</w:t>
      </w:r>
      <w:r w:rsidR="00717D26">
        <w:rPr>
          <w:rStyle w:val="FontStyle29"/>
          <w:sz w:val="28"/>
          <w:szCs w:val="28"/>
        </w:rPr>
        <w:t xml:space="preserve">. </w:t>
      </w:r>
      <w:r w:rsidR="00717D26" w:rsidRPr="002607DE">
        <w:rPr>
          <w:rStyle w:val="FontStyle29"/>
          <w:sz w:val="28"/>
          <w:szCs w:val="28"/>
        </w:rPr>
        <w:t xml:space="preserve">Опубликовать (обнародовать) настоящее Решение в средствах массовой </w:t>
      </w:r>
      <w:r>
        <w:rPr>
          <w:rStyle w:val="FontStyle29"/>
          <w:sz w:val="28"/>
          <w:szCs w:val="28"/>
        </w:rPr>
        <w:t xml:space="preserve">      </w:t>
      </w:r>
      <w:r w:rsidR="00717D26" w:rsidRPr="002607DE">
        <w:rPr>
          <w:rStyle w:val="FontStyle29"/>
          <w:sz w:val="28"/>
          <w:szCs w:val="28"/>
        </w:rPr>
        <w:t>информации.</w:t>
      </w:r>
      <w:r w:rsidR="00717D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3A7" w:rsidRDefault="00655545" w:rsidP="00D70C89">
      <w:pPr>
        <w:pStyle w:val="fn2r"/>
        <w:spacing w:before="0" w:beforeAutospacing="0" w:after="0" w:afterAutospacing="0" w:line="276" w:lineRule="auto"/>
        <w:ind w:firstLine="284"/>
        <w:jc w:val="both"/>
        <w:rPr>
          <w:sz w:val="28"/>
          <w:szCs w:val="28"/>
        </w:rPr>
      </w:pPr>
      <w:r>
        <w:rPr>
          <w:rStyle w:val="FontStyle29"/>
          <w:sz w:val="28"/>
          <w:szCs w:val="28"/>
        </w:rPr>
        <w:t xml:space="preserve">  3</w:t>
      </w:r>
      <w:r w:rsidR="00717D26">
        <w:rPr>
          <w:rStyle w:val="FontStyle29"/>
          <w:sz w:val="28"/>
          <w:szCs w:val="28"/>
        </w:rPr>
        <w:t>.</w:t>
      </w:r>
      <w:r w:rsidR="00717D26" w:rsidRPr="00717D26">
        <w:rPr>
          <w:sz w:val="28"/>
          <w:szCs w:val="28"/>
        </w:rPr>
        <w:t xml:space="preserve"> </w:t>
      </w:r>
      <w:proofErr w:type="gramStart"/>
      <w:r w:rsidR="00717D26" w:rsidRPr="00477222">
        <w:rPr>
          <w:sz w:val="28"/>
          <w:szCs w:val="28"/>
        </w:rPr>
        <w:t>Контроль за</w:t>
      </w:r>
      <w:proofErr w:type="gramEnd"/>
      <w:r w:rsidR="00717D26" w:rsidRPr="00477222">
        <w:rPr>
          <w:sz w:val="28"/>
          <w:szCs w:val="28"/>
        </w:rPr>
        <w:t xml:space="preserve"> исполнением настоящего Решения возложить на заместителя</w:t>
      </w:r>
      <w:r w:rsidR="00717D26">
        <w:rPr>
          <w:sz w:val="28"/>
          <w:szCs w:val="28"/>
        </w:rPr>
        <w:t xml:space="preserve"> председателя Городского совета г. Назрань </w:t>
      </w:r>
      <w:proofErr w:type="spellStart"/>
      <w:r>
        <w:rPr>
          <w:sz w:val="28"/>
          <w:szCs w:val="28"/>
        </w:rPr>
        <w:t>Арчакова</w:t>
      </w:r>
      <w:proofErr w:type="spellEnd"/>
      <w:r>
        <w:rPr>
          <w:sz w:val="28"/>
          <w:szCs w:val="28"/>
        </w:rPr>
        <w:t xml:space="preserve"> Б.Х.</w:t>
      </w:r>
    </w:p>
    <w:p w:rsidR="007073A7" w:rsidRPr="00081888" w:rsidRDefault="007073A7" w:rsidP="00D70C89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545" w:rsidRDefault="00655545" w:rsidP="00D70C89">
      <w:pPr>
        <w:pStyle w:val="ConsNormal0"/>
        <w:spacing w:line="276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D70C89" w:rsidRPr="004C133A" w:rsidRDefault="00D70C89" w:rsidP="00D70C89">
      <w:pPr>
        <w:pStyle w:val="constitle"/>
        <w:spacing w:before="0" w:beforeAutospacing="0" w:after="0" w:afterAutospacing="0" w:line="276" w:lineRule="auto"/>
        <w:jc w:val="both"/>
        <w:rPr>
          <w:b/>
          <w:bCs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17"/>
        <w:gridCol w:w="4713"/>
      </w:tblGrid>
      <w:tr w:rsidR="00D70C89" w:rsidRPr="00D70C89" w:rsidTr="00A82AB0">
        <w:trPr>
          <w:trHeight w:val="426"/>
          <w:jc w:val="center"/>
        </w:trPr>
        <w:tc>
          <w:tcPr>
            <w:tcW w:w="4717" w:type="dxa"/>
          </w:tcPr>
          <w:p w:rsidR="00D70C89" w:rsidRPr="00D70C89" w:rsidRDefault="00D70C89" w:rsidP="00D70C89">
            <w:pPr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ab/>
              <w:t>Председатель</w:t>
            </w:r>
          </w:p>
          <w:p w:rsidR="00D70C89" w:rsidRPr="00D70C89" w:rsidRDefault="00D70C89" w:rsidP="00D70C89">
            <w:pPr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>Городского совета депутатов муниципального образования</w:t>
            </w:r>
          </w:p>
          <w:p w:rsidR="00D70C89" w:rsidRDefault="00D70C89" w:rsidP="00D70C89">
            <w:pPr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 xml:space="preserve"> «город Назрань»</w:t>
            </w:r>
          </w:p>
          <w:p w:rsidR="00981773" w:rsidRPr="00D70C89" w:rsidRDefault="00981773" w:rsidP="00D70C89">
            <w:pPr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D70C89" w:rsidRPr="00D70C89" w:rsidRDefault="00D70C89" w:rsidP="00D70C89">
            <w:pPr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D70C89" w:rsidRPr="00D70C89" w:rsidRDefault="00D70C89" w:rsidP="00D70C89">
            <w:pPr>
              <w:spacing w:after="0" w:line="276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  <w:lang w:val="sah-RU"/>
              </w:rPr>
              <w:t>Ю.Д. Богатырев</w:t>
            </w:r>
          </w:p>
        </w:tc>
        <w:tc>
          <w:tcPr>
            <w:tcW w:w="4713" w:type="dxa"/>
          </w:tcPr>
          <w:p w:rsidR="00D70C89" w:rsidRPr="00D70C89" w:rsidRDefault="00D70C89" w:rsidP="00D70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:rsidR="00D70C89" w:rsidRDefault="00D70C89" w:rsidP="00D70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«Городской округ г. Назрань</w:t>
            </w:r>
            <w:r w:rsidR="009817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1773" w:rsidRPr="00D70C89" w:rsidRDefault="00981773" w:rsidP="00D70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C89" w:rsidRPr="00D70C89" w:rsidRDefault="00D70C89" w:rsidP="00D70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</w:p>
          <w:p w:rsidR="00D70C89" w:rsidRPr="00D70C89" w:rsidRDefault="00D70C89" w:rsidP="00D70C89">
            <w:pPr>
              <w:tabs>
                <w:tab w:val="left" w:pos="996"/>
                <w:tab w:val="center" w:pos="228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ah-RU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D70C89" w:rsidRPr="00D70C89" w:rsidRDefault="00D70C89" w:rsidP="00D70C89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0C89">
              <w:rPr>
                <w:rFonts w:ascii="Times New Roman" w:hAnsi="Times New Roman" w:cs="Times New Roman"/>
                <w:sz w:val="28"/>
                <w:szCs w:val="28"/>
              </w:rPr>
              <w:t>Р.А. Оздоев</w:t>
            </w:r>
          </w:p>
        </w:tc>
      </w:tr>
    </w:tbl>
    <w:p w:rsidR="00717D26" w:rsidRDefault="00717D26" w:rsidP="007073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55545" w:rsidRDefault="00655545" w:rsidP="00EE6420">
      <w:pPr>
        <w:pStyle w:val="ConsPlusTitle"/>
        <w:widowControl/>
        <w:ind w:firstLine="426"/>
        <w:jc w:val="right"/>
        <w:rPr>
          <w:rFonts w:ascii="Times New Roman" w:hAnsi="Times New Roman" w:cs="Times New Roman"/>
          <w:b w:val="0"/>
          <w:bCs w:val="0"/>
        </w:rPr>
      </w:pPr>
    </w:p>
    <w:p w:rsidR="002D1F91" w:rsidRDefault="002D1F91" w:rsidP="00EE6420">
      <w:pPr>
        <w:pStyle w:val="ConsPlusTitle"/>
        <w:widowControl/>
        <w:ind w:firstLine="426"/>
        <w:jc w:val="right"/>
        <w:rPr>
          <w:rFonts w:ascii="Times New Roman" w:hAnsi="Times New Roman" w:cs="Times New Roman"/>
          <w:b w:val="0"/>
          <w:bCs w:val="0"/>
        </w:rPr>
      </w:pPr>
    </w:p>
    <w:p w:rsidR="002D1F91" w:rsidRDefault="002D1F91" w:rsidP="00EE6420">
      <w:pPr>
        <w:pStyle w:val="ConsPlusTitle"/>
        <w:widowControl/>
        <w:ind w:firstLine="426"/>
        <w:jc w:val="right"/>
        <w:rPr>
          <w:rFonts w:ascii="Times New Roman" w:hAnsi="Times New Roman" w:cs="Times New Roman"/>
          <w:b w:val="0"/>
          <w:bCs w:val="0"/>
        </w:rPr>
      </w:pPr>
    </w:p>
    <w:p w:rsidR="00CD3842" w:rsidRDefault="00CD3842" w:rsidP="00EE6420">
      <w:pPr>
        <w:pStyle w:val="ConsPlusTitle"/>
        <w:widowControl/>
        <w:ind w:firstLine="426"/>
        <w:jc w:val="right"/>
        <w:rPr>
          <w:rFonts w:ascii="Times New Roman" w:hAnsi="Times New Roman" w:cs="Times New Roman"/>
          <w:b w:val="0"/>
          <w:bCs w:val="0"/>
        </w:rPr>
      </w:pPr>
    </w:p>
    <w:p w:rsidR="00EE6420" w:rsidRPr="00757471" w:rsidRDefault="001E53AE" w:rsidP="00EE6420">
      <w:pPr>
        <w:pStyle w:val="ConsPlusTitle"/>
        <w:widowControl/>
        <w:ind w:firstLine="426"/>
        <w:jc w:val="right"/>
        <w:rPr>
          <w:rFonts w:ascii="Times New Roman" w:hAnsi="Times New Roman" w:cs="Times New Roman"/>
          <w:b w:val="0"/>
          <w:bCs w:val="0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 w:val="0"/>
        </w:rPr>
        <w:lastRenderedPageBreak/>
        <w:t xml:space="preserve"> </w:t>
      </w:r>
      <w:r w:rsidR="00EE6420" w:rsidRPr="00757471">
        <w:rPr>
          <w:rFonts w:ascii="Times New Roman" w:hAnsi="Times New Roman" w:cs="Times New Roman"/>
          <w:b w:val="0"/>
          <w:bCs w:val="0"/>
        </w:rPr>
        <w:t xml:space="preserve">Приложение № 1 </w:t>
      </w:r>
    </w:p>
    <w:p w:rsidR="00EE6420" w:rsidRPr="00757471" w:rsidRDefault="00EE6420" w:rsidP="00EE6420">
      <w:pPr>
        <w:pStyle w:val="ConsPlusTitle"/>
        <w:widowControl/>
        <w:ind w:firstLine="426"/>
        <w:jc w:val="right"/>
        <w:rPr>
          <w:rFonts w:ascii="Times New Roman" w:hAnsi="Times New Roman" w:cs="Times New Roman"/>
          <w:b w:val="0"/>
          <w:bCs w:val="0"/>
        </w:rPr>
      </w:pPr>
      <w:r w:rsidRPr="00757471">
        <w:rPr>
          <w:rFonts w:ascii="Times New Roman" w:hAnsi="Times New Roman" w:cs="Times New Roman"/>
          <w:b w:val="0"/>
          <w:bCs w:val="0"/>
        </w:rPr>
        <w:t>Утверждено</w:t>
      </w:r>
    </w:p>
    <w:p w:rsidR="00EE6420" w:rsidRPr="00757471" w:rsidRDefault="00EE6420" w:rsidP="00EE6420">
      <w:pPr>
        <w:pStyle w:val="ConsPlusTitle"/>
        <w:widowControl/>
        <w:ind w:firstLine="426"/>
        <w:jc w:val="right"/>
        <w:rPr>
          <w:rFonts w:ascii="Times New Roman" w:hAnsi="Times New Roman" w:cs="Times New Roman"/>
          <w:b w:val="0"/>
          <w:bCs w:val="0"/>
        </w:rPr>
      </w:pPr>
      <w:r w:rsidRPr="00757471"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 решением Городского совета </w:t>
      </w:r>
    </w:p>
    <w:p w:rsidR="00EE6420" w:rsidRPr="00757471" w:rsidRDefault="00EE6420" w:rsidP="00EE6420">
      <w:pPr>
        <w:pStyle w:val="ConsPlusTitle"/>
        <w:widowControl/>
        <w:ind w:firstLine="426"/>
        <w:jc w:val="right"/>
        <w:rPr>
          <w:rFonts w:ascii="Times New Roman" w:hAnsi="Times New Roman" w:cs="Times New Roman"/>
          <w:b w:val="0"/>
          <w:bCs w:val="0"/>
        </w:rPr>
      </w:pPr>
      <w:r w:rsidRPr="00757471"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                 муниципального образования </w:t>
      </w:r>
    </w:p>
    <w:p w:rsidR="00EE6420" w:rsidRPr="00757471" w:rsidRDefault="00EE6420" w:rsidP="00EE6420">
      <w:pPr>
        <w:pStyle w:val="ConsPlusTitle"/>
        <w:widowControl/>
        <w:tabs>
          <w:tab w:val="left" w:pos="6375"/>
        </w:tabs>
        <w:ind w:firstLine="426"/>
        <w:jc w:val="right"/>
        <w:rPr>
          <w:rFonts w:ascii="Times New Roman" w:hAnsi="Times New Roman" w:cs="Times New Roman"/>
          <w:b w:val="0"/>
          <w:bCs w:val="0"/>
        </w:rPr>
      </w:pPr>
      <w:r w:rsidRPr="00757471">
        <w:rPr>
          <w:rFonts w:ascii="Times New Roman" w:hAnsi="Times New Roman" w:cs="Times New Roman"/>
          <w:b w:val="0"/>
          <w:bCs w:val="0"/>
        </w:rPr>
        <w:t xml:space="preserve">                                                                                                « Городской округ город Назрань»</w:t>
      </w:r>
    </w:p>
    <w:p w:rsidR="00EE6420" w:rsidRPr="00757471" w:rsidRDefault="00EE6420" w:rsidP="00EE6420">
      <w:pPr>
        <w:pStyle w:val="ConsPlusTitle"/>
        <w:widowControl/>
        <w:ind w:firstLine="426"/>
        <w:jc w:val="right"/>
        <w:rPr>
          <w:rFonts w:ascii="Times New Roman" w:hAnsi="Times New Roman" w:cs="Times New Roman"/>
          <w:b w:val="0"/>
          <w:bCs w:val="0"/>
        </w:rPr>
      </w:pPr>
      <w:r w:rsidRPr="00757471">
        <w:rPr>
          <w:rFonts w:ascii="Times New Roman" w:hAnsi="Times New Roman" w:cs="Times New Roman"/>
          <w:b w:val="0"/>
          <w:bCs w:val="0"/>
        </w:rPr>
        <w:t>от 19.11.2014 г. № 39/153-2</w:t>
      </w:r>
    </w:p>
    <w:p w:rsidR="00EE6420" w:rsidRPr="00757471" w:rsidRDefault="00EE6420" w:rsidP="00EE6420">
      <w:pPr>
        <w:pStyle w:val="ConsPlusTitle"/>
        <w:widowControl/>
        <w:ind w:firstLine="426"/>
        <w:jc w:val="right"/>
        <w:rPr>
          <w:rFonts w:ascii="Times New Roman" w:hAnsi="Times New Roman" w:cs="Times New Roman"/>
          <w:b w:val="0"/>
          <w:bCs w:val="0"/>
        </w:rPr>
      </w:pPr>
      <w:r w:rsidRPr="00757471">
        <w:rPr>
          <w:rFonts w:ascii="Times New Roman" w:hAnsi="Times New Roman" w:cs="Times New Roman"/>
          <w:b w:val="0"/>
          <w:bCs w:val="0"/>
        </w:rPr>
        <w:t>с изменениями от 04.02.2016 № 6/22-3</w:t>
      </w:r>
    </w:p>
    <w:p w:rsidR="00EE6420" w:rsidRDefault="00EE6420" w:rsidP="00EE6420">
      <w:pPr>
        <w:pStyle w:val="ConsPlusTitle"/>
        <w:widowControl/>
        <w:ind w:firstLine="426"/>
        <w:jc w:val="right"/>
        <w:rPr>
          <w:rFonts w:ascii="Times New Roman" w:hAnsi="Times New Roman" w:cs="Times New Roman"/>
          <w:b w:val="0"/>
          <w:bCs w:val="0"/>
        </w:rPr>
      </w:pPr>
      <w:r w:rsidRPr="00757471">
        <w:rPr>
          <w:rFonts w:ascii="Times New Roman" w:hAnsi="Times New Roman" w:cs="Times New Roman"/>
          <w:b w:val="0"/>
          <w:bCs w:val="0"/>
        </w:rPr>
        <w:t>с изменениями от 30.12.2021 №30/118-4</w:t>
      </w:r>
    </w:p>
    <w:p w:rsidR="0094648D" w:rsidRDefault="0094648D" w:rsidP="00EE6420">
      <w:pPr>
        <w:pStyle w:val="ConsPlusTitle"/>
        <w:widowControl/>
        <w:ind w:firstLine="426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 изменениями от 30.11.2022 №39/147-4</w:t>
      </w:r>
    </w:p>
    <w:p w:rsidR="008B61AC" w:rsidRDefault="008B61AC" w:rsidP="00EE6420">
      <w:pPr>
        <w:pStyle w:val="ConsPlusTitle"/>
        <w:widowControl/>
        <w:ind w:firstLine="426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с изменениями </w:t>
      </w:r>
      <w:r w:rsidR="00896538">
        <w:rPr>
          <w:rFonts w:ascii="Times New Roman" w:hAnsi="Times New Roman" w:cs="Times New Roman"/>
          <w:b w:val="0"/>
          <w:bCs w:val="0"/>
        </w:rPr>
        <w:t>от 30.12.2022 №40/153-4</w:t>
      </w:r>
    </w:p>
    <w:p w:rsidR="005E4ADD" w:rsidRDefault="005E4ADD" w:rsidP="004627F1">
      <w:pPr>
        <w:pStyle w:val="ConsPlusTitle"/>
        <w:widowControl/>
        <w:tabs>
          <w:tab w:val="left" w:pos="6680"/>
        </w:tabs>
        <w:ind w:firstLine="426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 изменениями от 24.08.2023</w:t>
      </w:r>
      <w:r w:rsidR="004627F1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№46/174-4</w:t>
      </w:r>
    </w:p>
    <w:p w:rsidR="00655545" w:rsidRDefault="002D1F91" w:rsidP="004627F1">
      <w:pPr>
        <w:pStyle w:val="ConsPlusTitle"/>
        <w:widowControl/>
        <w:tabs>
          <w:tab w:val="left" w:pos="6680"/>
        </w:tabs>
        <w:ind w:firstLine="426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с изменениями от 27.12.2024 №17/88-5</w:t>
      </w:r>
    </w:p>
    <w:p w:rsidR="00D70C89" w:rsidRPr="00757471" w:rsidRDefault="00D70C89" w:rsidP="004627F1">
      <w:pPr>
        <w:pStyle w:val="ConsPlusTitle"/>
        <w:widowControl/>
        <w:tabs>
          <w:tab w:val="left" w:pos="6680"/>
        </w:tabs>
        <w:ind w:firstLine="426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с изменениями от </w:t>
      </w:r>
      <w:r w:rsidR="00981773">
        <w:rPr>
          <w:rFonts w:ascii="Times New Roman" w:hAnsi="Times New Roman" w:cs="Times New Roman"/>
          <w:b w:val="0"/>
          <w:bCs w:val="0"/>
        </w:rPr>
        <w:t>07.05.2026 №31/156-5</w:t>
      </w:r>
    </w:p>
    <w:p w:rsidR="00EE6420" w:rsidRPr="00471270" w:rsidRDefault="00EE6420" w:rsidP="00EE6420">
      <w:pPr>
        <w:pStyle w:val="a4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EE6420" w:rsidRPr="00471270" w:rsidRDefault="00EE6420" w:rsidP="00EE6420">
      <w:pPr>
        <w:pStyle w:val="a4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71270">
        <w:rPr>
          <w:rFonts w:ascii="Times New Roman" w:hAnsi="Times New Roman"/>
          <w:b/>
          <w:sz w:val="24"/>
          <w:szCs w:val="24"/>
        </w:rPr>
        <w:t xml:space="preserve"> Положение о налоге на имущество физических лиц на территории муниципального образования «Городской округ город Назрань»</w:t>
      </w:r>
    </w:p>
    <w:p w:rsidR="00EE6420" w:rsidRPr="00471270" w:rsidRDefault="00EE6420" w:rsidP="00EE6420">
      <w:pPr>
        <w:pStyle w:val="a4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EE6420" w:rsidRPr="00471270" w:rsidRDefault="00EE6420" w:rsidP="00EE6420">
      <w:pPr>
        <w:pStyle w:val="a4"/>
        <w:ind w:firstLine="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71270">
        <w:rPr>
          <w:rFonts w:ascii="Times New Roman" w:hAnsi="Times New Roman"/>
          <w:b/>
          <w:sz w:val="24"/>
          <w:szCs w:val="24"/>
          <w:lang w:eastAsia="ru-RU"/>
        </w:rPr>
        <w:t>Статья 1. Общие положения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270">
        <w:rPr>
          <w:rFonts w:ascii="Times New Roman" w:hAnsi="Times New Roman"/>
          <w:sz w:val="24"/>
          <w:szCs w:val="24"/>
          <w:lang w:eastAsia="ru-RU"/>
        </w:rPr>
        <w:t>1.Налог на имущество физических лиц (далее - налог) устанавливается настоящим Положением, вводится в действие и прекращает действовать в соответствии с  Налоговым Кодексом Российской Федерации и настоящим Положением и обязателен к уплате на территории г</w:t>
      </w:r>
      <w:proofErr w:type="gramStart"/>
      <w:r w:rsidRPr="00471270">
        <w:rPr>
          <w:rFonts w:ascii="Times New Roman" w:hAnsi="Times New Roman"/>
          <w:sz w:val="24"/>
          <w:szCs w:val="24"/>
          <w:lang w:eastAsia="ru-RU"/>
        </w:rPr>
        <w:t>.Н</w:t>
      </w:r>
      <w:proofErr w:type="gramEnd"/>
      <w:r w:rsidRPr="00471270">
        <w:rPr>
          <w:rFonts w:ascii="Times New Roman" w:hAnsi="Times New Roman"/>
          <w:sz w:val="24"/>
          <w:szCs w:val="24"/>
          <w:lang w:eastAsia="ru-RU"/>
        </w:rPr>
        <w:t>азрань.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270">
        <w:rPr>
          <w:rFonts w:ascii="Times New Roman" w:hAnsi="Times New Roman"/>
          <w:sz w:val="24"/>
          <w:szCs w:val="24"/>
          <w:lang w:eastAsia="ru-RU"/>
        </w:rPr>
        <w:t>2.Городской совет муниципального образования «Городской округ город Назрань» (далее – Городской совет) определяет налоговые ставки, особенности определения налоговой базы и установление налоговых льгот в соответствии с главой 32 НК РФ. Городской совет может также устанавливать налоговые льготы, не предусмотренные главой 32 НК РФ, основания и порядок их применения налогоплательщиками.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  <w:lang w:eastAsia="ru-RU"/>
        </w:rPr>
        <w:t>3.</w:t>
      </w:r>
      <w:r w:rsidRPr="00471270">
        <w:rPr>
          <w:rFonts w:ascii="Times New Roman" w:hAnsi="Times New Roman"/>
          <w:sz w:val="24"/>
          <w:szCs w:val="24"/>
        </w:rPr>
        <w:t>Налоговым периодом признается календарный год.</w:t>
      </w:r>
    </w:p>
    <w:p w:rsidR="00EE642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  <w:lang w:eastAsia="ru-RU"/>
        </w:rPr>
        <w:t>4.</w:t>
      </w:r>
      <w:r w:rsidRPr="00471270">
        <w:rPr>
          <w:rFonts w:ascii="Times New Roman" w:hAnsi="Times New Roman"/>
          <w:sz w:val="24"/>
          <w:szCs w:val="24"/>
        </w:rPr>
        <w:t xml:space="preserve">Налогоплательщиками налога (далее - налогоплательщики) признаются физические лица, обладающие правом собственности на имущество, признаваемое объектом налогообложения в соответствии со статьей 2 настоящего </w:t>
      </w:r>
      <w:r w:rsidRPr="00471270">
        <w:rPr>
          <w:rFonts w:ascii="Times New Roman" w:hAnsi="Times New Roman"/>
          <w:sz w:val="24"/>
          <w:szCs w:val="24"/>
          <w:lang w:eastAsia="ru-RU"/>
        </w:rPr>
        <w:t>Положения</w:t>
      </w:r>
      <w:r w:rsidRPr="00471270">
        <w:rPr>
          <w:rFonts w:ascii="Times New Roman" w:hAnsi="Times New Roman"/>
          <w:sz w:val="24"/>
          <w:szCs w:val="24"/>
        </w:rPr>
        <w:t>.</w:t>
      </w:r>
    </w:p>
    <w:p w:rsidR="004F339A" w:rsidRPr="00471270" w:rsidRDefault="004F339A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E6420" w:rsidRPr="00471270" w:rsidRDefault="00EE6420" w:rsidP="00EE6420">
      <w:pPr>
        <w:pStyle w:val="a4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71270">
        <w:rPr>
          <w:rFonts w:ascii="Times New Roman" w:hAnsi="Times New Roman"/>
          <w:b/>
          <w:sz w:val="24"/>
          <w:szCs w:val="24"/>
        </w:rPr>
        <w:t>Статья 2. Объект налогообложения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1. Объектом налогообложения признается расположенное в пределах г</w:t>
      </w:r>
      <w:proofErr w:type="gramStart"/>
      <w:r w:rsidRPr="00471270">
        <w:rPr>
          <w:rFonts w:ascii="Times New Roman" w:hAnsi="Times New Roman"/>
          <w:sz w:val="24"/>
          <w:szCs w:val="24"/>
        </w:rPr>
        <w:t>.Н</w:t>
      </w:r>
      <w:proofErr w:type="gramEnd"/>
      <w:r w:rsidRPr="00471270">
        <w:rPr>
          <w:rFonts w:ascii="Times New Roman" w:hAnsi="Times New Roman"/>
          <w:sz w:val="24"/>
          <w:szCs w:val="24"/>
        </w:rPr>
        <w:t xml:space="preserve">азрань следующее имущество: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1) жилой дом;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2) жилое помещение (квартира, комната);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3) гараж, </w:t>
      </w:r>
      <w:proofErr w:type="spellStart"/>
      <w:r w:rsidRPr="00471270">
        <w:rPr>
          <w:rFonts w:ascii="Times New Roman" w:hAnsi="Times New Roman"/>
          <w:sz w:val="24"/>
          <w:szCs w:val="24"/>
        </w:rPr>
        <w:t>машино</w:t>
      </w:r>
      <w:proofErr w:type="spellEnd"/>
      <w:r w:rsidRPr="00471270">
        <w:rPr>
          <w:rFonts w:ascii="Times New Roman" w:hAnsi="Times New Roman"/>
          <w:sz w:val="24"/>
          <w:szCs w:val="24"/>
        </w:rPr>
        <w:t>-место;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4) единый недвижимый комплекс;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5) объект незавершенного строительства;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6) иные здание, строение, сооружение, помещение.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2. В целях настоящего </w:t>
      </w:r>
      <w:r w:rsidRPr="00471270">
        <w:rPr>
          <w:rFonts w:ascii="Times New Roman" w:hAnsi="Times New Roman"/>
          <w:sz w:val="24"/>
          <w:szCs w:val="24"/>
          <w:lang w:eastAsia="ru-RU"/>
        </w:rPr>
        <w:t>Положения</w:t>
      </w:r>
      <w:r w:rsidRPr="00471270">
        <w:rPr>
          <w:rFonts w:ascii="Times New Roman" w:hAnsi="Times New Roman"/>
          <w:sz w:val="24"/>
          <w:szCs w:val="24"/>
        </w:rPr>
        <w:t xml:space="preserve"> жилые строения, расположенные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строительства, относятся к жилым домам.</w:t>
      </w:r>
    </w:p>
    <w:p w:rsidR="00EE642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3. Не признается объектом налогообложения имущество, входящее в состав общего имущества многоквартирного дома.</w:t>
      </w:r>
    </w:p>
    <w:p w:rsidR="004F339A" w:rsidRPr="00471270" w:rsidRDefault="004F339A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E6420" w:rsidRPr="00471270" w:rsidRDefault="00EE6420" w:rsidP="00EE6420">
      <w:pPr>
        <w:pStyle w:val="a4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71270">
        <w:rPr>
          <w:rFonts w:ascii="Times New Roman" w:hAnsi="Times New Roman"/>
          <w:b/>
          <w:sz w:val="24"/>
          <w:szCs w:val="24"/>
        </w:rPr>
        <w:t>Статья 3. Налоговая база и порядок ее определения исходя из кадастровой стоимости объектов налогообложения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1. Налоговая база в отношении объектов имущества определяется исходя из их кадастровой стоимости.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2. Налоговая база определяется в отношении каждого объекта имущества как его кадастровая стоимость, указанная в государственном кадастре недвижимости по состоянию на 1 января года, являющегося налоговым периодом, с учетом особенностей, предусмотренных настоящей статьей.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3. В отношении объекта имущества, образованного в течение налогового периода, налоговая база в данном налоговом периоде определяется как его кадастровая стоимость на дату постановки такого объекта на государственный кадастровый учет.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lastRenderedPageBreak/>
        <w:t>Изменение кадастровой стоимости объекта имущества в течение налогового периода не учитывается при определении налоговой базы в этом и предыдущих налоговых периодах, если иное не предусмотрено настоящим пунктом.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Изменение кадастровой стоимости объекта имущества вследствие исправления технической ошибки, допущенной органом, осуществляющим государственный кадастровый учет при ведении государственного кадастра недвижимости, учитывается при определении налоговой базы</w:t>
      </w:r>
      <w:r w:rsidR="001627D0">
        <w:rPr>
          <w:rFonts w:ascii="Times New Roman" w:hAnsi="Times New Roman"/>
          <w:sz w:val="24"/>
          <w:szCs w:val="24"/>
        </w:rPr>
        <w:t>,</w:t>
      </w:r>
      <w:r w:rsidRPr="00471270">
        <w:rPr>
          <w:rFonts w:ascii="Times New Roman" w:hAnsi="Times New Roman"/>
          <w:sz w:val="24"/>
          <w:szCs w:val="24"/>
        </w:rPr>
        <w:t xml:space="preserve"> начиная с налогового периода, в котором была допущена такая техническая ошибка.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1270">
        <w:rPr>
          <w:rFonts w:ascii="Times New Roman" w:hAnsi="Times New Roman"/>
          <w:sz w:val="24"/>
          <w:szCs w:val="24"/>
        </w:rPr>
        <w:t>В случае изменения кадастровой стоимости объекта имущества по решению комиссии по рассмотрению споров о результатах определения кадастровой стоимости или решению суда в порядке, установленном статьей 24.18 Федерального закона от 29 июля 1998 года № 135-ФЗ «Об оценочной деятельности в Российской Федерации», сведения о кадастровой стоимости, установленной решением указанной комиссии или решением суда, учитываются при определении налоговой базы начиная с налогового периода</w:t>
      </w:r>
      <w:proofErr w:type="gramEnd"/>
      <w:r w:rsidRPr="00471270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471270">
        <w:rPr>
          <w:rFonts w:ascii="Times New Roman" w:hAnsi="Times New Roman"/>
          <w:sz w:val="24"/>
          <w:szCs w:val="24"/>
        </w:rPr>
        <w:t>в котором подано соответствующее заявление о пересмотре кадастровой стоимости, но не ранее даты внесения в государственный кадастр недвижимости кадастровой стоимости, которая являлась предметом оспаривания.</w:t>
      </w:r>
      <w:proofErr w:type="gramEnd"/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4. 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5.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6.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7.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8. Городской совет вправе увеличивать размеры налоговых вычетов, предусмотренных пунктами 3 - 6 настоящей статьи;</w:t>
      </w:r>
    </w:p>
    <w:p w:rsidR="00EE642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9.В случае, если при применении налоговых вычетов, предусмотренных пунктами 3 - 6 настоящей статьи, налоговая база принимает отрицательное значение, в целях исчисления налога такая налоговая база принимается равной нулю.</w:t>
      </w:r>
    </w:p>
    <w:p w:rsidR="004F339A" w:rsidRPr="00471270" w:rsidRDefault="004F339A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E6420" w:rsidRPr="00471270" w:rsidRDefault="00EE6420" w:rsidP="00EE6420">
      <w:pPr>
        <w:pStyle w:val="a4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71270">
        <w:rPr>
          <w:rFonts w:ascii="Times New Roman" w:hAnsi="Times New Roman"/>
          <w:b/>
          <w:sz w:val="24"/>
          <w:szCs w:val="24"/>
        </w:rPr>
        <w:t>Статья 4. Налоговая ставка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1. С учетом определения налоговой базы </w:t>
      </w:r>
      <w:proofErr w:type="gramStart"/>
      <w:r w:rsidRPr="00471270">
        <w:rPr>
          <w:rFonts w:ascii="Times New Roman" w:hAnsi="Times New Roman"/>
          <w:sz w:val="24"/>
          <w:szCs w:val="24"/>
        </w:rPr>
        <w:t>исходя из кадастровой стоимости объекта налогообложения налоговые ставки на территории г.</w:t>
      </w:r>
      <w:r w:rsidR="001627D0">
        <w:rPr>
          <w:rFonts w:ascii="Times New Roman" w:hAnsi="Times New Roman"/>
          <w:sz w:val="24"/>
          <w:szCs w:val="24"/>
        </w:rPr>
        <w:t xml:space="preserve"> </w:t>
      </w:r>
      <w:r w:rsidRPr="00471270">
        <w:rPr>
          <w:rFonts w:ascii="Times New Roman" w:hAnsi="Times New Roman"/>
          <w:sz w:val="24"/>
          <w:szCs w:val="24"/>
        </w:rPr>
        <w:t>Назрань устанавливаются</w:t>
      </w:r>
      <w:proofErr w:type="gramEnd"/>
      <w:r w:rsidRPr="00471270">
        <w:rPr>
          <w:rFonts w:ascii="Times New Roman" w:hAnsi="Times New Roman"/>
          <w:sz w:val="24"/>
          <w:szCs w:val="24"/>
        </w:rPr>
        <w:t xml:space="preserve"> в размерах: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1) 0,1 процента в отношении: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- жилых домов, жилых помещений;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- объектов незавершенного строительства, в случае если проектируемым назначением таких объектов является жилой дом;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- единых недвижимых комплексов, в состав которых входит хотя бы одно жилое помещение (жилой дом);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- гаражей и </w:t>
      </w:r>
      <w:proofErr w:type="spellStart"/>
      <w:r w:rsidRPr="00471270">
        <w:rPr>
          <w:rFonts w:ascii="Times New Roman" w:hAnsi="Times New Roman"/>
          <w:sz w:val="24"/>
          <w:szCs w:val="24"/>
        </w:rPr>
        <w:t>машино</w:t>
      </w:r>
      <w:proofErr w:type="spellEnd"/>
      <w:r w:rsidRPr="00471270">
        <w:rPr>
          <w:rFonts w:ascii="Times New Roman" w:hAnsi="Times New Roman"/>
          <w:sz w:val="24"/>
          <w:szCs w:val="24"/>
        </w:rPr>
        <w:t>-мест;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- хозяйственных строений или сооружений, площадь каждого из которых не превышает 50 квадратных метров, расположенных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строительства;</w:t>
      </w:r>
    </w:p>
    <w:p w:rsidR="003F2172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E30BD9">
        <w:rPr>
          <w:rFonts w:ascii="Times New Roman" w:hAnsi="Times New Roman"/>
          <w:sz w:val="24"/>
          <w:szCs w:val="24"/>
        </w:rPr>
        <w:t>2)</w:t>
      </w:r>
      <w:r w:rsidR="003F2172">
        <w:rPr>
          <w:rFonts w:ascii="Times New Roman" w:hAnsi="Times New Roman"/>
          <w:sz w:val="24"/>
          <w:szCs w:val="24"/>
        </w:rPr>
        <w:t xml:space="preserve"> 2 процента в отношении объектов налогообложения, включенных в перечень, определяемый в соответствии с пунктом 7 статьи 378, 2 Налогового кодекса Российской Федерации, в отношении объектов налогообложения, предусмотренных абзацем вторым пункта 10 статьи 378,2 Налогового кодекса Российской Федерации, а также в отношении объектов налогообложения, кадастровая стоимость из которых превышает 300 миллионов рублей.</w:t>
      </w:r>
      <w:proofErr w:type="gramEnd"/>
    </w:p>
    <w:p w:rsidR="00F96558" w:rsidRPr="004627F1" w:rsidRDefault="008371FD" w:rsidP="004627F1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proofErr w:type="gramStart"/>
      <w:r w:rsidR="004627F1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F965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вновь зарегистрированных торговых центров (комплексов) общей площадью свыше 200 квадратных метров  и помещений в них:</w:t>
      </w:r>
    </w:p>
    <w:p w:rsidR="00F96558" w:rsidRDefault="00F96558" w:rsidP="00EE6420">
      <w:pPr>
        <w:pStyle w:val="a4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первый год государственной регистрации недвижимого имущества -0 (ноль) процентов;</w:t>
      </w:r>
    </w:p>
    <w:p w:rsidR="00F96558" w:rsidRDefault="00F96558" w:rsidP="00EE6420">
      <w:pPr>
        <w:pStyle w:val="a4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 второй год,  с момента государственной регистрации недвижимого имущества, -1 (один) процент;</w:t>
      </w:r>
    </w:p>
    <w:p w:rsidR="00F96558" w:rsidRDefault="00F96558" w:rsidP="00EE6420">
      <w:pPr>
        <w:pStyle w:val="a4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в третий и последующие годы – 2 (два) процента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EE6420" w:rsidRPr="00981773" w:rsidRDefault="001627D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981773">
        <w:rPr>
          <w:rFonts w:ascii="Times New Roman" w:hAnsi="Times New Roman"/>
          <w:sz w:val="24"/>
          <w:szCs w:val="24"/>
        </w:rPr>
        <w:lastRenderedPageBreak/>
        <w:t>(</w:t>
      </w:r>
      <w:r w:rsidR="00EE6420" w:rsidRPr="00981773">
        <w:rPr>
          <w:rFonts w:ascii="Times New Roman" w:hAnsi="Times New Roman"/>
          <w:sz w:val="24"/>
          <w:szCs w:val="24"/>
        </w:rPr>
        <w:t xml:space="preserve">в ред. решения от </w:t>
      </w:r>
      <w:r w:rsidR="005E4ADD" w:rsidRPr="00981773">
        <w:rPr>
          <w:rFonts w:ascii="Times New Roman" w:hAnsi="Times New Roman"/>
          <w:sz w:val="24"/>
          <w:szCs w:val="24"/>
        </w:rPr>
        <w:t>24.08.2023 №46/174</w:t>
      </w:r>
      <w:r w:rsidR="00EE6420" w:rsidRPr="00981773">
        <w:rPr>
          <w:rFonts w:ascii="Times New Roman" w:hAnsi="Times New Roman"/>
          <w:sz w:val="24"/>
          <w:szCs w:val="24"/>
        </w:rPr>
        <w:t>-4)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3) 0,5 процента в отношении прочих объектов налогообложения.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2. Налоговые ставки, указанные в подпункте 1 пункта 1 настоящей статьи, могут быть уменьшены до нуля или увеличены, но не более чем в три раза, Городским советом.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3. Допускается установление дифференцированных налоговых ставок в зависимости </w:t>
      </w:r>
      <w:proofErr w:type="gramStart"/>
      <w:r w:rsidRPr="00471270">
        <w:rPr>
          <w:rFonts w:ascii="Times New Roman" w:hAnsi="Times New Roman"/>
          <w:sz w:val="24"/>
          <w:szCs w:val="24"/>
        </w:rPr>
        <w:t>от</w:t>
      </w:r>
      <w:proofErr w:type="gramEnd"/>
      <w:r w:rsidRPr="00471270">
        <w:rPr>
          <w:rFonts w:ascii="Times New Roman" w:hAnsi="Times New Roman"/>
          <w:sz w:val="24"/>
          <w:szCs w:val="24"/>
        </w:rPr>
        <w:t xml:space="preserve">: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1) кадастровой стоимости объекта (с учетом доли налогоплательщика в праве общей собственности на каждый из таких объектов);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2) вида объекта налогообложения;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3) места нахождения объекта налогообложения;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4) видов территориальных зон, в границах которых расположен объект налогообложения.</w:t>
      </w:r>
    </w:p>
    <w:p w:rsidR="00816D28" w:rsidRDefault="00816D28" w:rsidP="00EE6420">
      <w:pPr>
        <w:pStyle w:val="a4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816D28" w:rsidRDefault="00816D28" w:rsidP="00EE6420">
      <w:pPr>
        <w:pStyle w:val="a4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EE6420" w:rsidRPr="00471270" w:rsidRDefault="00EE6420" w:rsidP="00EE6420">
      <w:pPr>
        <w:pStyle w:val="a4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71270">
        <w:rPr>
          <w:rFonts w:ascii="Times New Roman" w:hAnsi="Times New Roman"/>
          <w:b/>
          <w:sz w:val="24"/>
          <w:szCs w:val="24"/>
        </w:rPr>
        <w:t>Статья 5. Налоговые льготы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1. С учетом положений настоящей статьи право на налоговую льготу имеют следующие категории налогоплательщиков: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2) инвалиды I и II групп инвалидности;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3) инвалиды с детства;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4) участники гражданской и Великой Отечественной войн,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EE6420" w:rsidRPr="00757471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1270">
        <w:rPr>
          <w:rFonts w:ascii="Times New Roman" w:hAnsi="Times New Roman"/>
          <w:sz w:val="24"/>
          <w:szCs w:val="24"/>
        </w:rPr>
        <w:t xml:space="preserve"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</w:t>
      </w:r>
      <w:r w:rsidRPr="00757471">
        <w:rPr>
          <w:rFonts w:ascii="Times New Roman" w:hAnsi="Times New Roman"/>
          <w:sz w:val="24"/>
          <w:szCs w:val="24"/>
        </w:rPr>
        <w:t>установленных для военнослужащих</w:t>
      </w:r>
      <w:proofErr w:type="gramEnd"/>
      <w:r w:rsidRPr="00757471">
        <w:rPr>
          <w:rFonts w:ascii="Times New Roman" w:hAnsi="Times New Roman"/>
          <w:sz w:val="24"/>
          <w:szCs w:val="24"/>
        </w:rPr>
        <w:t xml:space="preserve"> частей действующей армии;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7471">
        <w:rPr>
          <w:rFonts w:ascii="Times New Roman" w:hAnsi="Times New Roman"/>
          <w:sz w:val="24"/>
          <w:szCs w:val="24"/>
        </w:rPr>
        <w:t xml:space="preserve">6) лица, имеющие право на получение социальной поддержки в соответствии с </w:t>
      </w:r>
      <w:hyperlink r:id="rId7" w:history="1">
        <w:r w:rsidRPr="00757471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757471">
        <w:rPr>
          <w:rFonts w:ascii="Times New Roman" w:hAnsi="Times New Roman"/>
          <w:sz w:val="24"/>
          <w:szCs w:val="24"/>
        </w:rPr>
        <w:t xml:space="preserve"> Российской Федерации от 15 мая 1991 года № 1244-</w:t>
      </w:r>
      <w:r w:rsidRPr="00757471">
        <w:rPr>
          <w:rFonts w:ascii="Times New Roman" w:hAnsi="Times New Roman"/>
          <w:sz w:val="24"/>
          <w:szCs w:val="24"/>
          <w:lang w:val="en-US"/>
        </w:rPr>
        <w:t>I</w:t>
      </w:r>
      <w:r w:rsidRPr="00757471">
        <w:rPr>
          <w:rFonts w:ascii="Times New Roman" w:hAnsi="Times New Roman"/>
          <w:sz w:val="24"/>
          <w:szCs w:val="24"/>
        </w:rPr>
        <w:t xml:space="preserve"> «О социальной защите граждан, подвергшихся воздействию радиации вследствие катастрофы на Чернобыльской АЭС», в</w:t>
      </w:r>
      <w:r w:rsidRPr="00471270">
        <w:rPr>
          <w:rFonts w:ascii="Times New Roman" w:hAnsi="Times New Roman"/>
          <w:sz w:val="24"/>
          <w:szCs w:val="24"/>
        </w:rPr>
        <w:t xml:space="preserve"> соответствии  с  Федеральным законом  от 26 ноября 1998 года  № 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</w:t>
      </w:r>
      <w:proofErr w:type="gramEnd"/>
      <w:r w:rsidRPr="00471270">
        <w:rPr>
          <w:rFonts w:ascii="Times New Roman" w:hAnsi="Times New Roman"/>
          <w:sz w:val="24"/>
          <w:szCs w:val="24"/>
        </w:rPr>
        <w:t xml:space="preserve"> «Маяк» и сбросов радиоактивных отходов в реку </w:t>
      </w:r>
      <w:proofErr w:type="spellStart"/>
      <w:r w:rsidRPr="00471270">
        <w:rPr>
          <w:rFonts w:ascii="Times New Roman" w:hAnsi="Times New Roman"/>
          <w:sz w:val="24"/>
          <w:szCs w:val="24"/>
        </w:rPr>
        <w:t>Теча</w:t>
      </w:r>
      <w:proofErr w:type="spellEnd"/>
      <w:r w:rsidRPr="00471270">
        <w:rPr>
          <w:rFonts w:ascii="Times New Roman" w:hAnsi="Times New Roman"/>
          <w:sz w:val="24"/>
          <w:szCs w:val="24"/>
        </w:rPr>
        <w:t>» и Федеральным законом от 10 января 2002 года № 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9) члены семей военнослужащих, потерявших кормильца;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10) пенсионеры, получающие пенсии, назначаемые в порядке, установленном пенсионным законодательством, а также лица, достигшие возраста 60 (для женщин 55) лет, которым в соответствии с законодательством Российской Федерации выплачивается ежемесячное пожизненное содержание;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11) граждане, уволенные с военной службы или призывавшиеся на военные сборы, выполнявшие интернациональный долг в Афганистане и других странах, в которых велись боевые действия;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lastRenderedPageBreak/>
        <w:t>13) родители и супруги военнослужащих и государственных служащих, погибших при исполнении служебных обязанностей;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15) физические лица - в отношении хозяйственных строений или сооружений, площадь каждого из которых не превышает 50 квадратных метров, расположенных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строительства;</w:t>
      </w:r>
    </w:p>
    <w:p w:rsidR="00EE642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16) репрессированные граждане, пострадавшие от политических репрессий. </w:t>
      </w:r>
    </w:p>
    <w:p w:rsidR="00441476" w:rsidRPr="00A24A69" w:rsidRDefault="00A24A69" w:rsidP="004F339A">
      <w:pPr>
        <w:tabs>
          <w:tab w:val="left" w:pos="426"/>
          <w:tab w:val="left" w:pos="851"/>
        </w:tabs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41476" w:rsidRPr="00A24A69">
        <w:rPr>
          <w:rFonts w:ascii="Times New Roman" w:hAnsi="Times New Roman"/>
          <w:sz w:val="24"/>
          <w:szCs w:val="24"/>
        </w:rPr>
        <w:t xml:space="preserve">1.2. </w:t>
      </w:r>
      <w:r w:rsidRPr="00A24A69">
        <w:rPr>
          <w:rFonts w:ascii="Times New Roman" w:hAnsi="Times New Roman" w:cs="Times New Roman"/>
          <w:sz w:val="24"/>
          <w:szCs w:val="24"/>
        </w:rPr>
        <w:t xml:space="preserve">Освобождение лиц, призванных на военную службу по мобилизации, а также членов их семей по адресу проживания, от уплаты имущественного налога физических лиц по срокам уплаты </w:t>
      </w:r>
      <w:r w:rsidRPr="002D1F91"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 w:rsidR="00CD3842" w:rsidRPr="002D1F91">
        <w:rPr>
          <w:rFonts w:ascii="Times New Roman" w:hAnsi="Times New Roman" w:cs="Times New Roman"/>
          <w:color w:val="000000" w:themeColor="text1"/>
          <w:sz w:val="24"/>
          <w:szCs w:val="24"/>
        </w:rPr>
        <w:t>-202</w:t>
      </w:r>
      <w:r w:rsidR="00D70C8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D1F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3842" w:rsidRPr="002D1F91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Pr="002D1F91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98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</w:t>
      </w:r>
      <w:proofErr w:type="spellStart"/>
      <w:proofErr w:type="gramStart"/>
      <w:r w:rsidR="00981773">
        <w:rPr>
          <w:rFonts w:ascii="Times New Roman" w:hAnsi="Times New Roman" w:cs="Times New Roman"/>
          <w:color w:val="000000" w:themeColor="text1"/>
          <w:sz w:val="24"/>
          <w:szCs w:val="24"/>
        </w:rPr>
        <w:t>ред</w:t>
      </w:r>
      <w:proofErr w:type="spellEnd"/>
      <w:proofErr w:type="gramEnd"/>
      <w:r w:rsidR="009817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981773">
        <w:rPr>
          <w:rFonts w:ascii="Times New Roman" w:hAnsi="Times New Roman" w:cs="Times New Roman"/>
          <w:color w:val="000000" w:themeColor="text1"/>
          <w:sz w:val="24"/>
          <w:szCs w:val="24"/>
        </w:rPr>
        <w:t>реш</w:t>
      </w:r>
      <w:proofErr w:type="spellEnd"/>
      <w:r w:rsidR="00981773">
        <w:rPr>
          <w:rFonts w:ascii="Times New Roman" w:hAnsi="Times New Roman" w:cs="Times New Roman"/>
          <w:color w:val="000000" w:themeColor="text1"/>
          <w:sz w:val="24"/>
          <w:szCs w:val="24"/>
        </w:rPr>
        <w:t>. №31/156-5 от 07.05.2026 г.)</w:t>
      </w:r>
    </w:p>
    <w:p w:rsidR="00EE6420" w:rsidRPr="00471270" w:rsidRDefault="00EE6420" w:rsidP="00A24A69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2.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EE6420" w:rsidRPr="00757471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757471">
        <w:rPr>
          <w:rFonts w:ascii="Times New Roman" w:hAnsi="Times New Roman"/>
          <w:sz w:val="24"/>
          <w:szCs w:val="24"/>
        </w:rPr>
        <w:t xml:space="preserve">3. При определении подлежащей уплате налогоплательщиком суммы налога налоговая льгота предоставляется </w:t>
      </w:r>
      <w:proofErr w:type="gramStart"/>
      <w:r w:rsidRPr="00757471">
        <w:rPr>
          <w:rFonts w:ascii="Times New Roman" w:hAnsi="Times New Roman"/>
          <w:sz w:val="24"/>
          <w:szCs w:val="24"/>
        </w:rPr>
        <w:t>в отношении одного объекта налогообложения каждого вида по выбору налогоплательщика вне зависимости от количества оснований для применения</w:t>
      </w:r>
      <w:proofErr w:type="gramEnd"/>
      <w:r w:rsidRPr="00757471">
        <w:rPr>
          <w:rFonts w:ascii="Times New Roman" w:hAnsi="Times New Roman"/>
          <w:sz w:val="24"/>
          <w:szCs w:val="24"/>
        </w:rPr>
        <w:t xml:space="preserve"> налоговых льгот.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4. Налоговая льгота предоставляется в отношении следующих видов объектов налогообложения: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1) квартира или комната;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2) жилой дом;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1270">
        <w:rPr>
          <w:rFonts w:ascii="Times New Roman" w:hAnsi="Times New Roman"/>
          <w:sz w:val="24"/>
          <w:szCs w:val="24"/>
        </w:rPr>
        <w:t xml:space="preserve">3) помещение или сооружение, указанные в подпункте 14 пункта 1 настоящей статьи; </w:t>
      </w:r>
      <w:proofErr w:type="gramEnd"/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1270">
        <w:rPr>
          <w:rFonts w:ascii="Times New Roman" w:hAnsi="Times New Roman"/>
          <w:sz w:val="24"/>
          <w:szCs w:val="24"/>
        </w:rPr>
        <w:t xml:space="preserve">4) хозяйственное строение или сооружение, указанные в подпункте 15 пункта 1 настоящей статьи; </w:t>
      </w:r>
      <w:proofErr w:type="gramEnd"/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5) гараж или </w:t>
      </w:r>
      <w:proofErr w:type="spellStart"/>
      <w:r w:rsidRPr="00471270">
        <w:rPr>
          <w:rFonts w:ascii="Times New Roman" w:hAnsi="Times New Roman"/>
          <w:sz w:val="24"/>
          <w:szCs w:val="24"/>
        </w:rPr>
        <w:t>машино</w:t>
      </w:r>
      <w:proofErr w:type="spellEnd"/>
      <w:r w:rsidRPr="00471270">
        <w:rPr>
          <w:rFonts w:ascii="Times New Roman" w:hAnsi="Times New Roman"/>
          <w:sz w:val="24"/>
          <w:szCs w:val="24"/>
        </w:rPr>
        <w:t>-место.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5. Налоговая льгота не предоставляется в отношении объектов имущества, указанных в подпункте 2 пункта 1 статьи 6 настоящего Положения.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6.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</w:t>
      </w:r>
      <w:r w:rsidRPr="00471270">
        <w:rPr>
          <w:rFonts w:ascii="Times New Roman" w:hAnsi="Times New Roman"/>
          <w:bCs/>
          <w:sz w:val="24"/>
          <w:szCs w:val="24"/>
        </w:rPr>
        <w:t>по своему выбору.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7.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</w:t>
      </w:r>
      <w:r w:rsidRPr="00471270">
        <w:rPr>
          <w:rFonts w:ascii="Times New Roman" w:hAnsi="Times New Roman"/>
          <w:bCs/>
          <w:sz w:val="24"/>
          <w:szCs w:val="24"/>
        </w:rPr>
        <w:t xml:space="preserve">по своему выбору </w:t>
      </w:r>
      <w:r w:rsidRPr="00471270">
        <w:rPr>
          <w:rFonts w:ascii="Times New Roman" w:hAnsi="Times New Roman"/>
          <w:sz w:val="24"/>
          <w:szCs w:val="24"/>
        </w:rPr>
        <w:t xml:space="preserve">до 1 ноября года, являющегося налоговым периодом, начиная с которого  в отношении указанных объектов применяется налоговая льгота. 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981773" w:rsidRDefault="00981773" w:rsidP="00EE6420">
      <w:pPr>
        <w:pStyle w:val="a4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:rsidR="00EE6420" w:rsidRPr="00471270" w:rsidRDefault="00EE6420" w:rsidP="00EE6420">
      <w:pPr>
        <w:pStyle w:val="a4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71270">
        <w:rPr>
          <w:rFonts w:ascii="Times New Roman" w:hAnsi="Times New Roman"/>
          <w:b/>
          <w:sz w:val="24"/>
          <w:szCs w:val="24"/>
        </w:rPr>
        <w:t>Статья 6. Порядок исчисления суммы налога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1. Сумма налога исчисляется налоговыми органами по истечении налогового периода отдельно по каждому объекту налогообложения как соответствующая налоговой ставке процентная доля налоговой базы с учетом особенностей, установленных настоящей статьей.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2. Сумма налога исчисляется на основании сведений, представленных в налоговые органы в соответствии со статьей 85 Налогового кодекса РФ.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1270">
        <w:rPr>
          <w:rFonts w:ascii="Times New Roman" w:hAnsi="Times New Roman"/>
          <w:sz w:val="24"/>
          <w:szCs w:val="24"/>
        </w:rPr>
        <w:t xml:space="preserve">В отношении объектов налогообложения, права на которые возникли до дня вступления в </w:t>
      </w:r>
      <w:r w:rsidRPr="00757471">
        <w:rPr>
          <w:rFonts w:ascii="Times New Roman" w:hAnsi="Times New Roman"/>
          <w:sz w:val="24"/>
          <w:szCs w:val="24"/>
        </w:rPr>
        <w:t xml:space="preserve">силу Федерального </w:t>
      </w:r>
      <w:hyperlink r:id="rId8" w:history="1">
        <w:r w:rsidRPr="00757471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757471">
        <w:rPr>
          <w:rFonts w:ascii="Times New Roman" w:hAnsi="Times New Roman"/>
          <w:sz w:val="24"/>
          <w:szCs w:val="24"/>
        </w:rPr>
        <w:t xml:space="preserve"> от 21 июля 1997 года № 122-ФЗ «О государственной регистрации прав</w:t>
      </w:r>
      <w:r w:rsidRPr="00471270">
        <w:rPr>
          <w:rFonts w:ascii="Times New Roman" w:hAnsi="Times New Roman"/>
          <w:sz w:val="24"/>
          <w:szCs w:val="24"/>
        </w:rPr>
        <w:t xml:space="preserve"> на недвижимое имущество и сделок с ним», налог исчисляется на основании данных о </w:t>
      </w:r>
      <w:r w:rsidRPr="00471270">
        <w:rPr>
          <w:rFonts w:ascii="Times New Roman" w:hAnsi="Times New Roman"/>
          <w:sz w:val="24"/>
          <w:szCs w:val="24"/>
        </w:rPr>
        <w:lastRenderedPageBreak/>
        <w:t>правообладателях, которые представлены в установленном порядке в налоговые органы до 1 марта 2013 года.</w:t>
      </w:r>
      <w:proofErr w:type="gramEnd"/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3. В случае</w:t>
      </w:r>
      <w:proofErr w:type="gramStart"/>
      <w:r w:rsidR="001627D0">
        <w:rPr>
          <w:rFonts w:ascii="Times New Roman" w:hAnsi="Times New Roman"/>
          <w:sz w:val="24"/>
          <w:szCs w:val="24"/>
        </w:rPr>
        <w:t>,</w:t>
      </w:r>
      <w:proofErr w:type="gramEnd"/>
      <w:r w:rsidRPr="00471270">
        <w:rPr>
          <w:rFonts w:ascii="Times New Roman" w:hAnsi="Times New Roman"/>
          <w:sz w:val="24"/>
          <w:szCs w:val="24"/>
        </w:rPr>
        <w:t xml:space="preserve"> если объект налогообложения находится в общей долевой собственности, налог исчисляется в соответствии с пунктом 1 настоящей статьи с учетом положений пункта 8 настоящей статьи для каждого из участников долевой собственности пропорционально его доле в праве собственности на такой объект налогообложения.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В случае</w:t>
      </w:r>
      <w:proofErr w:type="gramStart"/>
      <w:r w:rsidRPr="00471270">
        <w:rPr>
          <w:rFonts w:ascii="Times New Roman" w:hAnsi="Times New Roman"/>
          <w:sz w:val="24"/>
          <w:szCs w:val="24"/>
        </w:rPr>
        <w:t>,</w:t>
      </w:r>
      <w:proofErr w:type="gramEnd"/>
      <w:r w:rsidRPr="00471270">
        <w:rPr>
          <w:rFonts w:ascii="Times New Roman" w:hAnsi="Times New Roman"/>
          <w:sz w:val="24"/>
          <w:szCs w:val="24"/>
        </w:rPr>
        <w:t xml:space="preserve"> если объект налогообложения находится в общей совместной собственности, налог исчисляется в соответствии с пунктом 1 настоящей статьи с учетом положений пункта 8 настоящей статьи для каждого из участников совместной собственности в равных долях.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4. В случае изменения в течение налогового периода доли налогоплательщика в праве общей собственности на объект налогообложения сумма налога исчисляется с учетом коэффициента, определяемого в соответствии с пунктом 5 настоящей статьи.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5. В случае возникновения (прекращения) у налогоплательщика в течение налогового периода права собственности на имущество исчисление суммы налога в отношении данного имущества производится с учетом коэффициента, определяемого как отношение числа полных месяцев, в течение которых это имущество находилось в собственности налогоплательщика, к числу календарных месяцев в налоговом периоде.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Если возникновение права собственности на имущество произошло до 15-го числа соответствующего месяца включительно или прекращение права собственности на имущество произошло после 15-го числа соответствующего месяца, </w:t>
      </w:r>
      <w:proofErr w:type="gramStart"/>
      <w:r w:rsidRPr="00471270">
        <w:rPr>
          <w:rFonts w:ascii="Times New Roman" w:hAnsi="Times New Roman"/>
          <w:sz w:val="24"/>
          <w:szCs w:val="24"/>
        </w:rPr>
        <w:t>за полный месяц</w:t>
      </w:r>
      <w:proofErr w:type="gramEnd"/>
      <w:r w:rsidRPr="00471270">
        <w:rPr>
          <w:rFonts w:ascii="Times New Roman" w:hAnsi="Times New Roman"/>
          <w:sz w:val="24"/>
          <w:szCs w:val="24"/>
        </w:rPr>
        <w:t xml:space="preserve"> принимается месяц возникновения (прекращения) указанного права.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Если возникновение права собственности на имущество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6. В случае возникновения (прекращения) у налогоплательщика в течение налогового периода права на налоговую льготу исчисление суммы налога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периоде.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471270">
        <w:rPr>
          <w:rFonts w:ascii="Times New Roman" w:hAnsi="Times New Roman"/>
          <w:sz w:val="24"/>
          <w:szCs w:val="24"/>
        </w:rPr>
        <w:t>за полный месяц</w:t>
      </w:r>
      <w:proofErr w:type="gramEnd"/>
      <w:r w:rsidRPr="00471270">
        <w:rPr>
          <w:rFonts w:ascii="Times New Roman" w:hAnsi="Times New Roman"/>
          <w:sz w:val="24"/>
          <w:szCs w:val="24"/>
        </w:rPr>
        <w:t>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В случае обращения с заявлением о предоставлении льготы по уплате налога перерасчет суммы налогов производится не более чем за три налоговых периода, предшествующих календарному году обращения, но не ранее даты возникновения у налогоплательщика права на налоговую льготу.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7. В отношении имущества, перешедшего по наследству физическому лицу, налог исчисляется со дня открытия наследства.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8. Сумма налога за первые четыре налоговых периода исчисляется с учетом положений пункта 9 настоящей статьи по следующей формуле: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Н = (Н1 – Н2) х</w:t>
      </w:r>
      <w:proofErr w:type="gramStart"/>
      <w:r w:rsidRPr="00471270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471270">
        <w:rPr>
          <w:rFonts w:ascii="Times New Roman" w:hAnsi="Times New Roman"/>
          <w:sz w:val="24"/>
          <w:szCs w:val="24"/>
        </w:rPr>
        <w:t xml:space="preserve"> + Н2, где Н – сумма налога, подлежащая уплате. В случае прекращения у налогоплательщика в течение налогового периода права собственности на указанный объект налогообложения, возникновения (прекращения) права на налоговую льготу, изменения доли в праве общей собственности на объект налогообложения исчисление суммы налога (Н) производится с учетом положений пунктов 4 - 6 настоящей статьи;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Н</w:t>
      </w:r>
      <w:proofErr w:type="gramStart"/>
      <w:r w:rsidRPr="00471270">
        <w:rPr>
          <w:rFonts w:ascii="Times New Roman" w:hAnsi="Times New Roman"/>
          <w:sz w:val="24"/>
          <w:szCs w:val="24"/>
        </w:rPr>
        <w:t>1</w:t>
      </w:r>
      <w:proofErr w:type="gramEnd"/>
      <w:r w:rsidRPr="00471270">
        <w:rPr>
          <w:rFonts w:ascii="Times New Roman" w:hAnsi="Times New Roman"/>
          <w:sz w:val="24"/>
          <w:szCs w:val="24"/>
        </w:rPr>
        <w:t xml:space="preserve"> – сумма налога, исчисленная в порядке, предусмотренном пунктом 1 настоящей статьи, исходя из налоговой базы, определенной в соответствии со статьей 3 настоящего Положения, без учета положений пунктов 4 - 6 настоящей статьи;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Н</w:t>
      </w:r>
      <w:proofErr w:type="gramStart"/>
      <w:r w:rsidRPr="00471270">
        <w:rPr>
          <w:rFonts w:ascii="Times New Roman" w:hAnsi="Times New Roman"/>
          <w:sz w:val="24"/>
          <w:szCs w:val="24"/>
        </w:rPr>
        <w:t>2</w:t>
      </w:r>
      <w:proofErr w:type="gramEnd"/>
      <w:r w:rsidRPr="00471270">
        <w:rPr>
          <w:rFonts w:ascii="Times New Roman" w:hAnsi="Times New Roman"/>
          <w:sz w:val="24"/>
          <w:szCs w:val="24"/>
        </w:rPr>
        <w:t xml:space="preserve"> – сумма налога, исчисленная исходя из соответствующей инвентаризационной стоимости объекта налогообложения (без учета положений пунктов 4 - 6  настоящей статьи) за последний налоговый период, либо сумма налога на имущество физических лиц, исчисленная за 2014 год в соответствии с Законом Российской Федерации от 9 декабря 1991 года № 2003-</w:t>
      </w:r>
      <w:r w:rsidRPr="00471270">
        <w:rPr>
          <w:rFonts w:ascii="Times New Roman" w:hAnsi="Times New Roman"/>
          <w:sz w:val="24"/>
          <w:szCs w:val="24"/>
          <w:lang w:val="en-US"/>
        </w:rPr>
        <w:t>I</w:t>
      </w:r>
      <w:r w:rsidRPr="00471270">
        <w:rPr>
          <w:rFonts w:ascii="Times New Roman" w:hAnsi="Times New Roman"/>
          <w:sz w:val="24"/>
          <w:szCs w:val="24"/>
        </w:rPr>
        <w:t xml:space="preserve"> «О налогах на имущество физических лиц», приходящаяся на указанный объект налогообложения, в случае применения порядка исчисления налога в соответствии со статьей 3 настоящего Положения начиная с 1 января 2015 года;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471270">
        <w:rPr>
          <w:rFonts w:ascii="Times New Roman" w:hAnsi="Times New Roman"/>
          <w:sz w:val="24"/>
          <w:szCs w:val="24"/>
        </w:rPr>
        <w:t>К</w:t>
      </w:r>
      <w:proofErr w:type="gramEnd"/>
      <w:r w:rsidRPr="00471270">
        <w:rPr>
          <w:rFonts w:ascii="Times New Roman" w:hAnsi="Times New Roman"/>
          <w:sz w:val="24"/>
          <w:szCs w:val="24"/>
        </w:rPr>
        <w:t xml:space="preserve"> – коэффициент, равный: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0,2 – применительно к первому налоговому периоду, в котором налоговая база определяется в соответствии со статьей 3 настоящего Положения;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lastRenderedPageBreak/>
        <w:t xml:space="preserve">0,4 – применительно ко второму налоговому периоду, в котором налоговая база определяется  в соответствии со статьей 3 настоящего Положения;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 xml:space="preserve">0,6 – применительно к третьему налоговому периоду, в котором налоговая база определяется в соответствии со статьей 3 настоящего Положения;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0,8 - применительно к четвертому налоговому периоду, в котором налоговая база определяется в соответствии со статьей 3 настоящего Положения.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Начиная с пятого налогового периода, в котором налоговая база определяется в соответствии со статьей 3 настоящего Положения, исчисление суммы налога производится в соответствии с настоящей статьей без учета положений настоящего пункта.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9. В случае, если исчисленное в соответствии с пунктом 8 настоящей статьи в отношении объекта налогообложения значение суммы налога Н</w:t>
      </w:r>
      <w:proofErr w:type="gramStart"/>
      <w:r w:rsidRPr="00471270">
        <w:rPr>
          <w:rFonts w:ascii="Times New Roman" w:hAnsi="Times New Roman"/>
          <w:sz w:val="24"/>
          <w:szCs w:val="24"/>
        </w:rPr>
        <w:t>2</w:t>
      </w:r>
      <w:proofErr w:type="gramEnd"/>
      <w:r w:rsidRPr="00471270">
        <w:rPr>
          <w:rFonts w:ascii="Times New Roman" w:hAnsi="Times New Roman"/>
          <w:sz w:val="24"/>
          <w:szCs w:val="24"/>
        </w:rPr>
        <w:t xml:space="preserve"> не превышает соответствующее значение Н1, сумма налога, подлежащая уплате налогоплательщиком, исчисляется без учета положений пункта 8 настоящей статьи. 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E6420" w:rsidRPr="00471270" w:rsidRDefault="00EE6420" w:rsidP="00EE6420">
      <w:pPr>
        <w:pStyle w:val="a4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71270">
        <w:rPr>
          <w:rFonts w:ascii="Times New Roman" w:hAnsi="Times New Roman"/>
          <w:b/>
          <w:sz w:val="24"/>
          <w:szCs w:val="24"/>
        </w:rPr>
        <w:t>Статья 7. Порядок и сроки уплаты налога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757471">
        <w:rPr>
          <w:rFonts w:ascii="Times New Roman" w:hAnsi="Times New Roman"/>
          <w:sz w:val="24"/>
          <w:szCs w:val="24"/>
        </w:rPr>
        <w:t>1. Налог подлежит уплате налогоплательщиками в срок не позднее 1 декабря года, следующего за истекшим налоговым периодом</w:t>
      </w:r>
      <w:proofErr w:type="gramStart"/>
      <w:r w:rsidRPr="00757471">
        <w:rPr>
          <w:rFonts w:ascii="Times New Roman" w:hAnsi="Times New Roman"/>
          <w:sz w:val="24"/>
          <w:szCs w:val="24"/>
        </w:rPr>
        <w:t>.</w:t>
      </w:r>
      <w:proofErr w:type="gramEnd"/>
      <w:r w:rsidRPr="00757471">
        <w:rPr>
          <w:rFonts w:ascii="Times New Roman" w:hAnsi="Times New Roman"/>
          <w:sz w:val="24"/>
          <w:szCs w:val="24"/>
        </w:rPr>
        <w:t xml:space="preserve"> </w:t>
      </w:r>
      <w:r w:rsidR="004F339A" w:rsidRPr="002D1F91">
        <w:rPr>
          <w:rFonts w:ascii="Times New Roman" w:hAnsi="Times New Roman"/>
          <w:sz w:val="24"/>
          <w:szCs w:val="24"/>
        </w:rPr>
        <w:t>(</w:t>
      </w:r>
      <w:proofErr w:type="gramStart"/>
      <w:r w:rsidRPr="002D1F91">
        <w:rPr>
          <w:rFonts w:ascii="Times New Roman" w:hAnsi="Times New Roman"/>
          <w:sz w:val="24"/>
          <w:szCs w:val="24"/>
        </w:rPr>
        <w:t>в</w:t>
      </w:r>
      <w:proofErr w:type="gramEnd"/>
      <w:r w:rsidRPr="002D1F91">
        <w:rPr>
          <w:rFonts w:ascii="Times New Roman" w:hAnsi="Times New Roman"/>
          <w:sz w:val="24"/>
          <w:szCs w:val="24"/>
        </w:rPr>
        <w:t xml:space="preserve"> ред.</w:t>
      </w:r>
      <w:r w:rsidR="004F339A" w:rsidRPr="002D1F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339A" w:rsidRPr="002D1F91">
        <w:rPr>
          <w:rFonts w:ascii="Times New Roman" w:hAnsi="Times New Roman"/>
          <w:sz w:val="24"/>
          <w:szCs w:val="24"/>
        </w:rPr>
        <w:t>реш</w:t>
      </w:r>
      <w:proofErr w:type="spellEnd"/>
      <w:r w:rsidR="004F339A" w:rsidRPr="002D1F91">
        <w:rPr>
          <w:rFonts w:ascii="Times New Roman" w:hAnsi="Times New Roman"/>
          <w:sz w:val="24"/>
          <w:szCs w:val="24"/>
        </w:rPr>
        <w:t>.</w:t>
      </w:r>
      <w:r w:rsidRPr="002D1F91">
        <w:rPr>
          <w:rFonts w:ascii="Times New Roman" w:hAnsi="Times New Roman"/>
          <w:sz w:val="24"/>
          <w:szCs w:val="24"/>
        </w:rPr>
        <w:t xml:space="preserve"> от 04.02.2016 №6/22-3)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2. Налог уплачивается на основании налогового уведомления, направляемого налогоплательщику налоговым органом.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270">
        <w:rPr>
          <w:rFonts w:ascii="Times New Roman" w:hAnsi="Times New Roman"/>
          <w:sz w:val="24"/>
          <w:szCs w:val="24"/>
          <w:lang w:eastAsia="ru-RU"/>
        </w:rPr>
        <w:t>3.Направление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270">
        <w:rPr>
          <w:rFonts w:ascii="Times New Roman" w:hAnsi="Times New Roman"/>
          <w:sz w:val="24"/>
          <w:szCs w:val="24"/>
          <w:lang w:eastAsia="ru-RU"/>
        </w:rPr>
        <w:t>4.Налогоплательщик уплачивает налог не более чем за три налоговых периода, предшествующих календарному году направления налогового уведомления.</w:t>
      </w:r>
    </w:p>
    <w:p w:rsidR="00EE6420" w:rsidRPr="00471270" w:rsidRDefault="00EE6420" w:rsidP="00EE6420">
      <w:pPr>
        <w:pStyle w:val="a4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6420" w:rsidRPr="00471270" w:rsidRDefault="00EE6420" w:rsidP="00EE6420">
      <w:pPr>
        <w:pStyle w:val="a4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471270">
        <w:rPr>
          <w:rFonts w:ascii="Times New Roman" w:hAnsi="Times New Roman"/>
          <w:b/>
          <w:sz w:val="24"/>
          <w:szCs w:val="24"/>
        </w:rPr>
        <w:t>Статья 8 Вступление в силу</w:t>
      </w:r>
    </w:p>
    <w:p w:rsidR="00EE6420" w:rsidRPr="00471270" w:rsidRDefault="00EE6420" w:rsidP="00EE6420">
      <w:pPr>
        <w:pStyle w:val="a4"/>
        <w:ind w:firstLine="426"/>
        <w:jc w:val="both"/>
        <w:rPr>
          <w:sz w:val="24"/>
          <w:szCs w:val="24"/>
        </w:rPr>
      </w:pPr>
      <w:r w:rsidRPr="00471270">
        <w:rPr>
          <w:rFonts w:ascii="Times New Roman" w:hAnsi="Times New Roman"/>
          <w:sz w:val="24"/>
          <w:szCs w:val="24"/>
        </w:rPr>
        <w:t>1. Настоящее Положение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EE6420" w:rsidRPr="00081888" w:rsidRDefault="00EE6420" w:rsidP="007073A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EE6420" w:rsidRPr="00081888" w:rsidSect="004724C3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84F22"/>
    <w:multiLevelType w:val="hybridMultilevel"/>
    <w:tmpl w:val="BCCA1B4C"/>
    <w:lvl w:ilvl="0" w:tplc="97121310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7B56C2B"/>
    <w:multiLevelType w:val="hybridMultilevel"/>
    <w:tmpl w:val="2E8AE218"/>
    <w:lvl w:ilvl="0" w:tplc="4A668E5E">
      <w:start w:val="1"/>
      <w:numFmt w:val="decimal"/>
      <w:lvlText w:val="%1."/>
      <w:lvlJc w:val="left"/>
      <w:pPr>
        <w:ind w:left="10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>
    <w:nsid w:val="47D61982"/>
    <w:multiLevelType w:val="hybridMultilevel"/>
    <w:tmpl w:val="ACBC4A38"/>
    <w:lvl w:ilvl="0" w:tplc="0C3815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B191C51"/>
    <w:multiLevelType w:val="hybridMultilevel"/>
    <w:tmpl w:val="75C2F810"/>
    <w:lvl w:ilvl="0" w:tplc="F2A42DA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69C578B2"/>
    <w:multiLevelType w:val="hybridMultilevel"/>
    <w:tmpl w:val="4468A9CC"/>
    <w:lvl w:ilvl="0" w:tplc="3F3E878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815031E"/>
    <w:multiLevelType w:val="hybridMultilevel"/>
    <w:tmpl w:val="1BF4D0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39EE"/>
    <w:rsid w:val="00024117"/>
    <w:rsid w:val="00037FF6"/>
    <w:rsid w:val="000669D6"/>
    <w:rsid w:val="000766E6"/>
    <w:rsid w:val="000918B1"/>
    <w:rsid w:val="000A22E0"/>
    <w:rsid w:val="000F17A2"/>
    <w:rsid w:val="00135092"/>
    <w:rsid w:val="00154357"/>
    <w:rsid w:val="001627D0"/>
    <w:rsid w:val="00174EC3"/>
    <w:rsid w:val="001803D0"/>
    <w:rsid w:val="001B52D8"/>
    <w:rsid w:val="001C1871"/>
    <w:rsid w:val="001E53AE"/>
    <w:rsid w:val="001F3345"/>
    <w:rsid w:val="00234666"/>
    <w:rsid w:val="002635DA"/>
    <w:rsid w:val="00267880"/>
    <w:rsid w:val="00272531"/>
    <w:rsid w:val="00282654"/>
    <w:rsid w:val="00296CE8"/>
    <w:rsid w:val="002C4A07"/>
    <w:rsid w:val="002D1CF9"/>
    <w:rsid w:val="002D1F91"/>
    <w:rsid w:val="002F2E59"/>
    <w:rsid w:val="002F47D4"/>
    <w:rsid w:val="002F67E3"/>
    <w:rsid w:val="00306F7F"/>
    <w:rsid w:val="00321D61"/>
    <w:rsid w:val="00337351"/>
    <w:rsid w:val="00350C9B"/>
    <w:rsid w:val="00351CF2"/>
    <w:rsid w:val="00353258"/>
    <w:rsid w:val="00373636"/>
    <w:rsid w:val="003A5A13"/>
    <w:rsid w:val="003D3C32"/>
    <w:rsid w:val="003E2757"/>
    <w:rsid w:val="003F2172"/>
    <w:rsid w:val="003F4F05"/>
    <w:rsid w:val="00401EF3"/>
    <w:rsid w:val="00405E36"/>
    <w:rsid w:val="00441476"/>
    <w:rsid w:val="004627F1"/>
    <w:rsid w:val="00465CDE"/>
    <w:rsid w:val="004724C3"/>
    <w:rsid w:val="00477222"/>
    <w:rsid w:val="00486914"/>
    <w:rsid w:val="00487C09"/>
    <w:rsid w:val="00491FF6"/>
    <w:rsid w:val="00494FBA"/>
    <w:rsid w:val="004F339A"/>
    <w:rsid w:val="00521AE6"/>
    <w:rsid w:val="00527891"/>
    <w:rsid w:val="00527E66"/>
    <w:rsid w:val="0053472D"/>
    <w:rsid w:val="00542362"/>
    <w:rsid w:val="005658AC"/>
    <w:rsid w:val="005904E8"/>
    <w:rsid w:val="005B1B1D"/>
    <w:rsid w:val="005C1596"/>
    <w:rsid w:val="005C6749"/>
    <w:rsid w:val="005E4ADD"/>
    <w:rsid w:val="005E79A1"/>
    <w:rsid w:val="006245DA"/>
    <w:rsid w:val="00626A08"/>
    <w:rsid w:val="00633D6D"/>
    <w:rsid w:val="00647D5C"/>
    <w:rsid w:val="00655545"/>
    <w:rsid w:val="006B5B5C"/>
    <w:rsid w:val="006F0011"/>
    <w:rsid w:val="007073A7"/>
    <w:rsid w:val="00717D26"/>
    <w:rsid w:val="00720350"/>
    <w:rsid w:val="00731737"/>
    <w:rsid w:val="00757471"/>
    <w:rsid w:val="00775E8E"/>
    <w:rsid w:val="007B0419"/>
    <w:rsid w:val="007D3159"/>
    <w:rsid w:val="007F52CF"/>
    <w:rsid w:val="0080286F"/>
    <w:rsid w:val="00816D28"/>
    <w:rsid w:val="008371FD"/>
    <w:rsid w:val="00846C67"/>
    <w:rsid w:val="00850744"/>
    <w:rsid w:val="00855419"/>
    <w:rsid w:val="0086158B"/>
    <w:rsid w:val="00875683"/>
    <w:rsid w:val="00896538"/>
    <w:rsid w:val="008A79CA"/>
    <w:rsid w:val="008B61AC"/>
    <w:rsid w:val="008C663D"/>
    <w:rsid w:val="008F13E4"/>
    <w:rsid w:val="009218A5"/>
    <w:rsid w:val="00932B24"/>
    <w:rsid w:val="0094648D"/>
    <w:rsid w:val="00953735"/>
    <w:rsid w:val="00961E20"/>
    <w:rsid w:val="009773C9"/>
    <w:rsid w:val="00981773"/>
    <w:rsid w:val="009B7514"/>
    <w:rsid w:val="009C1AEB"/>
    <w:rsid w:val="009D1D69"/>
    <w:rsid w:val="009F5ACD"/>
    <w:rsid w:val="00A15621"/>
    <w:rsid w:val="00A16CC8"/>
    <w:rsid w:val="00A22401"/>
    <w:rsid w:val="00A24A69"/>
    <w:rsid w:val="00A84401"/>
    <w:rsid w:val="00AB36EA"/>
    <w:rsid w:val="00AC08FB"/>
    <w:rsid w:val="00AC2442"/>
    <w:rsid w:val="00AF1ED7"/>
    <w:rsid w:val="00AF7ED9"/>
    <w:rsid w:val="00B608B7"/>
    <w:rsid w:val="00B97FE6"/>
    <w:rsid w:val="00BA075E"/>
    <w:rsid w:val="00BA3546"/>
    <w:rsid w:val="00C15ADC"/>
    <w:rsid w:val="00C4020D"/>
    <w:rsid w:val="00C42D7A"/>
    <w:rsid w:val="00C67053"/>
    <w:rsid w:val="00C67417"/>
    <w:rsid w:val="00C82E2F"/>
    <w:rsid w:val="00C87D20"/>
    <w:rsid w:val="00CB1CE8"/>
    <w:rsid w:val="00CD3842"/>
    <w:rsid w:val="00CE49FF"/>
    <w:rsid w:val="00D01CA2"/>
    <w:rsid w:val="00D1409A"/>
    <w:rsid w:val="00D2747B"/>
    <w:rsid w:val="00D63063"/>
    <w:rsid w:val="00D67294"/>
    <w:rsid w:val="00D70C89"/>
    <w:rsid w:val="00D8511A"/>
    <w:rsid w:val="00DB0AB2"/>
    <w:rsid w:val="00DD6C52"/>
    <w:rsid w:val="00E04EE4"/>
    <w:rsid w:val="00E30BD9"/>
    <w:rsid w:val="00E433CA"/>
    <w:rsid w:val="00E439EE"/>
    <w:rsid w:val="00E4683E"/>
    <w:rsid w:val="00E96E71"/>
    <w:rsid w:val="00E97316"/>
    <w:rsid w:val="00EA1223"/>
    <w:rsid w:val="00EE6420"/>
    <w:rsid w:val="00EF6587"/>
    <w:rsid w:val="00F04ECF"/>
    <w:rsid w:val="00F07B24"/>
    <w:rsid w:val="00F13091"/>
    <w:rsid w:val="00F20848"/>
    <w:rsid w:val="00F20D99"/>
    <w:rsid w:val="00F2418A"/>
    <w:rsid w:val="00F3439C"/>
    <w:rsid w:val="00F34BC9"/>
    <w:rsid w:val="00F41AD8"/>
    <w:rsid w:val="00F6011D"/>
    <w:rsid w:val="00F778D2"/>
    <w:rsid w:val="00F91754"/>
    <w:rsid w:val="00F94759"/>
    <w:rsid w:val="00F96558"/>
    <w:rsid w:val="00FA6B75"/>
    <w:rsid w:val="00FD1780"/>
    <w:rsid w:val="00FE1B82"/>
    <w:rsid w:val="00FE29EA"/>
    <w:rsid w:val="00FF1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757"/>
  </w:style>
  <w:style w:type="paragraph" w:styleId="1">
    <w:name w:val="heading 1"/>
    <w:basedOn w:val="a"/>
    <w:next w:val="a"/>
    <w:link w:val="10"/>
    <w:qFormat/>
    <w:rsid w:val="00C402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39EE"/>
    <w:rPr>
      <w:color w:val="0000FF"/>
      <w:u w:val="single"/>
    </w:rPr>
  </w:style>
  <w:style w:type="character" w:customStyle="1" w:styleId="b-headerbuttons">
    <w:name w:val="b-header__buttons"/>
    <w:basedOn w:val="a0"/>
    <w:rsid w:val="00E439EE"/>
  </w:style>
  <w:style w:type="character" w:customStyle="1" w:styleId="b-buttoninner">
    <w:name w:val="b-button__inner"/>
    <w:basedOn w:val="a0"/>
    <w:rsid w:val="00E439EE"/>
  </w:style>
  <w:style w:type="character" w:customStyle="1" w:styleId="b-buttontext">
    <w:name w:val="b-button__text"/>
    <w:basedOn w:val="a0"/>
    <w:rsid w:val="00E439EE"/>
  </w:style>
  <w:style w:type="paragraph" w:customStyle="1" w:styleId="sharetext">
    <w:name w:val="share__text"/>
    <w:basedOn w:val="a"/>
    <w:rsid w:val="00E4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downloads-folder-name">
    <w:name w:val="js-downloads-folder-name"/>
    <w:basedOn w:val="a0"/>
    <w:rsid w:val="00E439EE"/>
  </w:style>
  <w:style w:type="character" w:customStyle="1" w:styleId="b-headertitle">
    <w:name w:val="b-header__title"/>
    <w:basedOn w:val="a0"/>
    <w:rsid w:val="00E439EE"/>
  </w:style>
  <w:style w:type="paragraph" w:customStyle="1" w:styleId="p1">
    <w:name w:val="p1"/>
    <w:basedOn w:val="a"/>
    <w:rsid w:val="00E4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E439E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E439EE"/>
    <w:pPr>
      <w:spacing w:before="100" w:beforeAutospacing="1" w:after="100" w:afterAutospacing="1" w:line="240" w:lineRule="auto"/>
      <w:ind w:left="8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E439E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5">
    <w:name w:val="p5"/>
    <w:basedOn w:val="a"/>
    <w:rsid w:val="00E439E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4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7">
    <w:name w:val="p7"/>
    <w:basedOn w:val="a"/>
    <w:rsid w:val="00E439EE"/>
    <w:pPr>
      <w:spacing w:before="100" w:beforeAutospacing="1" w:after="144" w:line="240" w:lineRule="auto"/>
      <w:ind w:firstLine="70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8">
    <w:name w:val="p8"/>
    <w:basedOn w:val="a"/>
    <w:rsid w:val="00E439EE"/>
    <w:pPr>
      <w:spacing w:before="100" w:beforeAutospacing="1" w:after="144" w:line="240" w:lineRule="auto"/>
      <w:ind w:firstLine="70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9">
    <w:name w:val="p9"/>
    <w:basedOn w:val="a"/>
    <w:rsid w:val="00E439EE"/>
    <w:pPr>
      <w:spacing w:before="100" w:beforeAutospacing="1" w:after="100" w:afterAutospacing="1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0">
    <w:name w:val="p10"/>
    <w:basedOn w:val="a"/>
    <w:rsid w:val="00E439E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12">
    <w:name w:val="p12"/>
    <w:basedOn w:val="a"/>
    <w:rsid w:val="00E43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14">
    <w:name w:val="p14"/>
    <w:basedOn w:val="a"/>
    <w:rsid w:val="00E439EE"/>
    <w:pPr>
      <w:spacing w:before="100" w:beforeAutospacing="1" w:after="100" w:afterAutospacing="1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E439EE"/>
    <w:pPr>
      <w:spacing w:before="100" w:beforeAutospacing="1" w:after="100" w:afterAutospacing="1" w:line="240" w:lineRule="auto"/>
      <w:ind w:firstLine="5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E439EE"/>
    <w:pPr>
      <w:spacing w:before="100" w:beforeAutospacing="1" w:after="100" w:afterAutospacing="1" w:line="240" w:lineRule="auto"/>
      <w:ind w:firstLine="70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439EE"/>
    <w:pPr>
      <w:spacing w:before="100" w:beforeAutospacing="1" w:after="144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439EE"/>
    <w:rPr>
      <w:b/>
      <w:bCs/>
    </w:rPr>
  </w:style>
  <w:style w:type="character" w:customStyle="1" w:styleId="s21">
    <w:name w:val="s21"/>
    <w:basedOn w:val="a0"/>
    <w:rsid w:val="00E439EE"/>
    <w:rPr>
      <w:b/>
      <w:bCs/>
      <w:sz w:val="28"/>
      <w:szCs w:val="28"/>
    </w:rPr>
  </w:style>
  <w:style w:type="character" w:customStyle="1" w:styleId="s31">
    <w:name w:val="s31"/>
    <w:basedOn w:val="a0"/>
    <w:rsid w:val="00E439EE"/>
    <w:rPr>
      <w:color w:val="000000"/>
    </w:rPr>
  </w:style>
  <w:style w:type="character" w:customStyle="1" w:styleId="s41">
    <w:name w:val="s41"/>
    <w:basedOn w:val="a0"/>
    <w:rsid w:val="00E439EE"/>
    <w:rPr>
      <w:color w:val="FFFFFF"/>
    </w:rPr>
  </w:style>
  <w:style w:type="character" w:customStyle="1" w:styleId="s51">
    <w:name w:val="s51"/>
    <w:basedOn w:val="a0"/>
    <w:rsid w:val="00E439EE"/>
    <w:rPr>
      <w:b/>
      <w:bCs/>
      <w:shd w:val="clear" w:color="auto" w:fill="FFFF00"/>
    </w:rPr>
  </w:style>
  <w:style w:type="character" w:customStyle="1" w:styleId="s61">
    <w:name w:val="s61"/>
    <w:basedOn w:val="a0"/>
    <w:rsid w:val="00E439EE"/>
    <w:rPr>
      <w:b/>
      <w:bCs/>
      <w:color w:val="FF0000"/>
    </w:rPr>
  </w:style>
  <w:style w:type="character" w:customStyle="1" w:styleId="s71">
    <w:name w:val="s71"/>
    <w:basedOn w:val="a0"/>
    <w:rsid w:val="00E439EE"/>
    <w:rPr>
      <w:b/>
      <w:bCs/>
      <w:color w:val="FF0000"/>
      <w:sz w:val="22"/>
      <w:szCs w:val="22"/>
    </w:rPr>
  </w:style>
  <w:style w:type="character" w:customStyle="1" w:styleId="s81">
    <w:name w:val="s81"/>
    <w:basedOn w:val="a0"/>
    <w:rsid w:val="00E439EE"/>
    <w:rPr>
      <w:shd w:val="clear" w:color="auto" w:fill="FFFF00"/>
    </w:rPr>
  </w:style>
  <w:style w:type="character" w:customStyle="1" w:styleId="s91">
    <w:name w:val="s91"/>
    <w:basedOn w:val="a0"/>
    <w:rsid w:val="00E439EE"/>
    <w:rPr>
      <w:color w:val="FF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439E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439E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439E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439E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-pseudo-link">
    <w:name w:val="b-pseudo-link"/>
    <w:basedOn w:val="a0"/>
    <w:rsid w:val="00E439EE"/>
  </w:style>
  <w:style w:type="paragraph" w:styleId="a4">
    <w:name w:val="No Spacing"/>
    <w:uiPriority w:val="1"/>
    <w:qFormat/>
    <w:rsid w:val="00350C9B"/>
    <w:pPr>
      <w:spacing w:after="0" w:line="240" w:lineRule="auto"/>
    </w:pPr>
  </w:style>
  <w:style w:type="paragraph" w:customStyle="1" w:styleId="ConsPlusNormal">
    <w:name w:val="ConsPlusNormal"/>
    <w:semiHidden/>
    <w:rsid w:val="00F917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semiHidden/>
    <w:rsid w:val="00F917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917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basedOn w:val="a"/>
    <w:rsid w:val="00F91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9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basedOn w:val="a"/>
    <w:rsid w:val="00494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semiHidden/>
    <w:rsid w:val="00494F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rsid w:val="00494FBA"/>
    <w:rPr>
      <w:rFonts w:ascii="Times New Roman" w:hAnsi="Times New Roman" w:cs="Times New Roman" w:hint="default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07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B2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402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fn2r">
    <w:name w:val="fn2r"/>
    <w:basedOn w:val="a"/>
    <w:rsid w:val="0070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31737"/>
    <w:pPr>
      <w:ind w:left="720"/>
      <w:contextualSpacing/>
    </w:pPr>
  </w:style>
  <w:style w:type="paragraph" w:customStyle="1" w:styleId="ConsNormal0">
    <w:name w:val="ConsNormal"/>
    <w:rsid w:val="0065554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0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0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72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2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93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0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4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9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9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31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6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6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5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B9F386A2855991F2B1BF5116636566A095248152CBDAFBD27063A9F7SCRD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CB9F386A2855991F2B1BF5116636566A096268453C4DAFBD27063A9F7SCR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3307</Words>
  <Characters>18854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cp:lastPrinted>2026-05-08T11:55:00Z</cp:lastPrinted>
  <dcterms:created xsi:type="dcterms:W3CDTF">2023-08-28T12:13:00Z</dcterms:created>
  <dcterms:modified xsi:type="dcterms:W3CDTF">2026-05-08T11:55:00Z</dcterms:modified>
</cp:coreProperties>
</file>