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20"/>
        </w:rPr>
        <w:t>ГIАЛГIАЙ РЕСПУБЛИКА        РЕСПУБЛИКА ИНГУШЕТИЯ</w:t>
      </w: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2F3EE5">
        <w:rPr>
          <w:rFonts w:ascii="Verdana" w:eastAsia="Times New Roman" w:hAnsi="Verdana" w:cs="Times New Roman"/>
          <w:color w:val="000000"/>
          <w:sz w:val="16"/>
        </w:rPr>
        <w:t> </w:t>
      </w:r>
      <w:r w:rsidRPr="002F3EE5">
        <w:rPr>
          <w:rFonts w:ascii="Verdana" w:eastAsia="Times New Roman" w:hAnsi="Verdana" w:cs="Times New Roman"/>
          <w:b/>
          <w:bCs/>
          <w:color w:val="000000"/>
          <w:sz w:val="16"/>
        </w:rPr>
        <w:t>12 / 94-1 от 11 октября 2010 г.</w:t>
      </w: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333333"/>
          <w:sz w:val="16"/>
        </w:rPr>
        <w:t>Об утверждении</w:t>
      </w:r>
      <w:r w:rsidRPr="002F3EE5">
        <w:rPr>
          <w:rFonts w:ascii="Lucida Sans Unicode" w:eastAsia="Times New Roman" w:hAnsi="Lucida Sans Unicode" w:cs="Lucida Sans Unicode"/>
          <w:color w:val="333333"/>
          <w:sz w:val="15"/>
        </w:rPr>
        <w:t> </w:t>
      </w:r>
      <w:r w:rsidRPr="002F3EE5">
        <w:rPr>
          <w:rFonts w:ascii="Lucida Sans Unicode" w:eastAsia="Times New Roman" w:hAnsi="Lucida Sans Unicode" w:cs="Lucida Sans Unicode"/>
          <w:color w:val="333333"/>
          <w:sz w:val="15"/>
          <w:szCs w:val="15"/>
        </w:rPr>
        <w:t> </w:t>
      </w:r>
      <w:r w:rsidRPr="002F3EE5">
        <w:rPr>
          <w:rFonts w:ascii="Verdana" w:eastAsia="Times New Roman" w:hAnsi="Verdana" w:cs="Times New Roman"/>
          <w:b/>
          <w:bCs/>
          <w:color w:val="000000"/>
          <w:sz w:val="16"/>
        </w:rPr>
        <w:t>Положения</w:t>
      </w: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16"/>
        </w:rPr>
        <w:t>«О формирования и подготовке резерва управленческих кадров муниципального образования « Городской округ город Назрань»</w:t>
      </w:r>
    </w:p>
    <w:p w:rsidR="002F3EE5" w:rsidRPr="002F3EE5" w:rsidRDefault="002F3EE5" w:rsidP="002F3EE5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 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В целях формирования и эффективного использования резерва управленческих кадров</w:t>
      </w:r>
      <w:r w:rsidRPr="002F3EE5">
        <w:rPr>
          <w:rFonts w:ascii="Verdana" w:eastAsia="Times New Roman" w:hAnsi="Verdana" w:cs="Times New Roman"/>
          <w:color w:val="333333"/>
          <w:sz w:val="16"/>
        </w:rPr>
        <w:t> </w:t>
      </w: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органов местного самоуправления муниципального образования « Городской округ город Назрань»</w:t>
      </w: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, руководствуясь Указом Президента Российской Федерации от 25 августа 2008г. №1252 «О комиссии при Президенте Российской Федерации по формированию и подготовке резерва управленческих кадров» и во исполнение Перечня Поручений Президента Российской Федерации от 1 августа 2008 года №Пр-1573 Городской совет муниципального образования « Городской округ город Назрань»</w:t>
      </w:r>
      <w:r w:rsidRPr="002F3EE5">
        <w:rPr>
          <w:rFonts w:ascii="Verdana" w:eastAsia="Times New Roman" w:hAnsi="Verdana" w:cs="Times New Roman"/>
          <w:color w:val="000000"/>
          <w:sz w:val="16"/>
        </w:rPr>
        <w:t> </w:t>
      </w:r>
      <w:r w:rsidRPr="002F3EE5">
        <w:rPr>
          <w:rFonts w:ascii="Verdana" w:eastAsia="Times New Roman" w:hAnsi="Verdana" w:cs="Times New Roman"/>
          <w:b/>
          <w:bCs/>
          <w:color w:val="000000"/>
          <w:sz w:val="16"/>
        </w:rPr>
        <w:t>решил:</w:t>
      </w:r>
    </w:p>
    <w:p w:rsidR="002F3EE5" w:rsidRPr="002F3EE5" w:rsidRDefault="002F3EE5" w:rsidP="002F3EE5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1. Утвердить Положение « О формировании и подготовке резерва управленческих кадров</w:t>
      </w:r>
      <w:r w:rsidRPr="002F3EE5">
        <w:rPr>
          <w:rFonts w:ascii="Verdana" w:eastAsia="Times New Roman" w:hAnsi="Verdana" w:cs="Times New Roman"/>
          <w:color w:val="000000"/>
          <w:sz w:val="16"/>
        </w:rPr>
        <w:t> </w:t>
      </w: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 образования « Городской округ город Назрань».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2. Утвердить Положение « О комиссии по формированию и подготовке резерва управленческих кадров органов местного самоуправления муниципального образования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« Городской округ город Назрань». 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3. Главе г. Назрань образовать Комиссию по формированию и подготовке резерва управленческих кадров органов местного самоуправления муниципального образования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« Городской округ город Назрань» .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4. Комиссии по формированию и подготовке резерва управленческих кадров: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- утвердить Порядок ведения базы данных резерва управленческих кадров муниципального образования « Городской округ город Назрань»;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- в срок до 01.12.2010 года закончить предварительный отбор кандидатов на включение в кадровый резерв муниципального образования « Городской округ город Назрань» и представить на утверждение список лиц, включенных в резерв управленческих кадров муниципального образования « Городской округ город Назрань» главе г. Назрань;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- разработать и представить на утверждение Главе Администрации г. Назрань Программу формирования подготовки резерва управленческих кадров муниципального образования « Городской округ город Назрань» на 2011 год.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5. Главе Администрации г. Назрань ежегодно предусматривать в городском бюджете средства на финансирование расходов, связанных с формированием и подготовкой резерва управленческих кадров.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6. Опубликовать ( обнародовать) настоящее постановление в средствах массовой информации.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7. Контроль за исполнением настоящего постановления оставляю за собой.</w:t>
      </w:r>
    </w:p>
    <w:p w:rsidR="002F3EE5" w:rsidRPr="002F3EE5" w:rsidRDefault="002F3EE5" w:rsidP="002F3EE5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333333"/>
          <w:sz w:val="16"/>
        </w:rPr>
        <w:t>Председатель Городского совета М.С. Парчиев</w:t>
      </w:r>
    </w:p>
    <w:p w:rsidR="002F3EE5" w:rsidRPr="002F3EE5" w:rsidRDefault="002F3EE5" w:rsidP="002F3EE5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16"/>
        </w:rPr>
        <w:t>Утверждено</w:t>
      </w: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16"/>
        </w:rPr>
        <w:t>Решением Городского совета</w:t>
      </w: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Назрань»</w:t>
      </w: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16"/>
        </w:rPr>
        <w:t>от 11.10.2010. № 12 / 94-1</w:t>
      </w: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16"/>
        </w:rPr>
        <w:t>Положение</w:t>
      </w: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16"/>
        </w:rPr>
        <w:t>«О формировании и подготовке резерва управленческих кадров</w:t>
      </w:r>
    </w:p>
    <w:p w:rsidR="002F3EE5" w:rsidRPr="002F3EE5" w:rsidRDefault="002F3EE5" w:rsidP="002F3EE5">
      <w:pPr>
        <w:spacing w:after="0" w:line="245" w:lineRule="atLeast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 « Городской округ город Назрань»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2F3EE5" w:rsidRPr="002F3EE5" w:rsidRDefault="002F3EE5" w:rsidP="002F3EE5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1.1. Настоящее Положение определяет основные принципы и порядок формирования резерва управленческих кадров для замещения руководящих должностей в органах местного самоуправления, муниципальных учреждениях, организациях, предприятиях</w:t>
      </w:r>
      <w:r w:rsidRPr="002F3EE5">
        <w:rPr>
          <w:rFonts w:ascii="Verdana" w:eastAsia="Times New Roman" w:hAnsi="Verdana" w:cs="Times New Roman"/>
          <w:color w:val="000000"/>
          <w:sz w:val="16"/>
        </w:rPr>
        <w:t> </w:t>
      </w: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и порядок работы с лицами, включенными в резерв управленческих кадров</w:t>
      </w:r>
      <w:r w:rsidRPr="002F3EE5">
        <w:rPr>
          <w:rFonts w:ascii="Verdana" w:eastAsia="Times New Roman" w:hAnsi="Verdana" w:cs="Times New Roman"/>
          <w:color w:val="000000"/>
          <w:sz w:val="16"/>
        </w:rPr>
        <w:t> </w:t>
      </w: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 образования « Городской округ город Назрань».</w:t>
      </w:r>
      <w:r w:rsidRPr="002F3EE5">
        <w:rPr>
          <w:rFonts w:ascii="Verdana" w:eastAsia="Times New Roman" w:hAnsi="Verdana" w:cs="Times New Roman"/>
          <w:color w:val="000000"/>
          <w:sz w:val="27"/>
        </w:rPr>
        <w:t> </w:t>
      </w:r>
      <w:r w:rsidRPr="002F3EE5">
        <w:rPr>
          <w:rFonts w:ascii="Verdana" w:eastAsia="Times New Roman" w:hAnsi="Verdana" w:cs="Times New Roman"/>
          <w:color w:val="000000"/>
          <w:sz w:val="27"/>
          <w:szCs w:val="27"/>
        </w:rPr>
        <w:t>Ф</w:t>
      </w: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 xml:space="preserve">ормирование резерва управленческих кадров для органов местного самоуправления проводится в соответствии со ст. 32,33 Федерального закона от 02.03.2007 г. № 25-ФЗ « О муниципальной службе в Российской Федерации» , Указа Президента РФ от 25.08.2008 г. № 1252 « О комиссии при Президенте Российской Федерации по формированию и подготовке резерва управленческих кадров», ст. 7 закона </w:t>
      </w: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Республики Ингушетия от 27.02.2009 г. № 6-РЗ « О формировании органов местного самоуправления во вновь образованных муниципальных образованиях в Республике Ингушетия» , Указов Президента Республики Ингушетия от 06.01.2009 г. № 6 «О формировании и подготовке резерва управленческих кадров Республики Ингушетия» и от 10.02.2009 г. № 33 « Вопросы формирования и подготовки резерва управленческих кадров Республики Ингушетия» и настоящего Положения.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1.2. Резерв управленческих кадров представляет собой перечень лиц, соответствующих или способных соответствовать в результате дополнительной подготовки, квалификационным требованиям по руководящим должностям органов местного самоуправления, муниципальных учреждений, организаций, предприятий, на которые формируется резерв управленческих кадров.</w:t>
      </w:r>
    </w:p>
    <w:p w:rsidR="002F3EE5" w:rsidRPr="002F3EE5" w:rsidRDefault="002F3EE5" w:rsidP="002F3EE5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формирования резерва управленческих кадров</w:t>
      </w:r>
    </w:p>
    <w:p w:rsidR="002F3EE5" w:rsidRPr="002F3EE5" w:rsidRDefault="002F3EE5" w:rsidP="002F3EE5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2.1. Формирование резерва управленческих кадров осуществляется в следующих целях: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1) совершенствования деятельности по подбору и расстановке кадров для замещения руководящих должностей в органах местного самоуправления, муниципальных учреждениях, организациях, предприятиях;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2) своевременного удовлетворения потребности в кадрах на замещение руководящих должностей;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3)улучшения качественного состава руководителей органов местного самоуправления, муниципальных учреждений, организаций, предприятий;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4) повышения заинтересованности муниципальных служащих в органах местного самоуправления и работников муниципальных учреждений, организаций, предприятий к служебному росту.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2. 2.Работа с резервом управленческих кадров проводится в целях: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1) повышения уровня профессиональной подготовки муниципальных служащих в органах местного самоуправления, работников муниципальных учреждений, организаций, предприятий;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2) улучшения результатов профессиональной деятельности муниципальных служащих в органах местного самоуправления, работников муниципальных учреждений, организаций, предприятий;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3) сокращения периода адаптации муниципальных служащих в органах местного самоуправления, работников муниципальных учреждений, организаций, предприятий при вступлении в должность.</w:t>
      </w:r>
    </w:p>
    <w:p w:rsidR="002F3EE5" w:rsidRPr="002F3EE5" w:rsidRDefault="002F3EE5" w:rsidP="002F3EE5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Принципы формирования резерва управленческих кадров</w:t>
      </w:r>
    </w:p>
    <w:p w:rsidR="002F3EE5" w:rsidRPr="002F3EE5" w:rsidRDefault="002F3EE5" w:rsidP="002F3EE5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3.1. Основными принципами формирования резерва управленческих кадров и работы с ним являются: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1) объективность и всесторонность оценки профессиональных качеств муниципальных служащих в органах местного самоуправления, работников муниципальных учреждений, организаций, предприятий, результатов их профессиональной служебной деятельности;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2) добровольность участия в конкурсе на включение в резерв управленческих кадров для замещения вакантных руководящих должностей в органах местного самоуправления, муниципальных учреждениях, организациях, предприятиях;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3) создание условий для профессионального роста кандидатов на руководящие должности в органах местного самоуправления, муниципальных учреждениях, организациях, предприятиях;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профессиональное доверие и уважение к муниципальным служащим органов местного самоуправления и работникам муниципальных учреждений, организаций, предприятий, участвующим в конкурсе на включение в резерв управленческих кадров;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гласность, систематическое информирование муниципальных служащих органов местного самоуправления и работников муниципальных учреждений, организаций, </w:t>
      </w: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предприятий о формировании резерва управленческих кадров и об их профессиональной реализации;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6) своевременное замещение должностей руководящего состава наиболее квалифицированными муниципальным служащим органов местного самоуправления или работниками муниципальных учреждений, организаций, предприятий, обеспечение непрерывности и преемственности муниципального управления.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7) соблюдение равенства прав муниципальных служащих и иных граждан при включении в резерв управленческих кадров и их профессиональной реализации.</w:t>
      </w:r>
    </w:p>
    <w:p w:rsidR="002F3EE5" w:rsidRPr="002F3EE5" w:rsidRDefault="002F3EE5" w:rsidP="002F3EE5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Формирование резерва управленческих кадров</w:t>
      </w:r>
    </w:p>
    <w:p w:rsidR="002F3EE5" w:rsidRPr="002F3EE5" w:rsidRDefault="002F3EE5" w:rsidP="002F3EE5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4.1. Формирование резерва управленческих кадров проводится Комиссией по формированию и подготовке управленческих кадров ( далее- Комиссия) и утверждается главой муниципального образования.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Критериями отбора на включение в резерв управленческих кадров являются: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гражданства Российской Федерации;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- возраст до 50 лет включительно;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образование – высшее профессиональное;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-стаж муниципальной службы не менее четырех лет или стаж работы по специальности, соответствующей профилю должности, не менее трех лет, или стаж работы не менее трех лет на руководящих должностях;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фактора нарушения ограничений, предусмотренных по ранее занимаемым должностям;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нахождения гражданина в резерве управленческих кадров не более пяти лет.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вправе устанавливать дополнительные квалификационные требования к профессиональным знаниям и навыкам, необходимым для исполнения должностных обязанностей. В процессе отбора в резерв Комиссия вправе проводить конкурсные процедуры с использованием не противоречащих законодательству методам оценки профессиональных и личностных качеств кандидатов. Гражданин, которому было отказано во включении в резерв управленческих кадров, вправе вновь обратиться в Комиссию о включении в резерв , но не ранее чем через год.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4.2. Резерв управленческих кадров формируется ежегодно по состоянию на 1 января на основе результатов соответствующих отборочных мероприятий с учетом прогноза текущей и перспективной потребности в персонале.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4.3. Резерв управленческих кадров оформляется в виде списка лиц, включенных в резерв управленческих кадров по установленный форме (Приложение № 1), который утверждается главой муниципального образования « Городской округ город Назрань». В личные дела муниципальных служащих органов местного самоуправления или работников муниципальных учреждений, организаций, предприятий, включенных в резерв управленческих кадров, вносится соответствующая запись.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дополнении резерва управленческих кадров и исключение из него оформляется постановлением главы муниципального образования « Городской округ город Назрань».</w:t>
      </w:r>
    </w:p>
    <w:p w:rsidR="002F3EE5" w:rsidRPr="002F3EE5" w:rsidRDefault="002F3EE5" w:rsidP="002F3EE5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Резерв управленческих кадров на замещение руководящих должностей</w:t>
      </w:r>
    </w:p>
    <w:p w:rsidR="002F3EE5" w:rsidRPr="002F3EE5" w:rsidRDefault="002F3EE5" w:rsidP="002F3EE5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5.1. Резерв управленческих кадров на замещение руководящих должностей формируется из числа: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1) муниципальных служащих;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2) руководителей и специалистов муниципальных учреждений, организаций, предприятий, расположенных на территории муниципального образования « Городской округ город Назрань»;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лиц, принимавших участие и не победивших в конкурсах на замещение вакантных муниципальных должностей, но показавших высокие результаты в ходе конкурсного отбора.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4) по предложению депутатского корпуса, региональных политических партий и общественных организаций.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состав резерва управленческих кадров на замещение руководящих должностей, могут быть включены лица, соответствующие квалификационным требованиям по резервной руководящей должности,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5.3. Формирование резерва управленческих кадров на замещение руководящих должностей включает в себя следующие этапы: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1) составление перечня руководящих должностей, на которые формируется резерв управленческих кадров;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2) составление списка кандидатов в резерв управленческих кадров;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3) оценка и отбор кадров для включения в резерв управленческих кадров;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4) составление и утверждение списка лиц, в резерв управленческих кадров на замещение руководящих должностей.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5.4. Перечень руководящих должностей, на которые формируется резерв управленческих кадров, составляется Комиссией 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органы местного самоуправления муниципального образования « Городской округ город Назрань» формируется резерв управленческих кадров на замещение руководящих должностей и их заместителей, в обязательном порядке.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5.5. Составление списка кандидатов в резерв управленческих кадров на замещение руководящих должностей в органах местного самоуправления проводится на основании предложений поступивших от руководителей органов местного самоуправления, муниципальных учреждений, организаций, предприятий, рекомендаций аттестационных и конкурсных комиссий, депутатского корпуса, региональных политических партий и общественных организаций.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одну руководящую должность может быть включено не более трех кандидатов в резерв управленческих кадров на замещение руководящих должностей из числа лиц, указанных в пункте 5.1. настоящей статьи.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до 1 октября текущего года Комиссия проводит анализ резерва управленческих кадров и дают оценку деятельности за минувший год каждого зачисленного в резерв, его готовности к замещению вакантной должности, готовят предложения об оставлении его в составе резерва или об его исключении. Одновременно рассматриваются новые кандидатуры для зачисления в резерв управленческих кадров. Порядок пополнения резерва сохраняется тот же, что и при формировании.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При отсутствии кандидатов или признании кандидатов на конкретную руководящую должность не соответствующим требованиям, установленным настоящим Положением, резерв управленческих кадров на замещение руководящих должностей на эту руководящую должность не формируется.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5.7. Состав лиц, включенных в резерв управленческих кадров на замещение руководящих должностей, утверждается постановлением главы г. Назрань ежегодно.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5.8. Глава г. Назрань ежегодно рассматривает материалы о составе и движении резерва управленческих кадров, подводит итоги обучения муниципальных служащих или работников муниципальных учреждений, организаций, предприятий и оценивает степень их готовности к предстоящей должности.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случаях, когда муниципальный служащий или работник муниципального учреждения, организации, предприятия не может находиться в резерве управленческих кадров или не может быть рекомендован на руководящую должность, главой г. Назрань </w:t>
      </w: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принимается решение об его исключении или включении в резерв управленческих кадров по другой должности.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 исключается из резерва управленческих кадров в следующих случаях: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- увольнения по основаниям, связанным с его виновными действиями;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достижения предельного возраста, установленного для замещения должности муниципальной службы;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истечения срока нахождения в резерве управленческих кадров;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выявления обстоятельств, исключающих возможность нахождения в резерве управленческих кадров (предоставление документов, содержащих ложные сведения, по состоянию здоровья на основании медицинского заключения, установление обстоятельств, препятствующих замещению должностей резерва управленческих кадров);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-отказа от замещения должности, по которой он находился в резерве управленческих кадров;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-на основании личного заявления об исключении из резерва управленческих кадров;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признания судом недееспособным или ограниченно дееспособным, безвестно отсутствующим или объявления умершим, вступления в отношении его в законную силу обвинительного приговора суда;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5.9. Назначение на руководящую должность из состава резерва управленческих кадров на замещение конкретной руководящей должности осуществляется в случае образования вакансии по данной руководящей должности.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5.10. Отбор кандидатов на включение в резерв управленческих кадров осуществляется Комиссией. Информация о приме документов для участия в конкурсе размещается на сайте Администрации г. Назрань :</w:t>
      </w:r>
      <w:r w:rsidRPr="002F3EE5">
        <w:rPr>
          <w:rFonts w:ascii="Verdana" w:eastAsia="Times New Roman" w:hAnsi="Verdana" w:cs="Times New Roman"/>
          <w:color w:val="000000"/>
          <w:sz w:val="16"/>
        </w:rPr>
        <w:t> </w:t>
      </w:r>
      <w:r w:rsidRPr="002F3EE5">
        <w:rPr>
          <w:rFonts w:ascii="Verdana" w:eastAsia="Times New Roman" w:hAnsi="Verdana" w:cs="Times New Roman"/>
          <w:color w:val="000000"/>
          <w:sz w:val="16"/>
          <w:szCs w:val="16"/>
          <w:u w:val="single"/>
        </w:rPr>
        <w:t>www.</w:t>
      </w:r>
      <w:r w:rsidRPr="002F3EE5">
        <w:rPr>
          <w:rFonts w:ascii="Verdana" w:eastAsia="Times New Roman" w:hAnsi="Verdana" w:cs="Times New Roman"/>
          <w:color w:val="000000"/>
          <w:sz w:val="16"/>
          <w:u w:val="single"/>
        </w:rPr>
        <w:t> </w:t>
      </w:r>
      <w:r w:rsidRPr="002F3EE5">
        <w:rPr>
          <w:rFonts w:ascii="Verdana" w:eastAsia="Times New Roman" w:hAnsi="Verdana" w:cs="Times New Roman"/>
          <w:color w:val="000000"/>
          <w:sz w:val="16"/>
          <w:szCs w:val="16"/>
          <w:u w:val="single"/>
        </w:rPr>
        <w:t>mg-nazran.ru.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В информации о приме документов указываются :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- наименование должности муниципальной службы, учреждений, организаций и предприятий 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- квалификационные требования;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- место , время приема документов, подлежащих предъявлению и срок , до истечения которого принимаются указанные документы.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Предложение о включении кандидата в резерв управленческих кадров должно содержать следующую информацию: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- личное заявление;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- анкета ( с фотографией) установленного образца;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-документы (копии), подтверждающие сведения о высшем профессиональном образовании, а также о дополнительном образовании, ученой степени, ученом звании;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- документы ( копии) , подтверждающие стаж работы и квалификацию;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- заключение медицинского учреждения об отсутствии заболевания, препятствующего поступлению на муниципальную службу или ее прохождению (медицинская справка формы 086/У);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- копию документов воинского учета- для военнообязанных и лиц, подлежащих призыву на военную службу( соответствующий документ предъявляется лично);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- паспорт и его копия ( предоставляется лично).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2F3EE5" w:rsidRPr="002F3EE5" w:rsidRDefault="002F3EE5" w:rsidP="002F3EE5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Организация работы с резервом управленческих кадров</w:t>
      </w:r>
    </w:p>
    <w:p w:rsidR="002F3EE5" w:rsidRPr="002F3EE5" w:rsidRDefault="002F3EE5" w:rsidP="002F3EE5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6.1. Теоретическая и практическая подготовка лиц, включенных в резерв управленческих кадров, является составной частью сложившейся в муниципальном образовании « Городской округ город Назрань» системы подготовки и переподготовки кадров и предусматривается в смете расходов при формировании бюджета городского округа.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6.2. Подготовка лиц, зачисленных в резерв управленческих кадров и являющихся муниципальными служащими органов местного самоуправления или работниками муниципальных учреждений, организаций, предприятий, проводится по Программе по формированию резерва управленческих кадров муниципального образования «Городской округ город Назрань» , в которой должны быть предусмотрены конкретные мероприятия, обеспечивающие приобретение лицом, зачисленным в резерв, необходимых теоретических и практических знаний, более глубокое освоение им особенностей будущей работы, выработку организаторских навыков руководства.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подготовки лиц, зачисленных в резерв управленческих кадров, могут быть использованы такие формы работы, как: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1) обучение основам, современным методам и приемам организации управления, экономики и законодательства;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решение отдельных вопросов по профилю должности;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3) участие в работе конференций, совещаний, семинаров, рабочих групп, комиссий с целью ознакомления с новейшими достижениями по областям знаний, и получения практических навыков в соответствии со специализацией руководящей должности, на которую состоит в резерве и т.д.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4) изучение федеральных и республиканских законов, нормативных правовых актов органов государственной власти Российской Федерации и Республики Ингушетия, муниципальных правовых актов;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5) совершенствование работы с резервом управленческих кадров.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6.3. Общее руководство работой с резервом управленческих кадров осуществляется главой муниципального образования, который: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1) несет полную ответственность за формирование, подготовку и полномасштабное использование резерва управленческих кадров органов местного самоуправления;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2) ставит задачи перед Комиссией и осуществляет контроль за их исполнением;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3) заслушивает отчеты Комиссии о работе с резервом, оценивает ее состояние и эффективность.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6.4. Сведения о составе резерва управленческих кадров и итогах работы с ним могут предоставляться в Администрацию Президента и Правительства Республики Ингушетия по письменным запросам.</w:t>
      </w: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К Положению « О формировании и подготовке</w:t>
      </w: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управленческих кадров</w:t>
      </w:r>
      <w:r w:rsidRPr="002F3EE5">
        <w:rPr>
          <w:rFonts w:ascii="Verdana" w:eastAsia="Times New Roman" w:hAnsi="Verdana" w:cs="Times New Roman"/>
          <w:color w:val="000000"/>
          <w:sz w:val="16"/>
        </w:rPr>
        <w:t> </w:t>
      </w: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</w:t>
      </w: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образования « Городской округ город Назрань»</w:t>
      </w: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СПИСКА</w:t>
      </w: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Резерва управленческих кадров городского округа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69"/>
        <w:gridCol w:w="1644"/>
        <w:gridCol w:w="1481"/>
        <w:gridCol w:w="1915"/>
        <w:gridCol w:w="2077"/>
        <w:gridCol w:w="1915"/>
        <w:gridCol w:w="1684"/>
        <w:gridCol w:w="2022"/>
        <w:gridCol w:w="2257"/>
        <w:gridCol w:w="1782"/>
        <w:gridCol w:w="2022"/>
      </w:tblGrid>
      <w:tr w:rsidR="002F3EE5" w:rsidRPr="002F3EE5" w:rsidTr="002F3EE5">
        <w:trPr>
          <w:trHeight w:val="310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2F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( полностью)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Год, число и месяц рождения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(с указанием даты названия и специальности оконченных учебных заведений)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Замещаемая должность работника муниципального учреждения, организации, предприятия, место работы и должность гражданина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конкурса ( включения или исключения из резерва)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Руководящие должности в муниципальном учреждении, организации, предприятии для замещения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 профессиональной подготовке, повышении квалификации в период нахождения в резерве управленческих кадров (номер и наименование документа)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об отказе от замещения вакантной руководящей должности с указанием причины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 назначении на руководящую должность в муниципальном учреждении, организации, предприятии (№ и дата решения)</w:t>
            </w:r>
          </w:p>
        </w:tc>
      </w:tr>
      <w:tr w:rsidR="002F3EE5" w:rsidRPr="002F3EE5" w:rsidTr="002F3EE5">
        <w:trPr>
          <w:trHeight w:val="90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F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F3EE5" w:rsidRPr="002F3EE5" w:rsidTr="002F3EE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E5" w:rsidRPr="002F3EE5" w:rsidRDefault="002F3EE5" w:rsidP="002F3EE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Глава муниципального образования ____________________ ____________________</w:t>
      </w: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подпись расшифровка подписи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М.П.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16"/>
        </w:rPr>
        <w:t>Утверждено</w:t>
      </w: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16"/>
        </w:rPr>
        <w:t>Решением Городского совета</w:t>
      </w: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Назрань»</w:t>
      </w:r>
    </w:p>
    <w:p w:rsidR="002F3EE5" w:rsidRPr="002F3EE5" w:rsidRDefault="002F3EE5" w:rsidP="002F3E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000000"/>
          <w:sz w:val="16"/>
        </w:rPr>
        <w:t>от 11.10.2010. № 12 / 94-1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 </w:t>
      </w: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333333"/>
          <w:sz w:val="16"/>
        </w:rPr>
        <w:t>ПОЛОЖЕНИЕ</w:t>
      </w: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333333"/>
          <w:sz w:val="16"/>
        </w:rPr>
        <w:t>«О комиссии по формированию и подготовке резерва управленческих кадров</w:t>
      </w: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b/>
          <w:bCs/>
          <w:color w:val="333333"/>
          <w:sz w:val="16"/>
        </w:rPr>
        <w:t>органов местного самоуправления муниципального образования « Городской округ город Назрань»</w:t>
      </w:r>
    </w:p>
    <w:p w:rsidR="002F3EE5" w:rsidRPr="002F3EE5" w:rsidRDefault="002F3EE5" w:rsidP="002F3E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1. Настоящим Положением определяется порядок деятельности комиссии по формированию резерва управленческих кадров органов местного самоуправления муниципального образования « Городской округ город Назрань» (далее – Комиссия).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2. Комиссия в своей деятельности руководствуется нормативно-правовыми актами Российской Федерации, Республики Ингушетия , Конституцией Российской Федерации и Республики Ингушетия, а также нормативно- правовыми актами органов местного самоуправления муниципального образования « Городской округ город Назрань» и настоящим Положением.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3. Основными задачами Комиссии являются: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1) подготовка предложений Главе г. Назрань, касающихся формирования и эффективного использования резерва управленческих кадров в органы местного самоуправления муниципального образования « Городской округ город Назрань» на основе предложений Городского совета, Администрации г. Назрань и административных округов, муниципальных предприятий и учреждений г. Назрань, а также предложений, внесенных органами исполнительной власти Республики Ингушетия , общественными организациями , региональными отделениями политических партий, депутатов для формирования и эффективного использования резерва управленческих кадров;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2) выработка рекомендаций руководителям организаций (предприятий и учреждений) органов местного самоуправления муниципального образования « Городской округ город Назрань» по отбору кандидатов на включение в резерв управленческих кадров;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3) определение приоритетных сфер муниципального управления для подготовки резерва управленческих кадров;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4) подготовка предложений о создании резерва управленческих кадров;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5) разработка и подготовка Программы по формированию и подготовке резерва управленческих кадров муниципального образования « Городской округ город Назрань» (далее именуется – Программа), также работа по другим вопросам, связанная с внедрением Программы для отбора, подготовки, переподготовки и выдвижения кандидатов для включения в резерв управленческих кадров и участия в Программе;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6) определение перечня направлений по повышению квалификации участников Программы.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4. Комиссия для решения возложенных на нее основных задач имеет право: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1) запрашивать и получать в установленном порядке необходимые материалы от органов местного самоуправления, а также от организаций, расположенных на территории муниципального образования « Городской округ город Назрань»;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2) создавать по отдельным вопросам рабочие группы из числа представителей органов местного самоуправления муниципального образования « Городской округ город Назрань», депутатов Городского совета, организаций (учреждений и предприятий), общественных объединений, ученых и иных специалистов;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3) приглашать на свои заседания представителей органов местного самоуправления муниципального образования « Городской округ город Назрань» , руководителей региональных партий и общественных объединений, депутатов Городского совета;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4) привлекать в установленном порядке к работе Комиссии для осуществления информационно-аналитических и экспертных работ специалистов научных и иных организаций, в том числе на договорной основе;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5) взаимодействовать с республиканскими органами власти по вопросам, связанным с отбором, подготовкой и выдвижением участников Программы, а также по другим вопросам реализации Программы.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5. Комиссия отчитывается перед Главой г. Назрань по итогам своей деятельности за определенные периоды.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6. Заседания комиссии проводятся не реже одного раза в 3 квартала. В случае необходимости по решению председателя Комиссии могут проводиться внеочередные заседания Комиссии.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7. Заседание Комиссии считается правомочным, если на нем присутствует более половины его членов.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Члены Комиссии обладают равными правами при обсуждении рассматриваемых на заседании вопросов.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333333"/>
          <w:sz w:val="16"/>
          <w:szCs w:val="16"/>
        </w:rPr>
        <w:t>8. Решение Комиссии оформляется протоколом, который подписывается председателем и секретарем Комиссии.</w:t>
      </w:r>
    </w:p>
    <w:p w:rsidR="002F3EE5" w:rsidRPr="002F3EE5" w:rsidRDefault="002F3EE5" w:rsidP="002F3EE5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F3EE5">
        <w:rPr>
          <w:rFonts w:ascii="Verdana" w:eastAsia="Times New Roman" w:hAnsi="Verdana" w:cs="Times New Roman"/>
          <w:color w:val="000000"/>
          <w:sz w:val="16"/>
          <w:szCs w:val="16"/>
        </w:rPr>
        <w:t>9. Организационно-методическое обеспечение работы Комиссии осуществляет отдел организационной и кадровой работы Администрации г. Назрань.</w:t>
      </w: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F3EE5" w:rsidRPr="002F3EE5" w:rsidRDefault="002F3EE5" w:rsidP="002F3EE5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A337A" w:rsidRDefault="001A337A"/>
    <w:sectPr w:rsidR="001A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3EE5"/>
    <w:rsid w:val="001A337A"/>
    <w:rsid w:val="002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3EE5"/>
    <w:rPr>
      <w:b/>
      <w:bCs/>
    </w:rPr>
  </w:style>
  <w:style w:type="character" w:customStyle="1" w:styleId="apple-converted-space">
    <w:name w:val="apple-converted-space"/>
    <w:basedOn w:val="a0"/>
    <w:rsid w:val="002F3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3542</Words>
  <Characters>20193</Characters>
  <Application>Microsoft Office Word</Application>
  <DocSecurity>0</DocSecurity>
  <Lines>168</Lines>
  <Paragraphs>47</Paragraphs>
  <ScaleCrop>false</ScaleCrop>
  <Company>MICROSOFT</Company>
  <LinksUpToDate>false</LinksUpToDate>
  <CharactersWithSpaces>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2013-09-29T10:46:00Z</dcterms:created>
  <dcterms:modified xsi:type="dcterms:W3CDTF">2013-09-29T10:46:00Z</dcterms:modified>
</cp:coreProperties>
</file>