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FFFF"/>
          <w:sz w:val="27"/>
          <w:szCs w:val="27"/>
        </w:rPr>
        <w:t>______________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ГIАЛГIАЙ РЕСПУБЛИКА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РЕСПУБЛИКА ИНГУШЕТИЯ</w:t>
      </w:r>
    </w:p>
    <w:p w:rsidR="00740588" w:rsidRDefault="00740588" w:rsidP="00740588">
      <w:pPr>
        <w:pStyle w:val="a3"/>
        <w:keepNext/>
        <w:spacing w:before="238" w:beforeAutospacing="0" w:after="62" w:afterAutospacing="0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 МУНИЦИПАЛЬНОГО ОБРАЗОВАНИЯ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10/80-1 от 08 июля 2010 г.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Об утверждении Положения «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«Городской округ город Назрань»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соответствии с требованиями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ситуаций", Постановления Правительства Республики Ингушетия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31 мая 2004 г. № 128 «О создании территориальной подсистемы единой государственной системы предупреждения и ликвидации чрезвычайных ситуаций в Республике Ингушетия», в целях обеспечения деятельности муниципального звена территориальной подсистемы единой государственной системы предупреждения и ликвидации чрезвычайных ситуаций, Городской совет муниципального образования « 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решил: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Утвердить Положение «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«Городской округ город Назрань» (прилагается).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Рекомендовать руководителям организаций и предприятий, осуществляющим свою деятельность на территории г. Назрань, разработать и принять нормативно-правовые акты в соответствии с настоящим Положением.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Опубликовать (обнародовать) настоящее Решение в средствах массовой информации 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Контроль за исполнением настоящего Положения возложить на заместителя председателя Городского совета М.А. Аушева</w:t>
      </w: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Председатель Городского совета М. С. Парчиев</w:t>
      </w:r>
    </w:p>
    <w:p w:rsidR="00740588" w:rsidRDefault="00740588" w:rsidP="0074058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Утверждено</w:t>
      </w:r>
    </w:p>
    <w:p w:rsidR="00740588" w:rsidRDefault="00740588" w:rsidP="0074058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решением Городского совета</w:t>
      </w:r>
    </w:p>
    <w:p w:rsidR="00740588" w:rsidRDefault="00740588" w:rsidP="0074058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муниципального образования</w:t>
      </w:r>
    </w:p>
    <w:p w:rsidR="00740588" w:rsidRDefault="00740588" w:rsidP="0074058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« Городской округ город Назрань»</w:t>
      </w:r>
    </w:p>
    <w:p w:rsidR="00740588" w:rsidRDefault="00740588" w:rsidP="0074058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08 июля 2010 г. № 10/80-1</w:t>
      </w: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ПОЛОЖЕНИЕ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« О муниципальном звене территориальной</w:t>
      </w:r>
    </w:p>
    <w:p w:rsidR="00740588" w:rsidRDefault="00740588" w:rsidP="0074058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подсистемы единой государственной системы предупреждения и ликвидации чрезвычайных ситуаций муниципального образования «Городской округ город Назрань»</w:t>
      </w: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«Городской округ город Назрань (далее – муниципальное звено городского округа).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Муниципальное звено городского округа является составной частью территориальной подсистемы единой государственной системы предупреждения и ликвидации чрезвычайных ситуаций республики Ингушетия.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Муниципальное звено городского округа объединяет органы управления, силы и средства территориальных федеральных и краевых органов исполнительной власти, органов местного самоуправления, а также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Муниципальное звено городского округа создается для предупреждения и ликвидации чрезвычайных ситуаций в пределах территории г. Назрань.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Состав и структура сил и средств муниципального звена городского округа определяются в установленном порядке нормативно-правовыми актами главы муниципального образования « Городской округ город Назрань».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Муниципальное звено городского округа действует на муниципальном и объектовом уровнях.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На каждом уровне муниципального звена городского округа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Координационными органами муниципального звена городского округа являются: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 муниципальном уровне (в пределах территории муниципального образования) - комиссия Администрации г. Назрань (далее – Администрация) по предупреждению и ликвидации чрезвычайных ситуаций и обеспечению пожарной безопасности;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 объектовом уровне (в пределах площади земельного участка (застройки) организации (объекта) и прилегающей к ней территории) - комиссия по предупреждению и ликвидации чрезвычайных ситуаций и обеспечению пожарной безопасности организации.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органами местного самоуправления и организациями.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решении об их образовании.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Комиссии органов местного самоуправления и организаций возглавляются соответственно руководителями указанных органов и организаций или их заместителями.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7.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координация деятельности органов управления и сил единой государственной системы предупреждения и ликвидации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в) обеспечение согласованности действий территориальных федеральных органов, органов исполнительной власти Республики Ингушетия, органов местного самоуправления,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законодательством Российской Федерации, законодательством Республики Ингушетия и нормативными правовыми актами органов местного самоуправления.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Постоянно действующими органами управления муниципального звена городского округа являются: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 муниципальном уровне - орган, специально уполномоченный решать задачи гражданской обороны и задачи по предупреждению и ликвидации чрезвычайных ситуаций по городскому округу - отдел по гражданской обороне и чрезвычайным ситуациям Администрации (далее - Отдел);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 объектовом уровне - структурные подразделения (специалисты)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Постоянно действующие органы муниципального звена городского округа создаются и осуществляют свою деятельность в порядке, установленном законодательством Российской Федерации, Республики Ингушетия, настоящим положением и иными нормативными правовыми актами. Компетенция и полномочия постоянно действующих органов управления муниципального звена городского округа определяются соответствующими положениями о них.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Органами повседневного управления муниципального звена городского округа являются: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дежурно-диспетчерские службы территориальных органов федеральных органов исполнительной власти;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дежурный Администрации;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дежурные администраций административных округов;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дежурно-диспетчерские службы организаций (объектов).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 Размещение органов управления муниципального звена городского округа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11. К силам и средствам муниципального звена городского округа относятся специально подготовленные силы и средства территориальных федеральных органов, органов исполнительной власти республики Ингушетия,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Состав сил и средств муниципального звена городского округа устанавливается постановлением главы Администрации.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12. В состав сил и средств каждого уровня 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3 суток.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Перечень сил постоянной готовности муниципального звена городского округа утверждается Администрацией по согласованию с территориальными федеральными органами и органами исполнительной власти Республики Ингушетия.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Состав и структуру сил постоянной готовности определяют создающие их территориальные органы федеральных органов исполнительной власти, органы исполнительной власти Республики Ингушетия,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13. Координацию деятельности аварийно-спасательных служб и аварийно-спасательных формирований на территории г. Назрань осуществляет в установленном порядке Отдел.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14.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 решению территориальных органов федеральных органов исполнительной власти, органов исполнительной власти Республики Ингушетия,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 городского округа.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15. Подготовка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городского округа, организуется в порядке, установленном Правительством Российской Федерации в соответствии со списком, утвержденным постановлением главы Администрации.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Методическое руководство, координацию и контроль за подготовкой населения района в области защиты от чрезвычайных ситуаций осуществляет Отдел.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во время проверок, осуществляемых в </w:t>
      </w:r>
      <w:r>
        <w:rPr>
          <w:color w:val="000000"/>
        </w:rPr>
        <w:lastRenderedPageBreak/>
        <w:t>пределах своих полномочий главным Управлением МЧС России по Республике Ингушетия, органами государственного надзора и контроля, а также территориальными федеральными органами, органами исполнительной власти Республики Ингушетия, органами местного самоуправления и организациями, создающими указанные службы и формирования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17. 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Республики Ингушетия и нормативными правовыми актами органов местного самоуправления и организациями.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 в соответствии с действующими нормативно-правовыми актами.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18. Управление муниципальным звеном городского округа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и населения.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19. Информационное обеспечение муниципального звена городского округа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обеспечивающей обмен данными, подготовку, сбор, хранение, обработку, анализ и передачу информации.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Для приема сообщений о чрезвычайных ситуациях, в том числе вызванных пожарами, в телефонных сетях г. Назрань устанавливается единый номер - 01.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органами исполнительной власти Республики Ингушетия, органами местного самоуправления и организациями в порядке, установленном Правительством Российской Федерации.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Правительством Республики Ингушетия.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20. Проведение мероприятий по предупреждению и ликвидации чрезвычайных ситуаций в рамках муниципального звена городского округа осуществляется на основе плана действий по предупреждению и ликвидации чрезвычайных ситуаций на территории г. Назрань , планов действий по предупреждению и ликвидации чрезвычайных ситуаций органов местного самоуправления и организаций.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Организационно-методическое руководство планированием действий в рамках муниципального звена осуществляет Отдел.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21. При отсутствии угрозы возникновения чрезвычайных ситуаций на объектах и территориях района органы управления и силы муниципального звена городского округа функционируют в режиме повседневной деятельности.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Решением главы муниципального образования, 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</w:t>
      </w:r>
      <w:r>
        <w:rPr>
          <w:color w:val="000000"/>
        </w:rPr>
        <w:lastRenderedPageBreak/>
        <w:t>звена городского округа может устанавливаться один из следующих режимов функционирования: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режим повышенной готовности - при угрозе возникновения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режим чрезвычайной ситуации - при возникновении и ликвидации чрезвычайных ситуаций.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22. Решением главы муниципального образования, решениями руководителей органов местного самоуправления и организаций о введении для соответствующих органов управления и сил муниципального звена городского округа режима повышенной готовности или режима чрезвычайной ситуации определяются: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в} силы и средства, привлекаемые к проведению мероприятий по предупреждению и ликвидации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городского округа, а также мерах по обеспечению безопасности населения.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муниципального звена.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24. Основными мероприятиями, проводимыми органами управления и силами муниципального звена, являются: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в режиме повседневной деятельности: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изучение состояния окружающей среды и прогнозирование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планирование действий органов управления, сил и средств муниципального звена, организация подготовки и обеспечения их деятельности;</w:t>
      </w:r>
    </w:p>
    <w:p w:rsidR="00740588" w:rsidRDefault="00740588" w:rsidP="00740588">
      <w:pPr>
        <w:pStyle w:val="a3"/>
        <w:spacing w:before="0" w:beforeAutospacing="0" w:after="0" w:afterAutospacing="0"/>
        <w:ind w:left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подготовка населения в области защиты от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740588" w:rsidRDefault="00740588" w:rsidP="00740588">
      <w:pPr>
        <w:pStyle w:val="a3"/>
        <w:spacing w:before="0" w:beforeAutospacing="0" w:after="0" w:afterAutospacing="0"/>
        <w:ind w:left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в режиме повышенной готовности: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на стационарных пунктах управления;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непрерывный сбор, обработка и передача органам управления и силам муниципального звена данных о прогнозируемых чрезвычайных ситуациях, информирование населения о приемах и способах защиты от них;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приведение при необходимости сил и средств муниципального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проведение, при необходимости, эвакуационных мероприятий;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в) в режиме чрезвычайной ситуации: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оповещение руководителей территориальных органов федеральных органов исполнительной власти, органов исполнительной власти Республики Ингушетия, органов местного самоуправления и организаций, а также населения о возникших чрезвычайных ситуациях;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проведение мероприятий по защите населения и территорий от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Республики Ингушетия, органов местного самоуправления и организаций по вопросам ликвидации чрезвычайных ситуаций и их последствий;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проведение мероприятий по жизнеобеспечению населения в чрезвычайных ситуациях.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25. Ликвидация чрезвычайных ситуаций осуществляется: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локальной - силами и средствами организации;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муниципальной - силами и средствами органа местного самоуправления;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межмуниципальной и региональной - силами и средствами органов местного самоуправления, органов исполнительной власти Республики Ингушетия, оказавшихся в зоне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межрегиональной и федеральной - силами и средствами органов исполнительной власти Республики Ингушетия, оказавшихся в зоне чрезвычайной ситуации.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26. Руководство всеми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Республики Ингушетия, планами предупреждения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чрезвычайных ситуаций. 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Решения руководителей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Республики Ингушетия.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проведение эвакуационных мероприятий;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остановка деятельности организаций, находящихся в зоне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ограничение доступа людей в зону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органы местного самоуправления и организации.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28. Финансовое обеспечение функционирования муниципального звена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Ингушетия.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чрезвычайных ситуаций, средств территориальных органов федеральных органов исполнительной власти, а также соответствующих бюджетов, страховых фондов и других источников.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29. Выпуск материальных ценностей из резерва материальных ресурсов г. Назрань , предназначенных для обеспечения неотложных работ при ликвидации последствий чрезвычайных ситуаций, осуществляется в соответствии с нормативными правовыми актами главы г. Назрань.</w:t>
      </w:r>
    </w:p>
    <w:p w:rsidR="00740588" w:rsidRDefault="00740588" w:rsidP="00740588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30. Порядок организации и осуществления работ по профилактике пожаров и непосредственному их тушению, проведению возложенных на пожарную охрану аварийно-спасательных работ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740588" w:rsidRDefault="00740588" w:rsidP="0074058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40588" w:rsidRDefault="00740588" w:rsidP="0074058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56BB9" w:rsidRDefault="00F56BB9"/>
    <w:sectPr w:rsidR="00F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0588"/>
    <w:rsid w:val="00740588"/>
    <w:rsid w:val="00F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0588"/>
    <w:rPr>
      <w:b/>
      <w:bCs/>
    </w:rPr>
  </w:style>
  <w:style w:type="character" w:customStyle="1" w:styleId="apple-converted-space">
    <w:name w:val="apple-converted-space"/>
    <w:basedOn w:val="a0"/>
    <w:rsid w:val="0074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3986</Words>
  <Characters>22723</Characters>
  <Application>Microsoft Office Word</Application>
  <DocSecurity>0</DocSecurity>
  <Lines>189</Lines>
  <Paragraphs>53</Paragraphs>
  <ScaleCrop>false</ScaleCrop>
  <Company>MICROSOFT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2013-09-30T12:02:00Z</dcterms:created>
  <dcterms:modified xsi:type="dcterms:W3CDTF">2013-09-30T12:02:00Z</dcterms:modified>
</cp:coreProperties>
</file>