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42" w:rsidRDefault="00D35A42" w:rsidP="00D35A4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FFFF"/>
          <w:sz w:val="27"/>
          <w:szCs w:val="27"/>
        </w:rPr>
        <w:br/>
      </w:r>
      <w:r>
        <w:rPr>
          <w:rStyle w:val="a4"/>
          <w:rFonts w:ascii="Verdana" w:hAnsi="Verdana"/>
          <w:color w:val="FFFFFF"/>
          <w:sz w:val="27"/>
          <w:szCs w:val="27"/>
        </w:rPr>
        <w:t>______________</w:t>
      </w:r>
    </w:p>
    <w:p w:rsidR="00D35A42" w:rsidRDefault="00D35A42" w:rsidP="00D35A4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D35A42" w:rsidRDefault="00D35A42" w:rsidP="00D35A42">
      <w:pPr>
        <w:pStyle w:val="western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                ГIАЛГIАЙ РЕСПУБЛИКА 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Style w:val="a4"/>
          <w:rFonts w:ascii="Verdana" w:hAnsi="Verdana"/>
          <w:color w:val="000000"/>
          <w:sz w:val="28"/>
          <w:szCs w:val="28"/>
        </w:rPr>
        <w:t> </w:t>
      </w:r>
      <w:proofErr w:type="gramStart"/>
      <w:r>
        <w:rPr>
          <w:rStyle w:val="a4"/>
          <w:rFonts w:ascii="Verdana" w:hAnsi="Verdana"/>
          <w:color w:val="000000"/>
          <w:sz w:val="28"/>
          <w:szCs w:val="28"/>
        </w:rPr>
        <w:t>РЕСПУБЛИКА</w:t>
      </w:r>
      <w:proofErr w:type="gramEnd"/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Style w:val="a4"/>
          <w:rFonts w:ascii="Verdana" w:hAnsi="Verdana"/>
          <w:color w:val="000000"/>
          <w:sz w:val="28"/>
          <w:szCs w:val="28"/>
        </w:rPr>
        <w:t> ИНГУШЕТИЯ</w:t>
      </w:r>
    </w:p>
    <w:p w:rsidR="00D35A42" w:rsidRDefault="00D35A42" w:rsidP="00D35A4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35A42" w:rsidRDefault="00D35A42" w:rsidP="00D35A4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D35A42" w:rsidRDefault="00D35A42" w:rsidP="00D35A4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 МУНИЦИПАЛЬНОГО ОБРАЗОВАНИЯ</w:t>
      </w:r>
    </w:p>
    <w:p w:rsidR="00D35A42" w:rsidRDefault="00D35A42" w:rsidP="00D35A4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D35A42" w:rsidRDefault="00D35A42" w:rsidP="00D35A4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D35A42" w:rsidRDefault="00D35A42" w:rsidP="00D35A4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D35A42" w:rsidRDefault="00D35A42" w:rsidP="00D35A4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РЕШЕНИЕ</w:t>
      </w:r>
    </w:p>
    <w:p w:rsidR="00D35A42" w:rsidRDefault="00D35A42" w:rsidP="00D35A42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</w:p>
    <w:p w:rsidR="00D35A42" w:rsidRDefault="00D35A42" w:rsidP="00D35A4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D35A42" w:rsidRDefault="00D35A42" w:rsidP="00D35A4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27"/>
          <w:szCs w:val="27"/>
        </w:rPr>
        <w:t>9/66-1 от 27 мая 2009 г.</w:t>
      </w:r>
    </w:p>
    <w:p w:rsidR="00D35A42" w:rsidRDefault="00D35A42" w:rsidP="00D35A4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D35A42" w:rsidRDefault="00D35A42" w:rsidP="00D35A42">
      <w:pPr>
        <w:pStyle w:val="a3"/>
        <w:spacing w:before="0" w:beforeAutospacing="0" w:after="0" w:afterAutospacing="0" w:line="245" w:lineRule="atLeast"/>
        <w:ind w:firstLine="709"/>
        <w:jc w:val="center"/>
        <w:rPr>
          <w:rFonts w:ascii="Verdana" w:hAnsi="Verdana"/>
          <w:color w:val="000000"/>
          <w:sz w:val="16"/>
          <w:szCs w:val="16"/>
        </w:rPr>
      </w:pPr>
    </w:p>
    <w:p w:rsidR="00D35A42" w:rsidRDefault="00D35A42" w:rsidP="00D35A42">
      <w:pPr>
        <w:pStyle w:val="a3"/>
        <w:spacing w:before="0" w:beforeAutospacing="0" w:after="0" w:afterAutospacing="0" w:line="245" w:lineRule="atLeast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О внесении изменений в Решение Городского совета № 5/25-1 от 24.12.2009 г. « Об утверждении Положения о земельном налоге на территории муниципального образования г. Назрань»</w:t>
      </w:r>
    </w:p>
    <w:p w:rsidR="00D35A42" w:rsidRDefault="00D35A42" w:rsidP="00D35A42">
      <w:pPr>
        <w:pStyle w:val="a3"/>
        <w:spacing w:before="0" w:beforeAutospacing="0" w:after="0" w:afterAutospacing="0" w:line="245" w:lineRule="atLeast"/>
        <w:ind w:firstLine="709"/>
        <w:jc w:val="center"/>
        <w:rPr>
          <w:rFonts w:ascii="Verdana" w:hAnsi="Verdana"/>
          <w:color w:val="000000"/>
          <w:sz w:val="16"/>
          <w:szCs w:val="16"/>
        </w:rPr>
      </w:pPr>
    </w:p>
    <w:p w:rsidR="00D35A42" w:rsidRDefault="00D35A42" w:rsidP="00D35A42">
      <w:pPr>
        <w:pStyle w:val="a3"/>
        <w:spacing w:before="0" w:beforeAutospacing="0" w:after="0" w:afterAutospacing="0" w:line="245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На основании протеста прокурора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Назрань от 12.04.2010 г. № 7-3-2010 и ст. 5 Налогового кодекса Российской Федерации,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решил:</w:t>
      </w:r>
    </w:p>
    <w:p w:rsidR="00D35A42" w:rsidRDefault="00D35A42" w:rsidP="00D35A42">
      <w:pPr>
        <w:pStyle w:val="a3"/>
        <w:spacing w:before="0" w:beforeAutospacing="0" w:after="0" w:afterAutospacing="0" w:line="245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1. Внести изменения в пункт 5 Решения Городского совета № 5/25-1 от 24.12.2009 г. и изложить его в следующей редакции:</w:t>
      </w:r>
    </w:p>
    <w:p w:rsidR="00D35A42" w:rsidRDefault="00D35A42" w:rsidP="00D35A42">
      <w:pPr>
        <w:pStyle w:val="a3"/>
        <w:spacing w:before="0" w:beforeAutospacing="0" w:after="0" w:afterAutospacing="0" w:line="245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« Настоящее Решение вступает в силу не ранее одного месяца со дня его официального опубликования».</w:t>
      </w:r>
    </w:p>
    <w:p w:rsidR="00D35A42" w:rsidRDefault="00D35A42" w:rsidP="00D35A42">
      <w:pPr>
        <w:pStyle w:val="a3"/>
        <w:spacing w:before="0" w:beforeAutospacing="0" w:after="0" w:afterAutospacing="0" w:line="245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2. </w:t>
      </w:r>
      <w:proofErr w:type="gramStart"/>
      <w:r>
        <w:rPr>
          <w:rFonts w:ascii="Verdana" w:hAnsi="Verdana"/>
          <w:color w:val="000000"/>
          <w:sz w:val="27"/>
          <w:szCs w:val="27"/>
        </w:rPr>
        <w:t>Контроль за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исполнением настоящего Решения возложить на председателя Городского совета </w:t>
      </w:r>
      <w:proofErr w:type="spellStart"/>
      <w:r>
        <w:rPr>
          <w:rFonts w:ascii="Verdana" w:hAnsi="Verdana"/>
          <w:color w:val="000000"/>
          <w:sz w:val="27"/>
          <w:szCs w:val="27"/>
        </w:rPr>
        <w:t>Парчиева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М. С.</w:t>
      </w:r>
    </w:p>
    <w:p w:rsidR="00D35A42" w:rsidRDefault="00D35A42" w:rsidP="00D35A42">
      <w:pPr>
        <w:pStyle w:val="a3"/>
        <w:spacing w:before="0" w:beforeAutospacing="0" w:after="0" w:afterAutospacing="0" w:line="245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D35A42" w:rsidRDefault="00D35A42" w:rsidP="00D35A42">
      <w:pPr>
        <w:pStyle w:val="a3"/>
        <w:spacing w:before="0" w:beforeAutospacing="0" w:after="0" w:afterAutospacing="0"/>
        <w:ind w:firstLine="36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35A42" w:rsidRDefault="00D35A42" w:rsidP="00D35A42">
      <w:pPr>
        <w:pStyle w:val="a3"/>
        <w:spacing w:before="0" w:beforeAutospacing="0" w:after="0" w:afterAutospacing="0"/>
        <w:ind w:firstLine="36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Председатель</w:t>
      </w:r>
    </w:p>
    <w:p w:rsidR="00D35A42" w:rsidRDefault="00D35A42" w:rsidP="00D35A4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Городского совета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</w:rPr>
        <w:t>М.С.Парчиев</w:t>
      </w:r>
      <w:proofErr w:type="spellEnd"/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FFFFFF"/>
          <w:sz w:val="27"/>
          <w:szCs w:val="27"/>
        </w:rPr>
        <w:t>______________</w:t>
      </w:r>
    </w:p>
    <w:p w:rsidR="007029CB" w:rsidRDefault="007029CB"/>
    <w:sectPr w:rsidR="0070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A42"/>
    <w:rsid w:val="007029CB"/>
    <w:rsid w:val="00D3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A42"/>
    <w:rPr>
      <w:b/>
      <w:bCs/>
    </w:rPr>
  </w:style>
  <w:style w:type="paragraph" w:customStyle="1" w:styleId="western">
    <w:name w:val="western"/>
    <w:basedOn w:val="a"/>
    <w:rsid w:val="00D3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5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2013-09-30T12:05:00Z</dcterms:created>
  <dcterms:modified xsi:type="dcterms:W3CDTF">2013-09-30T12:05:00Z</dcterms:modified>
</cp:coreProperties>
</file>