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Look w:val="01E0"/>
      </w:tblPr>
      <w:tblGrid>
        <w:gridCol w:w="3420"/>
        <w:gridCol w:w="3240"/>
        <w:gridCol w:w="3523"/>
      </w:tblGrid>
      <w:tr w:rsidR="007D573E" w:rsidRPr="007D573E" w:rsidTr="00237F84">
        <w:trPr>
          <w:trHeight w:val="1470"/>
        </w:trPr>
        <w:tc>
          <w:tcPr>
            <w:tcW w:w="3420" w:type="dxa"/>
          </w:tcPr>
          <w:p w:rsidR="007D573E" w:rsidRPr="007D573E" w:rsidRDefault="007D573E" w:rsidP="007D573E">
            <w:pPr>
              <w:jc w:val="both"/>
              <w:rPr>
                <w:rFonts w:ascii="Times New Roman" w:hAnsi="Times New Roman" w:cs="Times New Roman"/>
              </w:rPr>
            </w:pPr>
            <w:r w:rsidRPr="007D573E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7D573E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gramEnd"/>
            <w:r w:rsidRPr="007D573E">
              <w:rPr>
                <w:rFonts w:ascii="Times New Roman" w:hAnsi="Times New Roman" w:cs="Times New Roman"/>
                <w:b/>
              </w:rPr>
              <w:t>АЛГ</w:t>
            </w:r>
            <w:r w:rsidRPr="007D573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D573E">
              <w:rPr>
                <w:rFonts w:ascii="Times New Roman" w:hAnsi="Times New Roman" w:cs="Times New Roman"/>
                <w:b/>
              </w:rPr>
              <w:t xml:space="preserve">АЙ                </w:t>
            </w:r>
            <w:r w:rsidRPr="007D573E">
              <w:rPr>
                <w:rFonts w:ascii="Times New Roman" w:hAnsi="Times New Roman" w:cs="Times New Roman"/>
              </w:rPr>
              <w:tab/>
              <w:t xml:space="preserve">                 </w:t>
            </w:r>
            <w:r w:rsidRPr="007D573E">
              <w:rPr>
                <w:rFonts w:ascii="Times New Roman" w:hAnsi="Times New Roman" w:cs="Times New Roman"/>
                <w:b/>
              </w:rPr>
              <w:t>РЕСПУБЛИКА</w:t>
            </w:r>
          </w:p>
        </w:tc>
        <w:tc>
          <w:tcPr>
            <w:tcW w:w="3240" w:type="dxa"/>
          </w:tcPr>
          <w:p w:rsidR="007D573E" w:rsidRPr="007D573E" w:rsidRDefault="007D573E" w:rsidP="00237F84">
            <w:pPr>
              <w:jc w:val="both"/>
              <w:rPr>
                <w:rFonts w:ascii="Times New Roman" w:hAnsi="Times New Roman" w:cs="Times New Roman"/>
              </w:rPr>
            </w:pPr>
            <w:r w:rsidRPr="007D573E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19050" t="0" r="0" b="0"/>
                  <wp:wrapSquare wrapText="left"/>
                  <wp:docPr id="3" name="Рисунок 3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3" w:type="dxa"/>
          </w:tcPr>
          <w:p w:rsidR="007D573E" w:rsidRPr="007D573E" w:rsidRDefault="007D573E" w:rsidP="00237F8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D573E">
              <w:rPr>
                <w:rFonts w:ascii="Times New Roman" w:hAnsi="Times New Roman" w:cs="Times New Roman"/>
                <w:b/>
              </w:rPr>
              <w:t>РЕСПУБЛИКА                                                                             ИНГУШЕТИЯ</w:t>
            </w:r>
          </w:p>
          <w:p w:rsidR="007D573E" w:rsidRPr="007D573E" w:rsidRDefault="007D573E" w:rsidP="00237F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D573E" w:rsidRPr="0016212D" w:rsidRDefault="007D573E" w:rsidP="007D573E">
      <w:pPr>
        <w:pStyle w:val="1"/>
        <w:jc w:val="center"/>
        <w:rPr>
          <w:sz w:val="28"/>
          <w:szCs w:val="28"/>
        </w:rPr>
      </w:pPr>
      <w:r w:rsidRPr="0016212D">
        <w:rPr>
          <w:sz w:val="28"/>
          <w:szCs w:val="28"/>
        </w:rPr>
        <w:t>ГОРОДСКОЙ СОВЕТ  МУНИЦИПАЛЬНОГО ОБРАЗОВАНИЯ «ГОРОДСКОЙ ОКРУГ ГОРОД НАЗРАНЬ»</w:t>
      </w:r>
    </w:p>
    <w:p w:rsidR="007D573E" w:rsidRPr="00383978" w:rsidRDefault="004A033A" w:rsidP="007D573E">
      <w:pPr>
        <w:jc w:val="center"/>
        <w:rPr>
          <w:color w:val="000000"/>
        </w:rPr>
      </w:pPr>
      <w:r w:rsidRPr="004A033A">
        <w:rPr>
          <w:b/>
          <w:noProof/>
          <w:color w:val="000000"/>
        </w:rPr>
        <w:pict>
          <v:line id="_x0000_s1026" style="position:absolute;left:0;text-align:left;z-index:251660288" from="-18pt,9.5pt" to="464.4pt,9.5pt" strokeweight="4.5pt">
            <v:stroke linestyle="thickThin"/>
          </v:line>
        </w:pict>
      </w:r>
      <w:r w:rsidR="007D573E" w:rsidRPr="00383978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7D573E" w:rsidRDefault="007D573E" w:rsidP="007D573E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83978">
        <w:rPr>
          <w:b/>
          <w:bCs/>
          <w:color w:val="000000"/>
          <w:sz w:val="28"/>
          <w:szCs w:val="28"/>
        </w:rPr>
        <w:t>РЕШЕНИЕ</w:t>
      </w:r>
    </w:p>
    <w:p w:rsidR="007D573E" w:rsidRPr="007D573E" w:rsidRDefault="007D573E" w:rsidP="007D573E">
      <w:pPr>
        <w:tabs>
          <w:tab w:val="left" w:pos="598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№ 29/105-2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  <w:t xml:space="preserve">          от 30 декабря 2013 г.</w:t>
      </w:r>
    </w:p>
    <w:p w:rsidR="002932F9" w:rsidRPr="007D573E" w:rsidRDefault="002932F9" w:rsidP="007D573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D62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создании и ведении информационной системы обеспечения градостроительной деятельности города </w:t>
      </w:r>
      <w:r w:rsidR="004D62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Назрань</w:t>
      </w:r>
    </w:p>
    <w:p w:rsidR="002932F9" w:rsidRPr="007D573E" w:rsidRDefault="002932F9" w:rsidP="007D573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Градостроительным кодексом Российской Федерации, </w:t>
      </w:r>
      <w:hyperlink r:id="rId5" w:history="1">
        <w:r w:rsidRPr="007D57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7D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</w:t>
      </w:r>
      <w:r w:rsidR="007D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Федерации от 9 июня 2006 г. № </w:t>
      </w:r>
      <w:r w:rsidRPr="007D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363 "Об информационном обеспечении градостроительной деятельности" </w:t>
      </w:r>
      <w:r w:rsidR="004D628D" w:rsidRPr="007D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Городской совет </w:t>
      </w:r>
      <w:r w:rsidR="004D628D" w:rsidRPr="007D5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2932F9" w:rsidRPr="007D573E" w:rsidRDefault="002932F9" w:rsidP="007D573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об информационной системе обеспечения градостроительной деятельности города </w:t>
      </w:r>
      <w:r w:rsidR="004D628D" w:rsidRPr="007D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Назрань </w:t>
      </w:r>
      <w:r w:rsidR="007D573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</w:t>
      </w:r>
      <w:r w:rsidRPr="007D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1).</w:t>
      </w:r>
    </w:p>
    <w:p w:rsidR="00354E17" w:rsidRPr="007D573E" w:rsidRDefault="002932F9" w:rsidP="007D573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54E17" w:rsidRPr="007D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="00354E17" w:rsidRPr="007D573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354E17" w:rsidRPr="007D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Назрань предусмотреть финансирование в 2014 году </w:t>
      </w:r>
      <w:r w:rsidRPr="007D57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ведению информационной системы обеспечения градостроительной деятельности</w:t>
      </w:r>
      <w:r w:rsidR="00354E17" w:rsidRPr="007D57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32F9" w:rsidRPr="007D573E" w:rsidRDefault="004D628D" w:rsidP="007D573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3E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 на 2014</w:t>
      </w:r>
      <w:r w:rsidR="002932F9" w:rsidRPr="007D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размер платы:</w:t>
      </w:r>
    </w:p>
    <w:p w:rsidR="002932F9" w:rsidRPr="007D573E" w:rsidRDefault="002932F9" w:rsidP="007D573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3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представление сведений, содержащихся в одном разделе информационной системы обеспечения градостроительной деятельности;</w:t>
      </w:r>
    </w:p>
    <w:p w:rsidR="002932F9" w:rsidRPr="007D573E" w:rsidRDefault="002932F9" w:rsidP="007D573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3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представление копии одного документа, содержащегося в информационной системе обеспечения градостроительной деятельности;</w:t>
      </w:r>
    </w:p>
    <w:p w:rsidR="00354E17" w:rsidRPr="007D573E" w:rsidRDefault="002932F9" w:rsidP="007D573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3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представление информационной справки (сведений о документе)</w:t>
      </w:r>
      <w:proofErr w:type="gramStart"/>
      <w:r w:rsidRPr="007D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E17" w:rsidRPr="007D57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932F9" w:rsidRPr="007D573E" w:rsidRDefault="002932F9" w:rsidP="007D573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D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proofErr w:type="gramStart"/>
      <w:r w:rsidR="007D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7D57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обнародовать) в средствах массовой информации.</w:t>
      </w:r>
    </w:p>
    <w:p w:rsidR="002932F9" w:rsidRPr="007D573E" w:rsidRDefault="002932F9" w:rsidP="007D573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исполнением настоящего </w:t>
      </w:r>
      <w:r w:rsidR="00291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7D5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7D573E" w:rsidRDefault="007D573E" w:rsidP="007D573E">
      <w:pPr>
        <w:tabs>
          <w:tab w:val="left" w:pos="5835"/>
        </w:tabs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2F9" w:rsidRPr="007D573E" w:rsidRDefault="004D628D" w:rsidP="007D573E">
      <w:pPr>
        <w:tabs>
          <w:tab w:val="left" w:pos="5835"/>
        </w:tabs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  <w:r w:rsidR="007D5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М.С. Парчиев</w:t>
      </w:r>
    </w:p>
    <w:p w:rsidR="007D573E" w:rsidRPr="007D573E" w:rsidRDefault="007D573E" w:rsidP="007D57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 w:rsidR="002932F9" w:rsidRPr="007D5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</w:t>
      </w:r>
    </w:p>
    <w:p w:rsidR="007D573E" w:rsidRPr="007D573E" w:rsidRDefault="007D573E" w:rsidP="007D57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Утверждено</w:t>
      </w:r>
      <w:r w:rsidRPr="007D5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2932F9" w:rsidRPr="007D5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5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Решением</w:t>
      </w:r>
      <w:r w:rsidR="004D628D" w:rsidRPr="007D5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совета </w:t>
      </w:r>
    </w:p>
    <w:p w:rsidR="004D628D" w:rsidRPr="007D573E" w:rsidRDefault="007D573E" w:rsidP="007D57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29/105-2 </w:t>
      </w:r>
      <w:r w:rsidR="004D628D" w:rsidRPr="007D5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Pr="007D5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 декабря </w:t>
      </w:r>
      <w:r w:rsidR="004D628D" w:rsidRPr="007D5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2013</w:t>
      </w:r>
      <w:r w:rsidR="009C61C4" w:rsidRPr="007D5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628D" w:rsidRPr="007D5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</w:t>
      </w:r>
    </w:p>
    <w:p w:rsidR="002932F9" w:rsidRPr="002932F9" w:rsidRDefault="002932F9" w:rsidP="002932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2F9" w:rsidRPr="002932F9" w:rsidRDefault="002932F9" w:rsidP="007D573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32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ПОЛОЖЕНИЕ ОБ ИНФОРМАЦИОННОЙ СИСТЕМЕ ОБЕСПЕЧЕНИЯ ГРАДОСТРОИТЕЛЬНОЙ ДЕЯТЕЛЬНОСТИ ГОРОДА </w:t>
      </w:r>
      <w:r w:rsidR="004D62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НАЗРАНЬ</w:t>
      </w:r>
    </w:p>
    <w:p w:rsidR="002932F9" w:rsidRPr="002932F9" w:rsidRDefault="007D573E" w:rsidP="007D573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932F9" w:rsidRPr="00293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2932F9" w:rsidRPr="002932F9" w:rsidRDefault="002932F9" w:rsidP="002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D573E" w:rsidRPr="007D573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определяет структуру, порядок формирования и ведения информационной системы обеспечения градостроительной деятельности (далее - ИСОГД), а также порядок представления сведений, содержащихся в ИСОГД, по запросам органов государственной власти, органов местного самоуправления, физических и юридических лиц.</w:t>
      </w:r>
    </w:p>
    <w:p w:rsidR="002932F9" w:rsidRPr="002932F9" w:rsidRDefault="007D573E" w:rsidP="002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73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932F9"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ИСОГД ведет уполномоченный орган администрации города </w:t>
      </w:r>
      <w:r w:rsidR="004D6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Назрань.</w:t>
      </w:r>
    </w:p>
    <w:p w:rsidR="002932F9" w:rsidRPr="002932F9" w:rsidRDefault="007D573E" w:rsidP="002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73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932F9"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2932F9"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ИСОГД представляет собой систематизированный в соответствии с кадастровым делением территории Российской Федерации свод документированных сведений, указанных в подпунктах "а" - "</w:t>
      </w:r>
      <w:proofErr w:type="spellStart"/>
      <w:r w:rsidR="002932F9"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="002932F9"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>" пункта 1 части 4 статьи 56 Градостроительного кодекса Российской Федерации, а также дел о застроенных и подлежащих застройке земельных участках и иных документов, материалов, карт, схем и чертежей, содержащих информацию о развитии территорий, их застройке, земельных участках, объектах капитального строительства</w:t>
      </w:r>
      <w:proofErr w:type="gramEnd"/>
      <w:r w:rsidR="002932F9"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иную информацию, необходимую для градостроительной деятельности, осуществляемой на территории города </w:t>
      </w:r>
      <w:r w:rsidR="004D6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Назрань</w:t>
      </w:r>
      <w:r w:rsidR="002932F9"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Сведения ИСОГД являются муниципальным информационным ресурсом и в соответствии с Федеральным </w:t>
      </w:r>
      <w:hyperlink r:id="rId6" w:history="1">
        <w:r w:rsidR="002932F9" w:rsidRPr="00293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="002932F9"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2006 г. N 149-ФЗ "Об информации, информационных технологиях и о защите информации" находятся в муниципальной собственности.</w:t>
      </w:r>
    </w:p>
    <w:p w:rsidR="002932F9" w:rsidRPr="002932F9" w:rsidRDefault="007D573E" w:rsidP="002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73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932F9"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настоящем Положении под актуализированными документами, материалами, картами, схемами и чертежами понимаются документы, материалы, карты, схемы и чертежи, размещенные в информационной системе, со всеми внесенными в них изменениями, состоявшимися на каждый определенный момент.</w:t>
      </w:r>
    </w:p>
    <w:p w:rsidR="002932F9" w:rsidRPr="002932F9" w:rsidRDefault="007D573E" w:rsidP="007D573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7D5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2932F9" w:rsidRPr="00293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ИСОГД</w:t>
      </w:r>
    </w:p>
    <w:p w:rsidR="002932F9" w:rsidRPr="002932F9" w:rsidRDefault="0086398A" w:rsidP="002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2932F9"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ИСОГД состоит:</w:t>
      </w:r>
    </w:p>
    <w:p w:rsidR="002932F9" w:rsidRPr="002932F9" w:rsidRDefault="002932F9" w:rsidP="002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основных разделов, в которых содержится информация, предусмотренная частью 4 статьи 56 Градостроительного кодекса Российской Федерации;</w:t>
      </w:r>
    </w:p>
    <w:p w:rsidR="002932F9" w:rsidRPr="002932F9" w:rsidRDefault="002932F9" w:rsidP="002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дополнительных разделов, в которых содержится иная информация, имеющая отношение к градостроительной деятельности.</w:t>
      </w:r>
    </w:p>
    <w:p w:rsidR="002932F9" w:rsidRPr="002932F9" w:rsidRDefault="0086398A" w:rsidP="002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2932F9"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ИСОГД администрации города </w:t>
      </w:r>
      <w:r w:rsidR="004D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Назрань </w:t>
      </w:r>
      <w:r w:rsidR="002932F9"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9 основных разделов.</w:t>
      </w:r>
    </w:p>
    <w:p w:rsidR="002932F9" w:rsidRPr="002932F9" w:rsidRDefault="002932F9" w:rsidP="002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 "Документы территориального планирования Российской Федерации в части, касающейся территории муниципального образования" содержит сведения, предусмотренные подпунктом "а" пункта 1 части 4 статьи 56 Градостроительного кодекса Российской Федерации, и состоит из общей и специальной частей, а также книг, в которых хранятся копии размещенных в информационной системе документов и материалов о территориальном планировании Российской Федерации.</w:t>
      </w:r>
      <w:proofErr w:type="gramEnd"/>
    </w:p>
    <w:p w:rsidR="002932F9" w:rsidRPr="002932F9" w:rsidRDefault="002932F9" w:rsidP="002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Общая часть раздела I содержит наименования и реквизиты актуализированных документов территориального планирования Российской Федерации, предусмотренных частью 5 статьи 10 Градостроительного кодекса Российской Федерации, в части, касающейся территории города </w:t>
      </w:r>
      <w:r w:rsidR="004D6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Назрань</w:t>
      </w:r>
      <w:r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номера книг, в которых хранятся копии документов и материалов (далее - номера книг).</w:t>
      </w:r>
    </w:p>
    <w:p w:rsidR="002932F9" w:rsidRPr="002932F9" w:rsidRDefault="002932F9" w:rsidP="002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часть раздела I содержит:</w:t>
      </w:r>
    </w:p>
    <w:p w:rsidR="002932F9" w:rsidRPr="002932F9" w:rsidRDefault="002932F9" w:rsidP="002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наименования и реквизиты актуализированных карт (схем), содержащихся в картах (схемах) территориального планирования Российской Федерации, предусмотренных частью 6 статьи 10 Градостроительного кодекса Российской Федерации, в части, касающейся территории города </w:t>
      </w:r>
      <w:r w:rsidR="004D6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Назрань</w:t>
      </w:r>
      <w:r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32F9" w:rsidRPr="002932F9" w:rsidRDefault="002932F9" w:rsidP="002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книг и регистрационные номера, присвоенные документам и материалам, копии которых хранятся в этих книгах (далее - регистрационные номера);</w:t>
      </w:r>
    </w:p>
    <w:p w:rsidR="002932F9" w:rsidRPr="002932F9" w:rsidRDefault="002932F9" w:rsidP="002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ссылки на подраздел, содержащий актуализированные документы, раздела "Геодезические и картографические материалы".</w:t>
      </w:r>
    </w:p>
    <w:p w:rsidR="002932F9" w:rsidRPr="002932F9" w:rsidRDefault="002932F9" w:rsidP="002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II "Документы территориального планирования </w:t>
      </w:r>
      <w:r w:rsidR="004D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Ингушетия </w:t>
      </w:r>
      <w:r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части, касающейся территории города </w:t>
      </w:r>
      <w:r w:rsidR="004D6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Назрань</w:t>
      </w:r>
      <w:r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содержит сведения, предусмотренные подпунктом "б" пункта 1 части 4 статьи 56 Градостроительного кодекса Российской Федерации, и состоит из общей и специальной частей, а также книг, в которых хранятся копии размещенных в информационной системе документов и материалов о территориальном планировании </w:t>
      </w:r>
      <w:r w:rsidR="004D6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Ингушетия</w:t>
      </w:r>
      <w:r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932F9" w:rsidRPr="002932F9" w:rsidRDefault="002932F9" w:rsidP="002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часть раздела II содержит наименования и реквизиты актуализированных документов территориального планирования </w:t>
      </w:r>
      <w:r w:rsidR="004D6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Ингушетия</w:t>
      </w:r>
      <w:r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предусмотренных частью 5 статьи 14 Градостроительного кодекса Российской Федерации, в части, касающейся территории города </w:t>
      </w:r>
      <w:r w:rsidR="004D6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Назрань</w:t>
      </w:r>
      <w:r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номера книг.</w:t>
      </w:r>
    </w:p>
    <w:p w:rsidR="002932F9" w:rsidRPr="002932F9" w:rsidRDefault="002932F9" w:rsidP="002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часть раздела II содержит:</w:t>
      </w:r>
    </w:p>
    <w:p w:rsidR="002932F9" w:rsidRPr="002932F9" w:rsidRDefault="002932F9" w:rsidP="002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наименования и реквизиты актуализированных карт (схем), содержащихся в картах (схемах) территориального планирования соответствующего </w:t>
      </w:r>
      <w:r w:rsidR="004D6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Ингушетия</w:t>
      </w:r>
      <w:proofErr w:type="gramStart"/>
      <w:r w:rsidR="004D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частью 6 статьи 14 Градостроительного кодекса Российской Федерации, в части, касающейся территории города </w:t>
      </w:r>
      <w:r w:rsidR="004D6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Назрань</w:t>
      </w:r>
      <w:r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32F9" w:rsidRPr="002932F9" w:rsidRDefault="002932F9" w:rsidP="002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книг и регистрационные номера;</w:t>
      </w:r>
    </w:p>
    <w:p w:rsidR="002932F9" w:rsidRPr="002932F9" w:rsidRDefault="002932F9" w:rsidP="002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ссылки на подраздел, содержащий актуализированные карты (схемы), раздела "Геодезические и картографические материалы".</w:t>
      </w:r>
    </w:p>
    <w:p w:rsidR="002932F9" w:rsidRPr="002932F9" w:rsidRDefault="002932F9" w:rsidP="002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III "Документы территориального планирования города </w:t>
      </w:r>
      <w:r w:rsidR="004D6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Назрань</w:t>
      </w:r>
      <w:r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материалы по их обоснованию" содержит сведения, предусмотренные подпунктом "в" пункта 1 части 4 статьи 56 Градостроительного кодекса Российской Федерации, и состоит из общей и специальной частей, а также книг, в которых хранятся копии документов и материалов о территориальном планировании города </w:t>
      </w:r>
      <w:r w:rsidR="004D6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Назрань</w:t>
      </w:r>
      <w:r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932F9" w:rsidRPr="002932F9" w:rsidRDefault="002932F9" w:rsidP="002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часть раздела III содержит наименования и реквизиты актуализированных документов территориального планирования, предусмотренных частями 5 и 8 статьи 23 Градостроительного кодекса Российской Федерации, и номера книг.</w:t>
      </w:r>
    </w:p>
    <w:p w:rsidR="002932F9" w:rsidRPr="002932F9" w:rsidRDefault="002932F9" w:rsidP="002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Специальная часть раздела III содержит:</w:t>
      </w:r>
    </w:p>
    <w:p w:rsidR="002932F9" w:rsidRPr="002932F9" w:rsidRDefault="002932F9" w:rsidP="002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наименования и реквизиты актуализированных карт (схем), содержащихся в документах территориального планирования города </w:t>
      </w:r>
      <w:r w:rsidR="004D6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Назрань</w:t>
      </w:r>
      <w:r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частями 6 и 9 статьи 23 Градостроительного кодекса Российской Федерации;</w:t>
      </w:r>
    </w:p>
    <w:p w:rsidR="002932F9" w:rsidRPr="002932F9" w:rsidRDefault="002932F9" w:rsidP="002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книг и регистрационные номера;</w:t>
      </w:r>
    </w:p>
    <w:p w:rsidR="002932F9" w:rsidRPr="002932F9" w:rsidRDefault="002932F9" w:rsidP="002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ссылки на подраздел, содержащий актуализированные карты (схемы), раздела "Геодезические и картографические материалы".</w:t>
      </w:r>
    </w:p>
    <w:p w:rsidR="002932F9" w:rsidRPr="002932F9" w:rsidRDefault="002932F9" w:rsidP="002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IV "Правила землепользования и застройки, внесение в них изменений" содержит сведения, предусмотренные подпунктом "г" пункта 1 части 4 статьи 56 Градостроительного кодекса Российской Федерации, и состоит из общей и специальной частей, а также книг, в которых хранятся копии документов и материалов правил землепользования и застройки.</w:t>
      </w:r>
      <w:proofErr w:type="gramEnd"/>
    </w:p>
    <w:p w:rsidR="002932F9" w:rsidRPr="002932F9" w:rsidRDefault="002932F9" w:rsidP="002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часть раздела IV содержит наименования и реквизиты актуализированных документов, включенных в правила землепользования и застройки, предусмотренных пунктами 1 и 3 части 2 статьи 30 Градостроительного кодекса Российской Федерации, и номера книг.</w:t>
      </w:r>
    </w:p>
    <w:p w:rsidR="002932F9" w:rsidRPr="002932F9" w:rsidRDefault="002932F9" w:rsidP="002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часть раздела IV содержит:</w:t>
      </w:r>
    </w:p>
    <w:p w:rsidR="002932F9" w:rsidRPr="002932F9" w:rsidRDefault="002932F9" w:rsidP="002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и реквизиты актуализированных карт градостроительного зонирования, включенных в правила землепользования и застройки, предусмотренных частями 4 и 5 статьи 30 Градостроительного кодекса Российской Федерации;</w:t>
      </w:r>
    </w:p>
    <w:p w:rsidR="002932F9" w:rsidRPr="002932F9" w:rsidRDefault="002932F9" w:rsidP="002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книг и регистрационные номера;</w:t>
      </w:r>
    </w:p>
    <w:p w:rsidR="002932F9" w:rsidRPr="002932F9" w:rsidRDefault="002932F9" w:rsidP="002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ссылки на подраздел, содержащий актуализированные карты, раздела "Геодезические и картографические материалы".</w:t>
      </w:r>
    </w:p>
    <w:p w:rsidR="002932F9" w:rsidRPr="002932F9" w:rsidRDefault="002932F9" w:rsidP="002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V "Документация по планировке территорий" содержит сведения, предусмотренные подпунктом "</w:t>
      </w:r>
      <w:proofErr w:type="spellStart"/>
      <w:r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>" пункта 1 части 4 статьи 56 Градостроительного кодекса Российской Федерации, и состоит из общей и специальной частей, а также книг, в которых хранятся копии документов и материалов по планировке территорий.</w:t>
      </w:r>
      <w:proofErr w:type="gramEnd"/>
    </w:p>
    <w:p w:rsidR="002932F9" w:rsidRPr="002932F9" w:rsidRDefault="002932F9" w:rsidP="002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часть раздела V содержит наименования и реквизиты актуализированных документов по планировке территории, предусмотренных пунктом 2 части 3 и частью 6 статьи 42 Градостроительного кодекса Российской Федерации, и номера книг.</w:t>
      </w:r>
    </w:p>
    <w:p w:rsidR="002932F9" w:rsidRPr="002932F9" w:rsidRDefault="002932F9" w:rsidP="002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часть раздела V содержит:</w:t>
      </w:r>
    </w:p>
    <w:p w:rsidR="002932F9" w:rsidRPr="002932F9" w:rsidRDefault="002932F9" w:rsidP="002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и реквизиты актуализированных схем и чертежей планировки территории, содержащихся в документах по планировке территории, предусмотренных пунктом 1 части 3 и частью 5 статьи 42 Градостроительного кодекса Российской Федерации;</w:t>
      </w:r>
    </w:p>
    <w:p w:rsidR="002932F9" w:rsidRPr="002932F9" w:rsidRDefault="002932F9" w:rsidP="002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книг и регистрационные номера;</w:t>
      </w:r>
    </w:p>
    <w:p w:rsidR="002932F9" w:rsidRPr="002932F9" w:rsidRDefault="002932F9" w:rsidP="002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ссылки на подраздел, содержащий актуализированные документы, раздела "Геодезические и картографические материалы".</w:t>
      </w:r>
    </w:p>
    <w:p w:rsidR="002932F9" w:rsidRPr="002932F9" w:rsidRDefault="002932F9" w:rsidP="002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VI "Изученность природных и техногенных условий" содержит сведения, предусмотренные подпунктом "е" пункта 1 части 4 статьи 56 Градостроительного кодекса Российской Федерации, и состоит из общей и специальной частей.</w:t>
      </w:r>
      <w:proofErr w:type="gramEnd"/>
    </w:p>
    <w:p w:rsidR="002932F9" w:rsidRPr="002932F9" w:rsidRDefault="002932F9" w:rsidP="002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часть раздела VI содержит сведения о проведенных инженерных изысканиях с указанием номера, присвоенного материалам и (или) данным при их размещении в государственном фонде материалов и данных инженерных изысканий.</w:t>
      </w:r>
    </w:p>
    <w:p w:rsidR="002932F9" w:rsidRPr="002932F9" w:rsidRDefault="002932F9" w:rsidP="002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часть раздела VI содержит ссылку на соответствующий подраздел, содержащий графическое отображение сведений об изученности природных и техногенных условий на актуализированной карте (схеме), раздела "Геодезические и картографические материалы".</w:t>
      </w:r>
    </w:p>
    <w:p w:rsidR="002932F9" w:rsidRPr="002932F9" w:rsidRDefault="002932F9" w:rsidP="002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VII "Изъятие и резервирование земельных участков для государственных или муниципальных нужд" содержит сведения, предусмотренные подпунктом "ж" пункта 1 части 4 статьи 56 Градостроительного кодекса Российской Федерации, и состоит из общей и специальной частей, а также книг, содержащих копии документов об изъятии и резервировании земельных участков для государственных или муниципальных нужд.</w:t>
      </w:r>
      <w:proofErr w:type="gramEnd"/>
    </w:p>
    <w:p w:rsidR="002932F9" w:rsidRPr="002932F9" w:rsidRDefault="002932F9" w:rsidP="002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часть раздела VII содержит наименования и реквизиты актуализированных документов об изъятии и резервировании земельных участков, принятых органами государственной власти или органами местного самоуправления, и номера книг.</w:t>
      </w:r>
    </w:p>
    <w:p w:rsidR="002932F9" w:rsidRPr="002932F9" w:rsidRDefault="002932F9" w:rsidP="002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часть раздела VII содержит ссылку на соответствующий подраздел, содержащий графическое отображение сведений об изъятии и резервировании земельных участков для государственных или муниципальных нужд на актуализированной карте (схеме), раздела "Геодезические и картографические материалы".</w:t>
      </w:r>
    </w:p>
    <w:p w:rsidR="002932F9" w:rsidRPr="002932F9" w:rsidRDefault="002932F9" w:rsidP="002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VIII "Застроенные и подлежащие застройке земельные участки" состоит из общей части, а также дел о застроенных и подлежащих застройке земельных участках.</w:t>
      </w:r>
    </w:p>
    <w:p w:rsidR="002932F9" w:rsidRPr="002932F9" w:rsidRDefault="002932F9" w:rsidP="002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часть раздела VIII содержит:</w:t>
      </w:r>
    </w:p>
    <w:p w:rsidR="002932F9" w:rsidRPr="002932F9" w:rsidRDefault="002932F9" w:rsidP="002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и реквизиты актуализированных документов, предусмотренных частями 5 и 6 статьи 56 Градостроительного кодекса Российской Федерации;</w:t>
      </w:r>
    </w:p>
    <w:p w:rsidR="002932F9" w:rsidRPr="002932F9" w:rsidRDefault="002932F9" w:rsidP="002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ссылку на соответствующий подраздел, содержащий графическое отображение сведений из карт, схем, чертежей, документов и материалов, хранящихся в делах о застроенных и подлежащих застройке земельных участках, на актуализированных карте, схеме, чертеже, раздела "Геодезические и картографические материалы";</w:t>
      </w:r>
      <w:proofErr w:type="gramEnd"/>
    </w:p>
    <w:p w:rsidR="002932F9" w:rsidRPr="002932F9" w:rsidRDefault="002932F9" w:rsidP="002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книг, в которых хранятся дела о застроенных и подлежащих застройке земельных участках.</w:t>
      </w:r>
    </w:p>
    <w:p w:rsidR="002932F9" w:rsidRPr="002932F9" w:rsidRDefault="002932F9" w:rsidP="002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IX "Геодезические и картографические материалы" содержит сведения, предусмотренные подпунктом "</w:t>
      </w:r>
      <w:proofErr w:type="spellStart"/>
      <w:r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>" пункта 1 части 4 статьи 56 Градостроительного кодекса Российской Федерации, и состоит из 8 подразделов. Каждый подраздел раздела "Геодезические и картографические материалы" содержит актуализированные карты, схемы, чертежи соответствующих разделов ИСОГД.</w:t>
      </w:r>
    </w:p>
    <w:p w:rsidR="002932F9" w:rsidRPr="002932F9" w:rsidRDefault="0086398A" w:rsidP="002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2932F9"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разделы ИСОГД могут быть созданы по решению администрации города </w:t>
      </w:r>
      <w:r w:rsidR="00C25A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Назрань</w:t>
      </w:r>
      <w:r w:rsidR="002932F9"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внесения изменений в настоящее Положение. Сведения, документы и материалы, содержащиеся в дополнительных разделах ИСОГД, не могут дублировать </w:t>
      </w:r>
      <w:r w:rsidR="002932F9"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сведения, документы и материалы, содержащиеся (подлежащие размещению) в основных разделах.</w:t>
      </w:r>
    </w:p>
    <w:p w:rsidR="002932F9" w:rsidRPr="002932F9" w:rsidRDefault="007D573E" w:rsidP="007D573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7D5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932F9" w:rsidRPr="00293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РАЗМЕЩЕНИЕ СВЕДЕНИЙ В ИСОГД</w:t>
      </w:r>
    </w:p>
    <w:p w:rsidR="002932F9" w:rsidRPr="002932F9" w:rsidRDefault="0086398A" w:rsidP="002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2932F9"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Сведения, подлежащие размещению в ИСОГД и полученные в соответствии с частью 2 статьи 57 Градостроительного кодекса Российской Федерации от органов государственной власти, органов местного самоуправления, иных источников информации, регистрируются в книге учета сведений в день их поступления. В течение 14 дней </w:t>
      </w:r>
      <w:proofErr w:type="gramStart"/>
      <w:r w:rsidR="002932F9"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="002932F9"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сведения должны быть размещены в ИСОГД.</w:t>
      </w:r>
    </w:p>
    <w:p w:rsidR="002932F9" w:rsidRPr="002932F9" w:rsidRDefault="0086398A" w:rsidP="002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2932F9"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Внесение изменений в сведения, содержащиеся в ИСОГД, осуществляется на основании информации, поступившей от органов государственной власти или органов местного самоуправления.</w:t>
      </w:r>
    </w:p>
    <w:p w:rsidR="002932F9" w:rsidRPr="002932F9" w:rsidRDefault="002932F9" w:rsidP="002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и материалов, на основании которых в сведения, содержащиеся в ИСОГД, вносились изменения, помещаются в ранее открытые книги соответствующих разделов ИСОГД.</w:t>
      </w:r>
    </w:p>
    <w:p w:rsidR="002932F9" w:rsidRPr="002932F9" w:rsidRDefault="0086398A" w:rsidP="002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2932F9"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Сведения, содержащиеся в ИСОГД, хранятся на бумажных и электронных носителях.</w:t>
      </w:r>
    </w:p>
    <w:p w:rsidR="002932F9" w:rsidRPr="002932F9" w:rsidRDefault="002932F9" w:rsidP="002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несоответствии записей на бумажном и электронном носителях приоритет имеют записи на бумажном носителе.</w:t>
      </w:r>
    </w:p>
    <w:p w:rsidR="002932F9" w:rsidRPr="002932F9" w:rsidRDefault="0086398A" w:rsidP="002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2932F9"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Сведения, содержащиеся в информационной системе, являются открытыми и общедоступными, за исключением сведений, отнесенных в соответствии с федеральными законами к категории ограниченного доступа.</w:t>
      </w:r>
    </w:p>
    <w:p w:rsidR="002932F9" w:rsidRPr="002932F9" w:rsidRDefault="007D573E" w:rsidP="007D573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863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932F9" w:rsidRPr="00293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ПРЕДСТАВЛЕНИЕ СВЕДЕНИЙ ИСОГД</w:t>
      </w:r>
    </w:p>
    <w:p w:rsidR="002932F9" w:rsidRPr="002932F9" w:rsidRDefault="0086398A" w:rsidP="002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2932F9"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Представление сведений, содержащихся в ИСОГД, осуществляется на основании запроса органа государственной власти, органа местного самоуправления, физического или юридического лица, заинтересованного в получении сведений ИСОГД (далее - заинтересованные лица), в соответствии с установленным административным регламентом.</w:t>
      </w:r>
    </w:p>
    <w:p w:rsidR="002932F9" w:rsidRPr="002932F9" w:rsidRDefault="002932F9" w:rsidP="002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Заинтересованное лицо подает в администрацию города </w:t>
      </w:r>
      <w:r w:rsidR="00C25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Назрань </w:t>
      </w:r>
      <w:r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письменный запрос на имя </w:t>
      </w:r>
      <w:r w:rsidR="00C25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Администрации </w:t>
      </w:r>
      <w:proofErr w:type="gramStart"/>
      <w:r w:rsidR="00C25AD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C25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Назрань </w:t>
      </w:r>
      <w:r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своего наименования (имени) и места нахождения (места жительства).</w:t>
      </w:r>
    </w:p>
    <w:p w:rsidR="002932F9" w:rsidRPr="002932F9" w:rsidRDefault="002932F9" w:rsidP="002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указываются раздел ИСОГД, запрашиваемые сведения о развитии территории, застройке территории, земельном участке и объекте капитального строительства, форма представления сведений, содержащихся в ИСОГД, и способ их доставки.</w:t>
      </w:r>
    </w:p>
    <w:p w:rsidR="002932F9" w:rsidRPr="002932F9" w:rsidRDefault="0086398A" w:rsidP="002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2932F9"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Орган, уполномоченный администрацией города </w:t>
      </w:r>
      <w:r w:rsidR="00C25A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Назрань</w:t>
      </w:r>
      <w:r w:rsidR="002932F9"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ведение ИСОГД, исходя из объема запрашиваемых сведений, содержащихся в ИСОГД, и с учетом установленных размеров платы за представление указанных сведений определяет общий размер платы за представление таких сведений, и сообщает его заинтересованному лицу.</w:t>
      </w:r>
    </w:p>
    <w:p w:rsidR="002932F9" w:rsidRPr="002932F9" w:rsidRDefault="002932F9" w:rsidP="002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Бесплатно сведения, содержащиеся в ИСОГД, представляются по запросам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 (органов) по учету объектов недвижимого имущества, учету государственного и </w:t>
      </w:r>
      <w:r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муниципального имущества, а в случаях, предусмотренных федеральными </w:t>
      </w:r>
      <w:proofErr w:type="gramStart"/>
      <w:r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законами, - по запросам</w:t>
      </w:r>
      <w:proofErr w:type="gramEnd"/>
      <w:r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физических и юридических лиц.</w:t>
      </w:r>
    </w:p>
    <w:p w:rsidR="002932F9" w:rsidRPr="002932F9" w:rsidRDefault="0086398A" w:rsidP="002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2932F9"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Оплата представления сведений, содержащихся в ИСОГД, осуществляется заинтересованным лицом через банк или иную кредитную организацию путем наличного или безналичного расчета и зачисляется в доход бюджета города </w:t>
      </w:r>
      <w:r w:rsidR="00C25A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Назрань</w:t>
      </w:r>
      <w:r w:rsidR="002932F9"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32F9" w:rsidRPr="002932F9" w:rsidRDefault="002932F9" w:rsidP="002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платы в безналичной форме подтверждается копией платежного поручения с отметкой банка или иной кредитной организац</w:t>
      </w:r>
      <w:proofErr w:type="gramStart"/>
      <w:r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 е</w:t>
      </w:r>
      <w:proofErr w:type="gramEnd"/>
      <w:r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исполнении. Внесение платы наличными средствами подтверждается квитанцией установленной формы.</w:t>
      </w:r>
    </w:p>
    <w:p w:rsidR="002932F9" w:rsidRPr="002932F9" w:rsidRDefault="0086398A" w:rsidP="002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2932F9"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Сведения, содержащиеся в ИСОГД, выдаются (направляются) заинтересованному лицу в срок, не превышающий 14 дней </w:t>
      </w:r>
      <w:proofErr w:type="gramStart"/>
      <w:r w:rsidR="002932F9"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представления</w:t>
      </w:r>
      <w:proofErr w:type="gramEnd"/>
      <w:r w:rsidR="002932F9"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документа, подтверждающего внесение платы за представление указанных сведений.</w:t>
      </w:r>
    </w:p>
    <w:p w:rsidR="002932F9" w:rsidRPr="002932F9" w:rsidRDefault="002932F9" w:rsidP="002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выдачи (направления) сведений, содержащихся в ИСОГД, и их содержание фиксируются в порядке, установленном администрацией города </w:t>
      </w:r>
      <w:r w:rsidR="000A78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Назрань</w:t>
      </w:r>
      <w:r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32F9" w:rsidRPr="002932F9" w:rsidRDefault="002932F9" w:rsidP="002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содержащиеся в информационной системе, представляются на бумажных и (или) электронных носителях в текстовой и (или) графической формах.</w:t>
      </w:r>
    </w:p>
    <w:p w:rsidR="002932F9" w:rsidRPr="002932F9" w:rsidRDefault="0086398A" w:rsidP="002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2932F9"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Уплаченная сумма, зачисленная в доход бюджета города </w:t>
      </w:r>
      <w:r w:rsidR="000A78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Назрань</w:t>
      </w:r>
      <w:r w:rsidR="002932F9"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подлежит возврату в случае отказа оператора ИСОГД в представлении сведений, содержащихся в ИСОГД, по основанию, предусмотренному пунктом 19 настоящего Положения.</w:t>
      </w:r>
    </w:p>
    <w:p w:rsidR="002932F9" w:rsidRPr="002932F9" w:rsidRDefault="0086398A" w:rsidP="002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r w:rsidR="002932F9"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Возврат средств, внесенных в счет оплаты представления сведений, содержащихся в ИСОГД, в случае, указанном в пункте 16 настоящего Положения, осуществляется на основании письменного заявления заинтересованного лица о возврате уплаченной суммы, поданного в администрацию города </w:t>
      </w:r>
      <w:r w:rsidR="000A78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Назрань</w:t>
      </w:r>
      <w:r w:rsidR="002932F9"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32F9" w:rsidRPr="002932F9" w:rsidRDefault="0086398A" w:rsidP="002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  <w:r w:rsidR="002932F9"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Администрация города </w:t>
      </w:r>
      <w:r w:rsidR="000A78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Назрань</w:t>
      </w:r>
      <w:r w:rsidR="002932F9"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14 дней </w:t>
      </w:r>
      <w:proofErr w:type="gramStart"/>
      <w:r w:rsidR="002932F9"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="002932F9"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заинтересованного лица принимает решение о возврате уплаченной суммы.</w:t>
      </w:r>
    </w:p>
    <w:p w:rsidR="002932F9" w:rsidRPr="002932F9" w:rsidRDefault="002932F9" w:rsidP="002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уплаченной суммы осуществляется в соответствии с правилами, установленными Министерством финансов Российской Федерации.</w:t>
      </w:r>
    </w:p>
    <w:p w:rsidR="002932F9" w:rsidRPr="002932F9" w:rsidRDefault="0086398A" w:rsidP="002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</w:t>
      </w:r>
      <w:r w:rsidR="002932F9"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представлении сведений, содержащихся в ИСОГД, может быть отказано по причине установленного в соответствии с законодательством Российской Федерации запрета в представлении указанных сведений заинтересованному лицу.</w:t>
      </w:r>
    </w:p>
    <w:p w:rsidR="002932F9" w:rsidRPr="002932F9" w:rsidRDefault="002932F9" w:rsidP="002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представлении сведений, содержащихся в ИСОГД, заинтересованное лицо получает письменное уведомление с указанием причин отказа.</w:t>
      </w:r>
    </w:p>
    <w:p w:rsidR="00510ADF" w:rsidRDefault="002932F9" w:rsidP="000A782F">
      <w:pPr>
        <w:spacing w:before="100" w:beforeAutospacing="1" w:after="100" w:afterAutospacing="1" w:line="240" w:lineRule="auto"/>
      </w:pPr>
      <w:r w:rsidRPr="002932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выдаче сведений, содержащихся в ИСОГД, может быть обжалован в судебном порядке.</w:t>
      </w:r>
    </w:p>
    <w:sectPr w:rsidR="00510ADF" w:rsidSect="007D57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characterSpacingControl w:val="doNotCompress"/>
  <w:compat/>
  <w:rsids>
    <w:rsidRoot w:val="002932F9"/>
    <w:rsid w:val="000A782F"/>
    <w:rsid w:val="00104A80"/>
    <w:rsid w:val="00165F9F"/>
    <w:rsid w:val="002440F9"/>
    <w:rsid w:val="00291C87"/>
    <w:rsid w:val="002932F9"/>
    <w:rsid w:val="00354E17"/>
    <w:rsid w:val="004A033A"/>
    <w:rsid w:val="004C16D9"/>
    <w:rsid w:val="004D628D"/>
    <w:rsid w:val="00556C83"/>
    <w:rsid w:val="007D573E"/>
    <w:rsid w:val="00826B89"/>
    <w:rsid w:val="0086398A"/>
    <w:rsid w:val="008B4D93"/>
    <w:rsid w:val="009A05A0"/>
    <w:rsid w:val="009C61C4"/>
    <w:rsid w:val="00AB1C76"/>
    <w:rsid w:val="00B467A1"/>
    <w:rsid w:val="00C25ADF"/>
    <w:rsid w:val="00C63E25"/>
    <w:rsid w:val="00C94EB9"/>
    <w:rsid w:val="00E63789"/>
    <w:rsid w:val="00F26C20"/>
    <w:rsid w:val="00F9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89"/>
  </w:style>
  <w:style w:type="paragraph" w:styleId="1">
    <w:name w:val="heading 1"/>
    <w:basedOn w:val="a"/>
    <w:link w:val="10"/>
    <w:qFormat/>
    <w:rsid w:val="0029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932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932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932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32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32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32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ktexjustify">
    <w:name w:val="dktexjustify"/>
    <w:basedOn w:val="a"/>
    <w:rsid w:val="0029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932F9"/>
    <w:rPr>
      <w:color w:val="0000FF"/>
      <w:u w:val="single"/>
    </w:rPr>
  </w:style>
  <w:style w:type="paragraph" w:customStyle="1" w:styleId="dktexright">
    <w:name w:val="dktexright"/>
    <w:basedOn w:val="a"/>
    <w:rsid w:val="0029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7D5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w7.ru/zakonodatelstvo/legal5e/v693.htm" TargetMode="External"/><Relationship Id="rId5" Type="http://schemas.openxmlformats.org/officeDocument/2006/relationships/hyperlink" Target="http://www.law7.ru/zakonodatelstvo/act3k/w422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2587</Words>
  <Characters>14747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2013-09-12T07:08:00Z</dcterms:created>
  <dcterms:modified xsi:type="dcterms:W3CDTF">2013-12-31T05:32:00Z</dcterms:modified>
</cp:coreProperties>
</file>