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8" w:rsidRPr="00313C58" w:rsidRDefault="00313C58" w:rsidP="00313C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41"/>
        <w:gridCol w:w="391"/>
        <w:gridCol w:w="5751"/>
      </w:tblGrid>
      <w:tr w:rsidR="00313C58" w:rsidRPr="00313C58" w:rsidTr="00313C58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</w:t>
            </w:r>
            <w:r w:rsidRPr="00313C58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313C58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313C58" w:rsidRPr="00313C58" w:rsidRDefault="00313C58" w:rsidP="00313C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</w:rPr>
        <w:t> </w:t>
      </w:r>
    </w:p>
    <w:p w:rsidR="00313C58" w:rsidRPr="00313C58" w:rsidRDefault="00313C58" w:rsidP="00313C5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 МУНИЦИПАЛЬНОГО ОБРАЗОВАНИЯ «ГОРОДСКОЙ ОКРУГ ГОРОД НАЗРАНЬ»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313C58" w:rsidRPr="00313C58" w:rsidTr="00313C58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100" w:lineRule="atLeast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313C58" w:rsidRPr="00313C58" w:rsidRDefault="00313C58" w:rsidP="00313C5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РЕШЕНИЕ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16/59-2                                                                         от 27 декабря 2012 г.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 утверждении штатного расписания аппарата Городского совета и аппарата Администрации и административных округов г. Назрань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 на 2013 год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13C58" w:rsidRPr="00313C58" w:rsidRDefault="00313C58" w:rsidP="00313C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№131 Ф3 от 06.10.2003г. «Об общих принципах организации местного самоуправления в Российской Федерации» и Устава г. Назрань Городской совет муниципального образования « Городской округ город Назрань</w:t>
      </w:r>
      <w:r w:rsidRPr="00313C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» решил:</w:t>
      </w:r>
    </w:p>
    <w:p w:rsidR="00313C58" w:rsidRPr="00313C58" w:rsidRDefault="00313C58" w:rsidP="00313C58">
      <w:pPr>
        <w:spacing w:after="0" w:line="240" w:lineRule="auto"/>
        <w:ind w:left="-426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       1. Утвердить штатное расписание аппарата Городского совета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( прилагается).</w:t>
      </w:r>
    </w:p>
    <w:p w:rsidR="00313C58" w:rsidRPr="00313C58" w:rsidRDefault="00313C58" w:rsidP="00313C58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28"/>
          <w:szCs w:val="28"/>
        </w:rPr>
        <w:t>2. Утвердить штатное расписание аппарата Администрации и административных округов г. Назрань   на 2013 год ( прилагается).</w:t>
      </w:r>
    </w:p>
    <w:p w:rsidR="00313C58" w:rsidRPr="00313C58" w:rsidRDefault="00313C58" w:rsidP="00313C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        3. Опубликовать (обнародовать) настоящее Решение в средствах массовой информации.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4. Контроль за исполнением настоящего Решения возложить на заместителя председателя У.Х. Евлоева .</w:t>
      </w:r>
    </w:p>
    <w:p w:rsidR="00313C58" w:rsidRPr="00313C58" w:rsidRDefault="00313C58" w:rsidP="00313C58">
      <w:pPr>
        <w:spacing w:after="0" w:line="240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совета                                                                        М.С. Парчиев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NewRomanPSMT" w:eastAsia="Times New Roman" w:hAnsi="TimesNewRomanPSMT" w:cs="Times New Roman"/>
          <w:color w:val="000000"/>
          <w:sz w:val="18"/>
          <w:szCs w:val="1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FFFFFF"/>
          <w:sz w:val="28"/>
          <w:szCs w:val="28"/>
        </w:rPr>
        <w:t>____________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FFFFFF"/>
          <w:sz w:val="28"/>
          <w:szCs w:val="28"/>
        </w:rPr>
        <w:t>__</w:t>
      </w:r>
    </w:p>
    <w:tbl>
      <w:tblPr>
        <w:tblpPr w:leftFromText="180" w:rightFromText="180" w:vertAnchor="text"/>
        <w:tblW w:w="100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4961"/>
      </w:tblGrid>
      <w:tr w:rsidR="00313C58" w:rsidRPr="00313C58" w:rsidTr="00313C58">
        <w:tc>
          <w:tcPr>
            <w:tcW w:w="5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13C58" w:rsidRPr="00313C58" w:rsidRDefault="00313C58" w:rsidP="00313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/>
        <w:tblW w:w="100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911"/>
        <w:gridCol w:w="6345"/>
      </w:tblGrid>
      <w:tr w:rsidR="00313C58" w:rsidRPr="00313C58" w:rsidTr="00313C58">
        <w:tc>
          <w:tcPr>
            <w:tcW w:w="5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 Согласовано: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финансового   управления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__________________Х.Ю. Мальсагов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«____»_____________________2012г</w:t>
            </w:r>
          </w:p>
        </w:tc>
        <w:tc>
          <w:tcPr>
            <w:tcW w:w="49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Горсовета 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16/59-2 от 27 декабря 2012 г.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    Председатель Горсовета 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    _______________ М.С. Парчиев             «______»_______________2012г.</w:t>
            </w:r>
          </w:p>
        </w:tc>
      </w:tr>
    </w:tbl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Штатное расписание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совета муниципального образования « Городской округ город Назрань» на 2013 год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452"/>
        <w:gridCol w:w="1323"/>
        <w:gridCol w:w="2097"/>
        <w:gridCol w:w="1469"/>
      </w:tblGrid>
      <w:tr w:rsidR="00313C58" w:rsidRPr="00313C58" w:rsidTr="00313C58">
        <w:trPr>
          <w:trHeight w:val="709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Должностной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оклад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Городского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9328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1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7420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Аппарат Городского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8798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7738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орган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8374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Инспектор(аудитор)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4399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4399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56286</w:t>
            </w:r>
          </w:p>
        </w:tc>
      </w:tr>
      <w:tr w:rsidR="00313C58" w:rsidRPr="00313C58" w:rsidTr="00313C58">
        <w:trPr>
          <w:trHeight w:val="31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56286х 51,5=2898729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5205х21,5= 111908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2898729 +111908 =3010637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313C58" w:rsidRPr="00313C58" w:rsidTr="00313C58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3010637 х30,2= 909212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rPr>
          <w:trHeight w:val="43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3010637+ 909212 =3919849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3C58" w:rsidRPr="00313C58" w:rsidTr="00313C58">
        <w:trPr>
          <w:trHeight w:val="43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ФОТ – 3919849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Заместитель председателя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совета                                                                             У.Х. Евлоев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М.П.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 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 </w:t>
      </w:r>
    </w:p>
    <w:tbl>
      <w:tblPr>
        <w:tblW w:w="9930" w:type="dxa"/>
        <w:tblInd w:w="-60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966"/>
        <w:gridCol w:w="4964"/>
      </w:tblGrid>
      <w:tr w:rsidR="00313C58" w:rsidRPr="00313C58" w:rsidTr="00313C58">
        <w:tc>
          <w:tcPr>
            <w:tcW w:w="4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                     Согласовано: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Начальник   финансового управления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_____________________Х.Ю. Мальсагов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«_______»________________2012г</w:t>
            </w:r>
          </w:p>
        </w:tc>
        <w:tc>
          <w:tcPr>
            <w:tcW w:w="49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Утверждено: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Решением Горсовета 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№16/59-2 от 27 декабря 2012г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      </w:t>
            </w:r>
            <w:r w:rsidRPr="00313C58">
              <w:rPr>
                <w:rFonts w:ascii="Arial" w:eastAsia="Times New Roman" w:hAnsi="Arial" w:cs="Arial"/>
                <w:color w:val="000000"/>
                <w:kern w:val="36"/>
                <w:sz w:val="24"/>
              </w:rPr>
              <w:t> </w:t>
            </w:r>
            <w:r w:rsidRPr="00313C58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Председатель Горсовета г.Назрань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</w:p>
          <w:p w:rsidR="00313C58" w:rsidRPr="00313C58" w:rsidRDefault="00313C58" w:rsidP="00313C5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           _______________ М.С.Парчиев</w:t>
            </w:r>
            <w:r w:rsidRPr="00313C58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            </w:t>
            </w:r>
          </w:p>
        </w:tc>
      </w:tr>
    </w:tbl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13C58" w:rsidRPr="00313C58" w:rsidRDefault="00313C58" w:rsidP="00313C5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Штатное расписание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аппарата Администрации и административных округов г. Назрань</w:t>
      </w:r>
    </w:p>
    <w:p w:rsidR="00313C58" w:rsidRPr="00313C58" w:rsidRDefault="00313C58" w:rsidP="00313C5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на 2013 год</w:t>
      </w:r>
    </w:p>
    <w:tbl>
      <w:tblPr>
        <w:tblW w:w="100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1281"/>
        <w:gridCol w:w="444"/>
        <w:gridCol w:w="591"/>
        <w:gridCol w:w="7668"/>
      </w:tblGrid>
      <w:tr w:rsidR="00313C58" w:rsidRPr="00313C58" w:rsidTr="00313C5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Кол-во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Должностной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оклад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1-ый зам.главы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Зам.главы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14840</w:t>
            </w:r>
          </w:p>
        </w:tc>
      </w:tr>
      <w:tr w:rsidR="00313C58" w:rsidRPr="00313C58" w:rsidTr="00313C58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90" w:lineRule="atLeast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Помощник главы Админ</w:t>
            </w:r>
            <w:r w:rsidRPr="00313C5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истрации- секретарь АТК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4664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Ведущий специалист- секретарь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337" w:lineRule="atLeast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45951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информатизации и связи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Правовой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Главный </w:t>
            </w: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9381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 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rPr>
          <w:trHeight w:val="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экономики, прогнозирования и торговли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22048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rPr>
          <w:trHeight w:val="4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rPr>
          <w:trHeight w:val="4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имущественных отношений и землепользования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29786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 по сельскому хозяйств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17119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7738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17649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8798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по охране прав детей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17119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 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Главный </w:t>
            </w: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7738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по делам несовершеннолетних (КДН)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промышленности транспорта, связи и реформирования ЖКХ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22048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rPr>
          <w:trHeight w:val="2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13" w:lineRule="atLeast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ГО и ЧС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25917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</w:t>
            </w: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ьник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7738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Архивный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13780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 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13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 по работе с населением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273798</w:t>
            </w:r>
          </w:p>
        </w:tc>
      </w:tr>
      <w:tr w:rsidR="00313C58" w:rsidRPr="00313C58" w:rsidTr="00313C58">
        <w:trPr>
          <w:trHeight w:val="1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273798х51,5=14100597руб.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rPr>
          <w:trHeight w:val="1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26025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Завхоз 4-го разряда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Водитель5-го разряда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Оператор ЭВМ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техничка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10410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26025х21,5=559538ру</w:t>
            </w: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14100597+559538=14660135руб.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14660135х30,2=4427360руб.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14660135+4 427360=19087495руб.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22260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специалист- юрист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41287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Финансовый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16589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3339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Экономический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17649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8798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Земельный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Производственный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17119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7738</w:t>
            </w:r>
          </w:p>
        </w:tc>
      </w:tr>
      <w:tr w:rsidR="00313C58" w:rsidRPr="00313C58" w:rsidTr="00313C58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ГО и ЧС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13250</w:t>
            </w:r>
          </w:p>
        </w:tc>
      </w:tr>
      <w:tr w:rsidR="00313C58" w:rsidRPr="00313C58" w:rsidTr="00313C58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145644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145644х51,5=7  500 666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7 500 666 х 30,2=2 265 201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 7 500 666+2 265201=9 765 867руб.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13C58" w:rsidRPr="00313C58" w:rsidTr="00313C58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11607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47382х51,5=2440173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5205х21,5=111908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2440173+111908=2552081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2552081х30,2=770728 4руб.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     2552081+770728=3 322 809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5830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11607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47382х51,5=2 440 173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5205х21,5=111908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2440173+111908=2 552 081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2 552 081х30,2=770728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     2 552 081+770728=3 322 809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9328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7420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5830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13197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ист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</w:t>
            </w: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11607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47382х51,5=2 440 173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Техперсонал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10410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10410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10410х21,5=223815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2 440 173+223815=2 663 988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2 663 998х30,2=804527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          2 663 998+804524=3 468 525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13C58" w:rsidRPr="00313C58" w:rsidTr="00313C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58" w:rsidRPr="00313C58" w:rsidRDefault="00313C58" w:rsidP="00313C5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13C5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38 967 505</w:t>
            </w:r>
          </w:p>
        </w:tc>
      </w:tr>
    </w:tbl>
    <w:p w:rsidR="00313C58" w:rsidRPr="00313C58" w:rsidRDefault="00313C58" w:rsidP="00313C5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313C58" w:rsidRPr="00313C58" w:rsidRDefault="00313C58" w:rsidP="00313C5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sz w:val="48"/>
          <w:szCs w:val="48"/>
        </w:rPr>
        <w:t>Глава Администрации г. Назрань                                         А.М.Тумгоев              </w:t>
      </w:r>
    </w:p>
    <w:p w:rsidR="00313C58" w:rsidRPr="00313C58" w:rsidRDefault="00313C58" w:rsidP="00313C5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13C58">
        <w:rPr>
          <w:rFonts w:ascii="Arial" w:eastAsia="Times New Roman" w:hAnsi="Arial" w:cs="Arial"/>
          <w:b/>
          <w:bCs/>
          <w:color w:val="000000"/>
          <w:sz w:val="48"/>
          <w:szCs w:val="48"/>
        </w:rPr>
        <w:t>                                                              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color w:val="000000"/>
          <w:sz w:val="17"/>
          <w:szCs w:val="17"/>
        </w:rPr>
        <w:t>М.П.</w:t>
      </w:r>
    </w:p>
    <w:p w:rsidR="00313C58" w:rsidRPr="00313C58" w:rsidRDefault="00313C58" w:rsidP="00313C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13C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</w:t>
      </w:r>
    </w:p>
    <w:p w:rsidR="00C93F2A" w:rsidRDefault="00C93F2A"/>
    <w:sectPr w:rsidR="00C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3C58"/>
    <w:rsid w:val="00313C58"/>
    <w:rsid w:val="00C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3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3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3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3C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3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3C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13C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13C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13C5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3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C58"/>
  </w:style>
  <w:style w:type="paragraph" w:customStyle="1" w:styleId="consplusnormal">
    <w:name w:val="consplusnormal"/>
    <w:basedOn w:val="a"/>
    <w:rsid w:val="003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3228</Words>
  <Characters>18406</Characters>
  <Application>Microsoft Office Word</Application>
  <DocSecurity>0</DocSecurity>
  <Lines>153</Lines>
  <Paragraphs>43</Paragraphs>
  <ScaleCrop>false</ScaleCrop>
  <Company>MICROSOFT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2013-09-24T07:42:00Z</dcterms:created>
  <dcterms:modified xsi:type="dcterms:W3CDTF">2013-09-24T07:42:00Z</dcterms:modified>
</cp:coreProperties>
</file>