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305BE4" w:rsidRPr="00305BE4" w:rsidRDefault="00305BE4" w:rsidP="00305BE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СОВЕТ МУНИЦИПАЛЬНОГО ОБРАЗОВАНИЯ</w:t>
      </w:r>
    </w:p>
    <w:p w:rsidR="00305BE4" w:rsidRPr="00305BE4" w:rsidRDefault="00305BE4" w:rsidP="00305BE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«ГОРОДСКОЙ ОКРУГ ГОРОД НАЗРАНЬ»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102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60"/>
      </w:tblGrid>
      <w:tr w:rsidR="00305BE4" w:rsidRPr="00305BE4" w:rsidTr="00305BE4">
        <w:trPr>
          <w:tblCellSpacing w:w="7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BE4" w:rsidRPr="00305BE4" w:rsidRDefault="00305BE4" w:rsidP="00305BE4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305BE4" w:rsidRPr="00305BE4" w:rsidRDefault="00305BE4" w:rsidP="00305BE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305BE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РЕШЕНИЕ</w:t>
      </w:r>
    </w:p>
    <w:p w:rsidR="00305BE4" w:rsidRPr="00305BE4" w:rsidRDefault="00305BE4" w:rsidP="00305BE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05BE4" w:rsidRPr="00305BE4" w:rsidRDefault="00305BE4" w:rsidP="00305BE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305BE4">
        <w:rPr>
          <w:rFonts w:ascii="Verdana" w:eastAsia="Times New Roman" w:hAnsi="Verdana" w:cs="Times New Roman"/>
          <w:color w:val="000000"/>
          <w:sz w:val="17"/>
        </w:rPr>
        <w:t> </w:t>
      </w:r>
      <w:r w:rsidRPr="00305BE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1/6-2 от 18 декабря 2011 г.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05BE4" w:rsidRPr="00305BE4" w:rsidRDefault="00305BE4" w:rsidP="00305BE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 регистрации депутатской фракции Ингушского регионального отделения Всероссийской политической партии « Единая Россия»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Федерального закона «О политических партиях» от 11.07.2001 № 95-ФЗ, а также рассмотрев Решение Регионального политического совета ВПП «Единая Россия» от 10.12.2011 г. «О создании депутатских объединений (фракций, групп) в муниципальных образованиях Республики Ингушетия»,</w:t>
      </w:r>
      <w:r w:rsidRPr="00305B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05BE4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 w:rsidRPr="00305BE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05B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решил: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27"/>
          <w:szCs w:val="27"/>
        </w:rPr>
        <w:t>1. Зарегистрировать в Городском совете муниципального образования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Назрань» депутатскую фракцию ИРО ВПП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27"/>
          <w:szCs w:val="27"/>
        </w:rPr>
        <w:t>« Единая Россия» в количестве 19 человек</w:t>
      </w:r>
      <w:r w:rsidRPr="00305BE4">
        <w:rPr>
          <w:rFonts w:ascii="Verdana" w:eastAsia="Times New Roman" w:hAnsi="Verdana" w:cs="Times New Roman"/>
          <w:color w:val="000000"/>
          <w:sz w:val="27"/>
        </w:rPr>
        <w:t> </w:t>
      </w:r>
      <w:r w:rsidRPr="00305BE4">
        <w:rPr>
          <w:rFonts w:ascii="Times New Roman" w:eastAsia="Times New Roman" w:hAnsi="Times New Roman" w:cs="Times New Roman"/>
          <w:color w:val="000000"/>
          <w:sz w:val="27"/>
          <w:szCs w:val="27"/>
        </w:rPr>
        <w:t>(прилагается).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27"/>
          <w:szCs w:val="27"/>
        </w:rPr>
        <w:t>2. Назначить председателем депутатской фракции ИРО ВПП «Единая Россия» в Городском совете муниципального образования «Городской округ город Назрань» Оздоева Бейэла Джабраиловича.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27"/>
          <w:szCs w:val="27"/>
        </w:rPr>
        <w:t>3. Контроль за исполнением настоящего Решения оставляю за собой.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Председатель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Городского совета Б.Д. Оздоев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05BE4" w:rsidRPr="00305BE4" w:rsidRDefault="00305BE4" w:rsidP="00305BE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05BE4" w:rsidRPr="00305BE4" w:rsidRDefault="00305BE4" w:rsidP="00305BE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FFFFFF"/>
          <w:sz w:val="27"/>
          <w:szCs w:val="27"/>
        </w:rPr>
        <w:t>Приложение</w:t>
      </w:r>
    </w:p>
    <w:p w:rsidR="00305BE4" w:rsidRPr="00305BE4" w:rsidRDefault="00305BE4" w:rsidP="00305BE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27"/>
          <w:szCs w:val="27"/>
        </w:rPr>
        <w:t>к Решению Городского совета</w:t>
      </w:r>
    </w:p>
    <w:p w:rsidR="00305BE4" w:rsidRPr="00305BE4" w:rsidRDefault="00305BE4" w:rsidP="00305BE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27"/>
          <w:szCs w:val="27"/>
        </w:rPr>
        <w:t>муниципального образования</w:t>
      </w:r>
    </w:p>
    <w:p w:rsidR="00305BE4" w:rsidRPr="00305BE4" w:rsidRDefault="00305BE4" w:rsidP="00305BE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27"/>
          <w:szCs w:val="27"/>
        </w:rPr>
        <w:t>« Городской округ город Назрань»</w:t>
      </w:r>
    </w:p>
    <w:p w:rsidR="00305BE4" w:rsidRPr="00305BE4" w:rsidRDefault="00305BE4" w:rsidP="00305BE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27"/>
          <w:szCs w:val="27"/>
        </w:rPr>
        <w:t>от 18.12.2011 г. № 1/6-2</w:t>
      </w:r>
    </w:p>
    <w:p w:rsidR="00305BE4" w:rsidRPr="00305BE4" w:rsidRDefault="00305BE4" w:rsidP="00305BE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05BE4" w:rsidRPr="00305BE4" w:rsidRDefault="00305BE4" w:rsidP="00305BE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05BE4" w:rsidRPr="00305BE4" w:rsidRDefault="00305BE4" w:rsidP="00305BE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05BE4" w:rsidRPr="00305BE4" w:rsidRDefault="00305BE4" w:rsidP="00305BE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Список депутатской фракции ИРО ВПП « Единая Россия» в Городском совете муниципального образования « Городской округ город Назрань»</w:t>
      </w:r>
    </w:p>
    <w:p w:rsidR="00305BE4" w:rsidRPr="00305BE4" w:rsidRDefault="00305BE4" w:rsidP="00305BE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1. ОЗДОЕВ БЕЙЭЛ ДЖАБРАИЛОВИЧ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2. ПАРЧИЕВ МАГОМЕТ СУЛТАНОВИЧ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3. МАМИЛОВ ЗАКРИЙ ИССАЕВИЧ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4. ХАМХОЕВ ВАХА ВИСАНГИРЕЕВИЧ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5. БОГАТЫРЕВ ЮСУП ДАУТОВИЧ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6. АЛБАКОВ АРТУР УМАРОВИЧ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7. МАЛЬСАГОВА ЗАРЕМА МАГОМЕДСАЛИЕВНА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8. ОЗДОЕВ ВАХА СУЛТАНОВИЧ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9. МУТАЛИЕВ САЛМАН СУЛТАНОВИЧ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10. СУЛТЫГОВ СУЛЕЙМАН ВАСИЛЬЕВИЧ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11. АГИЕВ ГЕЛАНИ РУСЛАНОВИЧ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12. МЕСТОЕВ ХАСАН МАГОМЕТГИРЕЕВИЧ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13. ТОРШХОЕВ ТУХАН ХУСЕНОВИЧ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14. ХАРСИЕВ ХАМЗАТ ХУСЕНОВИЧ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15. БАТХИЕВ КУРЕЙШ ХУСЕЙНОВИЧ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16. МОГУШКОВ МАГОМЕТ-БАШИР МУСИЕВИЧ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17. МАЛЬСАГОВ АХМЕТ РУСЛАНОВИЧ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18. БАЛАЕВА МАРЬЯМ РУСЛАНОВНА</w:t>
      </w:r>
    </w:p>
    <w:p w:rsidR="00305BE4" w:rsidRPr="00305BE4" w:rsidRDefault="00305BE4" w:rsidP="00305BE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305BE4">
        <w:rPr>
          <w:rFonts w:ascii="Verdana" w:eastAsia="Times New Roman" w:hAnsi="Verdana" w:cs="Times New Roman"/>
          <w:color w:val="000000"/>
          <w:sz w:val="17"/>
          <w:szCs w:val="17"/>
        </w:rPr>
        <w:t>19. ПОЛОНКОЕВ БАГАУДИН УМАТ-ГИРЕЕВИЧ</w:t>
      </w:r>
    </w:p>
    <w:p w:rsidR="00B45FAA" w:rsidRDefault="00B45FAA"/>
    <w:sectPr w:rsidR="00B4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E4"/>
    <w:rsid w:val="00305BE4"/>
    <w:rsid w:val="00B4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B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5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2013-09-25T08:23:00Z</dcterms:created>
  <dcterms:modified xsi:type="dcterms:W3CDTF">2013-09-25T08:23:00Z</dcterms:modified>
</cp:coreProperties>
</file>