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94" w:rsidRPr="007502D8" w:rsidRDefault="000E7C94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hyperlink r:id="rId4" w:history="1">
        <w:r w:rsidRPr="007502D8">
          <w:rPr>
            <w:rStyle w:val="a4"/>
            <w:rFonts w:ascii="Times New Roman" w:hAnsi="Times New Roman"/>
            <w:bCs w:val="0"/>
            <w:color w:val="auto"/>
            <w:sz w:val="36"/>
            <w:szCs w:val="36"/>
          </w:rPr>
          <w:t>Федеральный закон от 2 марта 2007 г. N 25-ФЗ "О муниципальной службе в Российской Федерации" (с изменениями и дополнениями)</w:t>
        </w:r>
      </w:hyperlink>
    </w:p>
    <w:p w:rsidR="000E7C94" w:rsidRPr="007502D8" w:rsidRDefault="000E7C94" w:rsidP="000E7C94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hyperlink r:id="rId5" w:history="1">
        <w:r w:rsidRPr="007502D8">
          <w:rPr>
            <w:rStyle w:val="a4"/>
            <w:rFonts w:ascii="Times New Roman" w:hAnsi="Times New Roman"/>
            <w:bCs w:val="0"/>
            <w:color w:val="auto"/>
            <w:sz w:val="36"/>
            <w:szCs w:val="36"/>
          </w:rPr>
          <w:t>Глава 8. Кадровая работа в муниципальном образовании (ст.ст. 28 - 33)</w:t>
        </w:r>
      </w:hyperlink>
    </w:p>
    <w:p w:rsidR="000E7C94" w:rsidRPr="007502D8" w:rsidRDefault="000E7C94" w:rsidP="000E7C94">
      <w:pPr>
        <w:pStyle w:val="af2"/>
        <w:rPr>
          <w:rFonts w:ascii="Times New Roman" w:hAnsi="Times New Roman" w:cs="Times New Roman"/>
          <w:sz w:val="36"/>
          <w:szCs w:val="36"/>
        </w:rPr>
      </w:pPr>
      <w:r w:rsidRPr="007502D8">
        <w:rPr>
          <w:rStyle w:val="a3"/>
          <w:rFonts w:ascii="Times New Roman" w:hAnsi="Times New Roman" w:cs="Times New Roman"/>
          <w:bCs/>
          <w:sz w:val="36"/>
          <w:szCs w:val="36"/>
        </w:rPr>
        <w:t>Статья 32.</w:t>
      </w:r>
      <w:r w:rsidRPr="007502D8">
        <w:rPr>
          <w:rFonts w:ascii="Times New Roman" w:hAnsi="Times New Roman" w:cs="Times New Roman"/>
          <w:sz w:val="36"/>
          <w:szCs w:val="36"/>
        </w:rPr>
        <w:t xml:space="preserve"> Приоритетные направления формирования кадрового состава муниципальной службы</w:t>
      </w:r>
    </w:p>
    <w:p w:rsidR="000E7C94" w:rsidRPr="007502D8" w:rsidRDefault="000E7C94" w:rsidP="000E7C94">
      <w:pPr>
        <w:rPr>
          <w:rFonts w:ascii="Times New Roman" w:hAnsi="Times New Roman" w:cs="Times New Roman"/>
          <w:b/>
          <w:sz w:val="36"/>
          <w:szCs w:val="36"/>
        </w:rPr>
      </w:pPr>
      <w:r w:rsidRPr="007502D8">
        <w:rPr>
          <w:rFonts w:ascii="Times New Roman" w:hAnsi="Times New Roman" w:cs="Times New Roman"/>
          <w:b/>
          <w:sz w:val="36"/>
          <w:szCs w:val="36"/>
        </w:rPr>
        <w:t>Приоритетными направлениями формирования кадрового состава муниципальной службы являются:</w:t>
      </w:r>
    </w:p>
    <w:p w:rsidR="000E7C94" w:rsidRPr="007502D8" w:rsidRDefault="000E7C94" w:rsidP="000E7C94">
      <w:pPr>
        <w:rPr>
          <w:rFonts w:ascii="Times New Roman" w:hAnsi="Times New Roman" w:cs="Times New Roman"/>
          <w:sz w:val="36"/>
          <w:szCs w:val="36"/>
        </w:rPr>
      </w:pPr>
      <w:bookmarkStart w:id="0" w:name="sub_321"/>
      <w:r w:rsidRPr="007502D8">
        <w:rPr>
          <w:rFonts w:ascii="Times New Roman" w:hAnsi="Times New Roman" w:cs="Times New Roman"/>
          <w:sz w:val="36"/>
          <w:szCs w:val="36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E7C94" w:rsidRPr="007502D8" w:rsidRDefault="000E7C94" w:rsidP="000E7C94">
      <w:pPr>
        <w:rPr>
          <w:rFonts w:ascii="Times New Roman" w:hAnsi="Times New Roman" w:cs="Times New Roman"/>
          <w:sz w:val="36"/>
          <w:szCs w:val="36"/>
        </w:rPr>
      </w:pPr>
      <w:bookmarkStart w:id="1" w:name="sub_322"/>
      <w:bookmarkEnd w:id="0"/>
      <w:r w:rsidRPr="007502D8">
        <w:rPr>
          <w:rFonts w:ascii="Times New Roman" w:hAnsi="Times New Roman" w:cs="Times New Roman"/>
          <w:sz w:val="36"/>
          <w:szCs w:val="36"/>
        </w:rPr>
        <w:t>2) содействие продвижению по службе муниципальных служащих;</w:t>
      </w:r>
    </w:p>
    <w:p w:rsidR="000E7C94" w:rsidRPr="002570EA" w:rsidRDefault="000E7C94" w:rsidP="000E7C94">
      <w:pPr>
        <w:pStyle w:val="afa"/>
        <w:rPr>
          <w:rFonts w:ascii="Times New Roman" w:hAnsi="Times New Roman" w:cs="Times New Roman"/>
          <w:color w:val="000000"/>
        </w:rPr>
      </w:pPr>
      <w:bookmarkStart w:id="2" w:name="sub_323"/>
      <w:bookmarkEnd w:id="1"/>
      <w:r w:rsidRPr="002570EA">
        <w:rPr>
          <w:rFonts w:ascii="Times New Roman" w:hAnsi="Times New Roman" w:cs="Times New Roman"/>
          <w:color w:val="000000"/>
        </w:rPr>
        <w:t>Информация об изменениях:</w:t>
      </w:r>
    </w:p>
    <w:bookmarkStart w:id="3" w:name="sub_148993580"/>
    <w:bookmarkEnd w:id="2"/>
    <w:p w:rsidR="000E7C94" w:rsidRPr="002570EA" w:rsidRDefault="000E7C94" w:rsidP="000E7C94">
      <w:pPr>
        <w:pStyle w:val="afb"/>
        <w:rPr>
          <w:rFonts w:ascii="Times New Roman" w:hAnsi="Times New Roman" w:cs="Times New Roman"/>
        </w:rPr>
      </w:pPr>
      <w:r w:rsidRPr="002570EA">
        <w:rPr>
          <w:rFonts w:ascii="Times New Roman" w:hAnsi="Times New Roman" w:cs="Times New Roman"/>
        </w:rPr>
        <w:fldChar w:fldCharType="begin"/>
      </w:r>
      <w:r w:rsidRPr="002570EA">
        <w:rPr>
          <w:rFonts w:ascii="Times New Roman" w:hAnsi="Times New Roman" w:cs="Times New Roman"/>
        </w:rPr>
        <w:instrText>HYPERLINK "garantF1://70819770.34"</w:instrText>
      </w:r>
      <w:r w:rsidR="009D10E1" w:rsidRPr="002570EA">
        <w:rPr>
          <w:rFonts w:ascii="Times New Roman" w:hAnsi="Times New Roman" w:cs="Times New Roman"/>
        </w:rPr>
      </w:r>
      <w:r w:rsidRPr="002570EA">
        <w:rPr>
          <w:rFonts w:ascii="Times New Roman" w:hAnsi="Times New Roman" w:cs="Times New Roman"/>
        </w:rPr>
        <w:fldChar w:fldCharType="separate"/>
      </w:r>
      <w:r w:rsidRPr="002570EA">
        <w:rPr>
          <w:rStyle w:val="a4"/>
          <w:rFonts w:ascii="Times New Roman" w:hAnsi="Times New Roman"/>
        </w:rPr>
        <w:t>Федеральным законом</w:t>
      </w:r>
      <w:r w:rsidRPr="002570EA">
        <w:rPr>
          <w:rFonts w:ascii="Times New Roman" w:hAnsi="Times New Roman" w:cs="Times New Roman"/>
        </w:rPr>
        <w:fldChar w:fldCharType="end"/>
      </w:r>
      <w:r w:rsidRPr="002570EA">
        <w:rPr>
          <w:rFonts w:ascii="Times New Roman" w:hAnsi="Times New Roman" w:cs="Times New Roman"/>
        </w:rPr>
        <w:t xml:space="preserve"> от 30 марта 2015 г. N 63-ФЗ в пункт 3 статьи 32 настоящего Федерального закона внесены изменения</w:t>
      </w:r>
    </w:p>
    <w:bookmarkEnd w:id="3"/>
    <w:p w:rsidR="000E7C94" w:rsidRPr="007502D8" w:rsidRDefault="000E7C94" w:rsidP="000E7C94">
      <w:pPr>
        <w:rPr>
          <w:rFonts w:ascii="Times New Roman" w:hAnsi="Times New Roman" w:cs="Times New Roman"/>
          <w:b/>
          <w:sz w:val="36"/>
          <w:szCs w:val="36"/>
        </w:rPr>
      </w:pPr>
      <w:r w:rsidRPr="007502D8">
        <w:rPr>
          <w:rFonts w:ascii="Times New Roman" w:hAnsi="Times New Roman" w:cs="Times New Roman"/>
          <w:b/>
          <w:sz w:val="36"/>
          <w:szCs w:val="36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0E7C94" w:rsidRPr="007502D8" w:rsidRDefault="000E7C94" w:rsidP="000E7C94">
      <w:pPr>
        <w:rPr>
          <w:rFonts w:ascii="Times New Roman" w:hAnsi="Times New Roman" w:cs="Times New Roman"/>
          <w:b/>
          <w:sz w:val="36"/>
          <w:szCs w:val="36"/>
        </w:rPr>
      </w:pPr>
      <w:bookmarkStart w:id="4" w:name="sub_324"/>
      <w:r w:rsidRPr="007502D8">
        <w:rPr>
          <w:rFonts w:ascii="Times New Roman" w:hAnsi="Times New Roman" w:cs="Times New Roman"/>
          <w:b/>
          <w:sz w:val="36"/>
          <w:szCs w:val="36"/>
        </w:rPr>
        <w:t>4) создание кадрового резерва и его эффективное использование;</w:t>
      </w:r>
    </w:p>
    <w:p w:rsidR="000E7C94" w:rsidRPr="007502D8" w:rsidRDefault="000E7C94" w:rsidP="000E7C94">
      <w:pPr>
        <w:rPr>
          <w:rFonts w:ascii="Times New Roman" w:hAnsi="Times New Roman" w:cs="Times New Roman"/>
          <w:sz w:val="36"/>
          <w:szCs w:val="36"/>
        </w:rPr>
      </w:pPr>
      <w:bookmarkStart w:id="5" w:name="sub_325"/>
      <w:bookmarkEnd w:id="4"/>
      <w:r w:rsidRPr="007502D8">
        <w:rPr>
          <w:rFonts w:ascii="Times New Roman" w:hAnsi="Times New Roman" w:cs="Times New Roman"/>
          <w:sz w:val="36"/>
          <w:szCs w:val="36"/>
        </w:rPr>
        <w:t>5) оценка результатов работы муниципальных служащих посредством проведения аттестации;</w:t>
      </w:r>
    </w:p>
    <w:p w:rsidR="000E7C94" w:rsidRPr="007502D8" w:rsidRDefault="000E7C94" w:rsidP="000E7C94">
      <w:pPr>
        <w:rPr>
          <w:rFonts w:ascii="Times New Roman" w:hAnsi="Times New Roman" w:cs="Times New Roman"/>
          <w:sz w:val="36"/>
          <w:szCs w:val="36"/>
        </w:rPr>
      </w:pPr>
      <w:bookmarkStart w:id="6" w:name="sub_326"/>
      <w:bookmarkEnd w:id="5"/>
      <w:r w:rsidRPr="007502D8">
        <w:rPr>
          <w:rFonts w:ascii="Times New Roman" w:hAnsi="Times New Roman" w:cs="Times New Roman"/>
          <w:sz w:val="36"/>
          <w:szCs w:val="36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bookmarkEnd w:id="6"/>
    <w:p w:rsidR="000E7C94" w:rsidRPr="007502D8" w:rsidRDefault="000E7C94" w:rsidP="000E7C94">
      <w:pPr>
        <w:rPr>
          <w:rFonts w:ascii="Times New Roman" w:hAnsi="Times New Roman" w:cs="Times New Roman"/>
          <w:sz w:val="36"/>
          <w:szCs w:val="36"/>
        </w:rPr>
      </w:pPr>
    </w:p>
    <w:p w:rsidR="000E7C94" w:rsidRPr="007502D8" w:rsidRDefault="000E7C94">
      <w:pPr>
        <w:pStyle w:val="1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7502D8">
          <w:rPr>
            <w:rStyle w:val="a4"/>
            <w:rFonts w:ascii="Times New Roman" w:hAnsi="Times New Roman"/>
            <w:b w:val="0"/>
            <w:bCs w:val="0"/>
            <w:sz w:val="36"/>
            <w:szCs w:val="36"/>
          </w:rPr>
          <w:t>Глава 8. Кадровая работа в муниципальном образовании (ст.ст. 28 - 33)</w:t>
        </w:r>
      </w:hyperlink>
    </w:p>
    <w:p w:rsidR="000E7C94" w:rsidRPr="007502D8" w:rsidRDefault="000E7C94">
      <w:pPr>
        <w:pStyle w:val="af2"/>
        <w:rPr>
          <w:rFonts w:ascii="Times New Roman" w:hAnsi="Times New Roman" w:cs="Times New Roman"/>
          <w:sz w:val="36"/>
          <w:szCs w:val="36"/>
        </w:rPr>
      </w:pPr>
      <w:r w:rsidRPr="007502D8">
        <w:rPr>
          <w:rStyle w:val="a3"/>
          <w:rFonts w:ascii="Times New Roman" w:hAnsi="Times New Roman" w:cs="Times New Roman"/>
          <w:bCs/>
          <w:sz w:val="36"/>
          <w:szCs w:val="36"/>
        </w:rPr>
        <w:t>Статья 33.</w:t>
      </w:r>
      <w:r w:rsidRPr="007502D8">
        <w:rPr>
          <w:rFonts w:ascii="Times New Roman" w:hAnsi="Times New Roman" w:cs="Times New Roman"/>
          <w:sz w:val="36"/>
          <w:szCs w:val="36"/>
        </w:rPr>
        <w:t xml:space="preserve"> Кадровый резерв на муниципальной службе</w:t>
      </w:r>
    </w:p>
    <w:p w:rsidR="000E7C94" w:rsidRDefault="000E7C94">
      <w:r w:rsidRPr="007502D8">
        <w:rPr>
          <w:rFonts w:ascii="Times New Roman" w:hAnsi="Times New Roman" w:cs="Times New Roman"/>
          <w:sz w:val="36"/>
          <w:szCs w:val="36"/>
        </w:rP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sectPr w:rsidR="000E7C94" w:rsidSect="007502D8">
      <w:pgSz w:w="11900" w:h="16800"/>
      <w:pgMar w:top="851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7C94"/>
    <w:rsid w:val="00036266"/>
    <w:rsid w:val="000E7C94"/>
    <w:rsid w:val="002570EA"/>
    <w:rsid w:val="007502D8"/>
    <w:rsid w:val="008C5197"/>
    <w:rsid w:val="009D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800" TargetMode="External"/><Relationship Id="rId5" Type="http://schemas.openxmlformats.org/officeDocument/2006/relationships/hyperlink" Target="garantF1://12052272.800" TargetMode="External"/><Relationship Id="rId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Башир</cp:lastModifiedBy>
  <cp:revision>2</cp:revision>
  <dcterms:created xsi:type="dcterms:W3CDTF">2016-03-14T08:18:00Z</dcterms:created>
  <dcterms:modified xsi:type="dcterms:W3CDTF">2016-03-14T08:18:00Z</dcterms:modified>
</cp:coreProperties>
</file>