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56" w:rsidRDefault="00806956" w:rsidP="00806956">
      <w:pPr>
        <w:rPr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______________             </w:t>
      </w:r>
    </w:p>
    <w:p w:rsidR="00806956" w:rsidRDefault="00806956" w:rsidP="0080695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76pt;height:57pt;z-index:-251658240;visibility:visible" wrapcoords="-214 0 -214 21316 21600 21316 21600 0 -214 0" fillcolor="window">
            <v:imagedata r:id="rId4" o:title=""/>
            <w10:wrap type="through"/>
          </v:shape>
          <o:OLEObject Type="Embed" ProgID="Word.Picture.8" ShapeID="_x0000_s1026" DrawAspect="Content" ObjectID="_1469537211" r:id="rId5"/>
        </w:objec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АЛГ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АЙ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РЕСПУБЛИКА</w:t>
      </w:r>
    </w:p>
    <w:p w:rsidR="00806956" w:rsidRDefault="00806956" w:rsidP="00806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                                                                            </w:t>
      </w:r>
      <w:r>
        <w:rPr>
          <w:b/>
          <w:sz w:val="28"/>
          <w:szCs w:val="28"/>
        </w:rPr>
        <w:tab/>
        <w:t xml:space="preserve">                 ИНГУШЕТИЯ</w:t>
      </w:r>
    </w:p>
    <w:p w:rsidR="00806956" w:rsidRDefault="00806956" w:rsidP="00806956">
      <w:pPr>
        <w:pStyle w:val="1"/>
        <w:rPr>
          <w:rFonts w:ascii="Times New Roman" w:eastAsia="Calibri" w:hAnsi="Times New Roman" w:cs="Times New Roman"/>
          <w:sz w:val="28"/>
          <w:szCs w:val="28"/>
        </w:rPr>
      </w:pPr>
    </w:p>
    <w:p w:rsidR="00806956" w:rsidRDefault="00806956" w:rsidP="00806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СОВЕТ МУНИЦИПАЛЬНОГО ОБРАЗОВАНИЯ</w:t>
      </w:r>
    </w:p>
    <w:p w:rsidR="00806956" w:rsidRDefault="00806956" w:rsidP="00806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«ГОРОДСКОЙ ОКРУГ ГОРОД НАЗРАНЬ»</w:t>
      </w:r>
    </w:p>
    <w:p w:rsidR="00806956" w:rsidRDefault="00806956" w:rsidP="0080695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86359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FB6D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8pt,6.8pt" to="43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806956" w:rsidRDefault="00806956" w:rsidP="00806956">
      <w:pPr>
        <w:jc w:val="center"/>
        <w:rPr>
          <w:sz w:val="28"/>
          <w:szCs w:val="28"/>
        </w:rPr>
      </w:pPr>
    </w:p>
    <w:p w:rsidR="00806956" w:rsidRDefault="00806956" w:rsidP="008069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6956" w:rsidRDefault="00806956" w:rsidP="008069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06956" w:rsidRDefault="00806956" w:rsidP="0080695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25/175-1                                                                      от 27 октября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</w:t>
      </w:r>
    </w:p>
    <w:p w:rsidR="00806956" w:rsidRDefault="00806956" w:rsidP="00806956">
      <w:pPr>
        <w:jc w:val="center"/>
        <w:rPr>
          <w:sz w:val="28"/>
          <w:szCs w:val="28"/>
        </w:rPr>
      </w:pPr>
    </w:p>
    <w:p w:rsidR="00806956" w:rsidRDefault="00806956" w:rsidP="00806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Контрольного органа (Контрольно-счетной палаты) муниципального образования «Городской округ город Назрань»</w:t>
      </w:r>
    </w:p>
    <w:p w:rsidR="00806956" w:rsidRDefault="00806956" w:rsidP="00806956">
      <w:pPr>
        <w:rPr>
          <w:b/>
          <w:sz w:val="28"/>
          <w:szCs w:val="28"/>
        </w:rPr>
      </w:pPr>
    </w:p>
    <w:p w:rsidR="00806956" w:rsidRDefault="00806956" w:rsidP="008069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  Федерального   закона от 06.10.2003г.   № 131-ФЗ «Об общих принципах организации местного самоуправления в Российской Федерации, пунктом 4 части 1 статьи 26 и статьей 48 Устава </w:t>
      </w:r>
      <w:proofErr w:type="spellStart"/>
      <w:r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, Городской совет муниципального образования </w:t>
      </w:r>
      <w:proofErr w:type="gramStart"/>
      <w:r>
        <w:rPr>
          <w:sz w:val="28"/>
          <w:szCs w:val="28"/>
        </w:rPr>
        <w:t>« Городской</w:t>
      </w:r>
      <w:proofErr w:type="gramEnd"/>
      <w:r>
        <w:rPr>
          <w:sz w:val="28"/>
          <w:szCs w:val="28"/>
        </w:rPr>
        <w:t xml:space="preserve"> округ город Назрань» </w:t>
      </w:r>
      <w:r>
        <w:rPr>
          <w:b/>
          <w:sz w:val="28"/>
          <w:szCs w:val="28"/>
        </w:rPr>
        <w:t xml:space="preserve">решил: </w:t>
      </w:r>
    </w:p>
    <w:p w:rsidR="00806956" w:rsidRDefault="00806956" w:rsidP="008069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Контрольный орган (Контрольно-счетную палату) муниципального образования «Городской округ город Назрань», наделив его правами юридического лица.</w:t>
      </w:r>
    </w:p>
    <w:p w:rsidR="00806956" w:rsidRDefault="00806956" w:rsidP="008069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Контрольный орган (Контрольно-счетная палата) приступает к исполнению своих полномочий с 1 января 2012 года.</w:t>
      </w:r>
    </w:p>
    <w:p w:rsidR="00806956" w:rsidRDefault="00806956" w:rsidP="00806956">
      <w:pPr>
        <w:tabs>
          <w:tab w:val="left" w:pos="9360"/>
        </w:tabs>
        <w:spacing w:line="276" w:lineRule="auto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  3.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Решения оставляю за собой. </w:t>
      </w:r>
    </w:p>
    <w:p w:rsidR="00806956" w:rsidRDefault="00806956" w:rsidP="00806956">
      <w:pPr>
        <w:pStyle w:val="Style6"/>
        <w:widowControl/>
        <w:spacing w:line="276" w:lineRule="auto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4.Опубликовать(обнародовать) настоящее Решение в средствах </w:t>
      </w:r>
      <w:proofErr w:type="gramStart"/>
      <w:r>
        <w:rPr>
          <w:rStyle w:val="FontStyle29"/>
          <w:sz w:val="28"/>
          <w:szCs w:val="28"/>
        </w:rPr>
        <w:t>массовой  информации</w:t>
      </w:r>
      <w:proofErr w:type="gramEnd"/>
      <w:r>
        <w:rPr>
          <w:rStyle w:val="FontStyle29"/>
          <w:sz w:val="28"/>
          <w:szCs w:val="28"/>
        </w:rPr>
        <w:t xml:space="preserve">.  </w:t>
      </w:r>
    </w:p>
    <w:p w:rsidR="00806956" w:rsidRDefault="00806956" w:rsidP="00806956">
      <w:pPr>
        <w:pStyle w:val="a3"/>
        <w:spacing w:before="0" w:beforeAutospacing="0" w:after="0" w:afterAutospacing="0" w:line="276" w:lineRule="auto"/>
        <w:jc w:val="both"/>
      </w:pPr>
    </w:p>
    <w:p w:rsidR="00806956" w:rsidRDefault="00806956" w:rsidP="00806956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6956" w:rsidRDefault="00806956" w:rsidP="00806956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806956" w:rsidRDefault="00806956" w:rsidP="0080695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М.С. </w:t>
      </w:r>
      <w:proofErr w:type="spellStart"/>
      <w:r>
        <w:rPr>
          <w:b/>
          <w:bCs/>
          <w:sz w:val="28"/>
          <w:szCs w:val="28"/>
        </w:rPr>
        <w:t>Парчиев</w:t>
      </w:r>
      <w:proofErr w:type="spellEnd"/>
    </w:p>
    <w:p w:rsidR="00806956" w:rsidRDefault="00806956" w:rsidP="0080695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06956" w:rsidRDefault="00806956" w:rsidP="00806956">
      <w:pPr>
        <w:rPr>
          <w:sz w:val="28"/>
          <w:szCs w:val="28"/>
        </w:rPr>
      </w:pPr>
    </w:p>
    <w:p w:rsidR="00425B55" w:rsidRDefault="00425B55">
      <w:bookmarkStart w:id="0" w:name="_GoBack"/>
      <w:bookmarkEnd w:id="0"/>
    </w:p>
    <w:sectPr w:rsidR="0042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56"/>
    <w:rsid w:val="00425B55"/>
    <w:rsid w:val="008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203D52-1C8D-4C8E-B953-77BE748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06956"/>
    <w:pPr>
      <w:spacing w:before="100" w:beforeAutospacing="1" w:after="100" w:afterAutospacing="1"/>
    </w:pPr>
    <w:rPr>
      <w:rFonts w:eastAsia="Calibri"/>
    </w:rPr>
  </w:style>
  <w:style w:type="paragraph" w:customStyle="1" w:styleId="constitle">
    <w:name w:val="constitle"/>
    <w:basedOn w:val="a"/>
    <w:rsid w:val="00806956"/>
    <w:pPr>
      <w:spacing w:before="100" w:beforeAutospacing="1" w:after="100" w:afterAutospacing="1"/>
    </w:pPr>
    <w:rPr>
      <w:rFonts w:eastAsia="Calibri"/>
    </w:rPr>
  </w:style>
  <w:style w:type="paragraph" w:customStyle="1" w:styleId="Style6">
    <w:name w:val="Style6"/>
    <w:basedOn w:val="a"/>
    <w:rsid w:val="0080695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9">
    <w:name w:val="Font Style29"/>
    <w:rsid w:val="0080695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2014-08-14T12:00:00Z</dcterms:created>
  <dcterms:modified xsi:type="dcterms:W3CDTF">2014-08-14T12:00:00Z</dcterms:modified>
</cp:coreProperties>
</file>