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DC5976" w:rsidTr="00DC5976">
        <w:trPr>
          <w:trHeight w:val="1470"/>
        </w:trPr>
        <w:tc>
          <w:tcPr>
            <w:tcW w:w="3420" w:type="dxa"/>
            <w:hideMark/>
          </w:tcPr>
          <w:p w:rsidR="00DC5976" w:rsidRDefault="00DC5976" w:rsidP="00B858B0">
            <w:r>
              <w:rPr>
                <w:b/>
              </w:rPr>
              <w:t>Г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АЛГ</w:t>
            </w:r>
            <w:r>
              <w:rPr>
                <w:b/>
                <w:lang w:val="en-US"/>
              </w:rPr>
              <w:t>I</w:t>
            </w:r>
            <w:r w:rsidR="00B858B0">
              <w:rPr>
                <w:b/>
              </w:rPr>
              <w:t xml:space="preserve">АЙ </w:t>
            </w:r>
            <w:r>
              <w:rPr>
                <w:b/>
              </w:rPr>
              <w:t xml:space="preserve">         РЕСПУБЛИКА</w:t>
            </w:r>
          </w:p>
        </w:tc>
        <w:tc>
          <w:tcPr>
            <w:tcW w:w="3240" w:type="dxa"/>
            <w:hideMark/>
          </w:tcPr>
          <w:p w:rsidR="00DC5976" w:rsidRDefault="00DC5976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DC5976" w:rsidRDefault="00DC5976">
            <w:pPr>
              <w:jc w:val="right"/>
              <w:rPr>
                <w:b/>
              </w:rPr>
            </w:pPr>
            <w:r>
              <w:rPr>
                <w:b/>
              </w:rPr>
              <w:t>РЕСПУБЛИКА                                                                             ИНГУШЕТИЯ</w:t>
            </w:r>
          </w:p>
          <w:p w:rsidR="00DC5976" w:rsidRDefault="00DC5976">
            <w:pPr>
              <w:jc w:val="both"/>
            </w:pPr>
          </w:p>
        </w:tc>
      </w:tr>
    </w:tbl>
    <w:p w:rsidR="00DC5976" w:rsidRDefault="00DC5976" w:rsidP="00DC59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СОВЕТ МУНИЦИПАЛЬНОГО ОБРАЗОВАНИЯ</w:t>
      </w:r>
    </w:p>
    <w:p w:rsidR="00DC5976" w:rsidRDefault="00DC5976" w:rsidP="00DC59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«ГОРОДСКОЙ ОКРУГ ГОРОД НАЗРАНЬ»</w:t>
      </w:r>
    </w:p>
    <w:p w:rsidR="00DC5976" w:rsidRDefault="008A2C7B" w:rsidP="00DC5976">
      <w:pPr>
        <w:jc w:val="center"/>
        <w:rPr>
          <w:b/>
        </w:rPr>
      </w:pPr>
      <w:r w:rsidRPr="008A2C7B">
        <w:rPr>
          <w:noProof/>
        </w:rPr>
        <w:pict>
          <v:line id="Прямая соединительная линия 1" o:spid="_x0000_s1026" style="position:absolute;left:0;text-align:left;flip:y;z-index:251658240;visibility:visible" from="-46.8pt,6.5pt" to="46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" o:allowincell="f" strokeweight="4.5pt">
            <v:stroke linestyle="thickThin"/>
          </v:line>
        </w:pict>
      </w:r>
    </w:p>
    <w:p w:rsidR="00DC5976" w:rsidRDefault="00DC5976" w:rsidP="00DC5976">
      <w:pPr>
        <w:jc w:val="center"/>
      </w:pPr>
    </w:p>
    <w:p w:rsidR="00DC5976" w:rsidRDefault="00DC5976" w:rsidP="00DC59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E6BAA" w:rsidRDefault="003E6BAA" w:rsidP="00940DF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E6BAA" w:rsidRDefault="003E6BAA" w:rsidP="009E31B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E31B7" w:rsidRDefault="009E31B7" w:rsidP="009E31B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940DF4">
        <w:rPr>
          <w:b/>
          <w:sz w:val="28"/>
          <w:szCs w:val="28"/>
        </w:rPr>
        <w:t xml:space="preserve">44/166-2 </w:t>
      </w:r>
      <w:r w:rsidR="00630355">
        <w:rPr>
          <w:b/>
          <w:sz w:val="28"/>
          <w:szCs w:val="28"/>
        </w:rPr>
        <w:t xml:space="preserve">                                                                                </w:t>
      </w:r>
      <w:r w:rsidR="00940DF4">
        <w:rPr>
          <w:b/>
          <w:sz w:val="28"/>
          <w:szCs w:val="28"/>
        </w:rPr>
        <w:t xml:space="preserve">от 31 марта </w:t>
      </w:r>
      <w:r>
        <w:rPr>
          <w:b/>
          <w:sz w:val="28"/>
          <w:szCs w:val="28"/>
        </w:rPr>
        <w:t>2015 г.</w:t>
      </w:r>
    </w:p>
    <w:p w:rsidR="00DC5976" w:rsidRDefault="00DC5976" w:rsidP="00DC59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5976" w:rsidRDefault="00DC5976" w:rsidP="00DC59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Городского совета № 5/25-1 от 24.12.2009 г. «Об утверждении Положения «О земельном налоге на территории муниципального образования г. Назрань» </w:t>
      </w:r>
    </w:p>
    <w:p w:rsidR="00DC5976" w:rsidRDefault="00DC5976" w:rsidP="00DC59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C5976" w:rsidRDefault="00DC5976" w:rsidP="0029699A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rStyle w:val="FontStyle29"/>
          <w:sz w:val="28"/>
          <w:szCs w:val="28"/>
        </w:rPr>
        <w:t xml:space="preserve">В </w:t>
      </w:r>
      <w:r w:rsidR="00DE2A88">
        <w:rPr>
          <w:rStyle w:val="FontStyle29"/>
          <w:sz w:val="28"/>
          <w:szCs w:val="28"/>
        </w:rPr>
        <w:t>соответствии с письмом Управления ФНС по Республики Ингушетия от 18.03.2015г. № 06-07-14/01448</w:t>
      </w:r>
      <w:r>
        <w:rPr>
          <w:rStyle w:val="FontStyle29"/>
          <w:sz w:val="28"/>
          <w:szCs w:val="28"/>
        </w:rPr>
        <w:t xml:space="preserve">, </w:t>
      </w:r>
      <w:r>
        <w:rPr>
          <w:sz w:val="28"/>
          <w:szCs w:val="28"/>
        </w:rPr>
        <w:t>Городской совет муниципального образования «Городской округ город Назрань»</w:t>
      </w:r>
      <w:r>
        <w:rPr>
          <w:b/>
          <w:sz w:val="28"/>
          <w:szCs w:val="28"/>
        </w:rPr>
        <w:t xml:space="preserve">решил: </w:t>
      </w:r>
    </w:p>
    <w:p w:rsidR="0029699A" w:rsidRDefault="0029699A" w:rsidP="0029699A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29699A" w:rsidRDefault="0029699A" w:rsidP="002969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1.Пункт 5</w:t>
      </w:r>
      <w:r w:rsidR="003F2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подпунктом 5.4.</w:t>
      </w:r>
      <w:r w:rsidR="003F2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29699A" w:rsidRPr="00630355" w:rsidRDefault="0029699A" w:rsidP="002969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0355">
        <w:rPr>
          <w:rFonts w:ascii="Times New Roman" w:hAnsi="Times New Roman" w:cs="Times New Roman"/>
          <w:sz w:val="28"/>
          <w:szCs w:val="28"/>
        </w:rPr>
        <w:t>«Для физических лиц</w:t>
      </w:r>
      <w:r w:rsidR="009E31B7" w:rsidRPr="00630355">
        <w:rPr>
          <w:rFonts w:ascii="Times New Roman" w:hAnsi="Times New Roman" w:cs="Times New Roman"/>
          <w:sz w:val="28"/>
          <w:szCs w:val="28"/>
        </w:rPr>
        <w:t>,</w:t>
      </w:r>
      <w:r w:rsidRPr="00630355">
        <w:rPr>
          <w:rFonts w:ascii="Times New Roman" w:hAnsi="Times New Roman" w:cs="Times New Roman"/>
          <w:sz w:val="28"/>
          <w:szCs w:val="28"/>
        </w:rPr>
        <w:t xml:space="preserve"> налоговые льготы</w:t>
      </w:r>
      <w:r w:rsidR="00630355" w:rsidRPr="00630355">
        <w:rPr>
          <w:rFonts w:ascii="Times New Roman" w:hAnsi="Times New Roman" w:cs="Times New Roman"/>
          <w:sz w:val="28"/>
          <w:szCs w:val="28"/>
        </w:rPr>
        <w:t xml:space="preserve">, </w:t>
      </w:r>
      <w:r w:rsidRPr="00630355">
        <w:rPr>
          <w:rFonts w:ascii="Times New Roman" w:hAnsi="Times New Roman" w:cs="Times New Roman"/>
          <w:sz w:val="28"/>
          <w:szCs w:val="28"/>
        </w:rPr>
        <w:t>указанные в пункте 5</w:t>
      </w:r>
      <w:r w:rsidR="00630355">
        <w:rPr>
          <w:rFonts w:ascii="Times New Roman" w:hAnsi="Times New Roman" w:cs="Times New Roman"/>
          <w:sz w:val="28"/>
          <w:szCs w:val="28"/>
        </w:rPr>
        <w:t xml:space="preserve"> </w:t>
      </w:r>
      <w:r w:rsidRPr="00630355">
        <w:rPr>
          <w:rFonts w:ascii="Times New Roman" w:hAnsi="Times New Roman" w:cs="Times New Roman"/>
          <w:sz w:val="28"/>
          <w:szCs w:val="28"/>
        </w:rPr>
        <w:t>предоставляются в отношении одного земельного участка</w:t>
      </w:r>
      <w:r w:rsidR="00630355">
        <w:rPr>
          <w:rFonts w:ascii="Times New Roman" w:hAnsi="Times New Roman" w:cs="Times New Roman"/>
          <w:sz w:val="28"/>
          <w:szCs w:val="28"/>
        </w:rPr>
        <w:t xml:space="preserve"> </w:t>
      </w:r>
      <w:r w:rsidR="009E31B7" w:rsidRPr="00630355">
        <w:rPr>
          <w:rFonts w:ascii="Times New Roman" w:hAnsi="Times New Roman" w:cs="Times New Roman"/>
          <w:sz w:val="28"/>
          <w:szCs w:val="28"/>
        </w:rPr>
        <w:t>используемого под ИЖС,</w:t>
      </w:r>
      <w:r w:rsidR="00630355">
        <w:rPr>
          <w:rFonts w:ascii="Times New Roman" w:hAnsi="Times New Roman" w:cs="Times New Roman"/>
          <w:sz w:val="28"/>
          <w:szCs w:val="28"/>
        </w:rPr>
        <w:t xml:space="preserve"> по выбору налогоплательщика</w:t>
      </w:r>
      <w:r w:rsidRPr="00630355">
        <w:rPr>
          <w:rFonts w:ascii="Times New Roman" w:hAnsi="Times New Roman" w:cs="Times New Roman"/>
          <w:sz w:val="28"/>
          <w:szCs w:val="28"/>
        </w:rPr>
        <w:t>»</w:t>
      </w:r>
      <w:r w:rsidR="00630355">
        <w:rPr>
          <w:rFonts w:ascii="Times New Roman" w:hAnsi="Times New Roman" w:cs="Times New Roman"/>
          <w:sz w:val="28"/>
          <w:szCs w:val="28"/>
        </w:rPr>
        <w:t>.</w:t>
      </w:r>
    </w:p>
    <w:p w:rsidR="0029699A" w:rsidRPr="0029699A" w:rsidRDefault="0029699A" w:rsidP="0029699A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5976" w:rsidRDefault="00DC5976" w:rsidP="006A51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Style w:val="FontStyle29"/>
          <w:sz w:val="28"/>
          <w:szCs w:val="28"/>
        </w:rPr>
        <w:t>. Опубликовать (обнародовать) настоящее Решение в средствах массовой информации.</w:t>
      </w:r>
    </w:p>
    <w:p w:rsidR="00DC5976" w:rsidRDefault="00DC5976" w:rsidP="00DC5976">
      <w:pPr>
        <w:pStyle w:val="Style6"/>
        <w:widowControl/>
        <w:spacing w:line="360" w:lineRule="auto"/>
        <w:jc w:val="both"/>
        <w:rPr>
          <w:sz w:val="28"/>
          <w:szCs w:val="28"/>
        </w:rPr>
      </w:pPr>
    </w:p>
    <w:p w:rsidR="00DC5976" w:rsidRDefault="0029699A" w:rsidP="00DC5976">
      <w:pPr>
        <w:pStyle w:val="Style6"/>
        <w:widowControl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DC5976">
        <w:rPr>
          <w:sz w:val="28"/>
          <w:szCs w:val="28"/>
        </w:rPr>
        <w:t xml:space="preserve">. Контроль за исполнением настоящего Решения </w:t>
      </w:r>
      <w:r w:rsidR="00F4311E">
        <w:rPr>
          <w:sz w:val="28"/>
          <w:szCs w:val="28"/>
        </w:rPr>
        <w:t>возложить на заместителя П</w:t>
      </w:r>
      <w:r w:rsidR="00630355">
        <w:rPr>
          <w:sz w:val="28"/>
          <w:szCs w:val="28"/>
        </w:rPr>
        <w:t>редседателя Горо</w:t>
      </w:r>
      <w:r w:rsidR="003F2A30">
        <w:rPr>
          <w:sz w:val="28"/>
          <w:szCs w:val="28"/>
        </w:rPr>
        <w:t>дского совета г. Назрань Евлоева</w:t>
      </w:r>
      <w:r w:rsidR="00630355">
        <w:rPr>
          <w:sz w:val="28"/>
          <w:szCs w:val="28"/>
        </w:rPr>
        <w:t xml:space="preserve"> У.Х</w:t>
      </w:r>
      <w:r w:rsidR="00DC5976">
        <w:rPr>
          <w:sz w:val="28"/>
          <w:szCs w:val="28"/>
        </w:rPr>
        <w:t>.</w:t>
      </w:r>
    </w:p>
    <w:p w:rsidR="00DC5976" w:rsidRDefault="00DC5976" w:rsidP="00DC5976">
      <w:pPr>
        <w:pStyle w:val="constitle"/>
        <w:spacing w:before="0" w:beforeAutospacing="0" w:after="0" w:afterAutospacing="0" w:line="360" w:lineRule="auto"/>
        <w:ind w:firstLine="360"/>
        <w:jc w:val="both"/>
        <w:rPr>
          <w:b/>
          <w:bCs/>
          <w:sz w:val="28"/>
          <w:szCs w:val="28"/>
        </w:rPr>
      </w:pPr>
    </w:p>
    <w:p w:rsidR="003F2A30" w:rsidRDefault="003F2A30" w:rsidP="00DC5976">
      <w:pPr>
        <w:pStyle w:val="constitle"/>
        <w:spacing w:before="0" w:beforeAutospacing="0" w:after="0" w:afterAutospacing="0" w:line="360" w:lineRule="auto"/>
        <w:ind w:firstLine="360"/>
        <w:jc w:val="both"/>
        <w:rPr>
          <w:b/>
          <w:bCs/>
          <w:sz w:val="28"/>
          <w:szCs w:val="28"/>
        </w:rPr>
      </w:pPr>
    </w:p>
    <w:p w:rsidR="003F2A30" w:rsidRDefault="003F2A30" w:rsidP="00DC5976">
      <w:pPr>
        <w:pStyle w:val="constitle"/>
        <w:spacing w:before="0" w:beforeAutospacing="0" w:after="0" w:afterAutospacing="0" w:line="360" w:lineRule="auto"/>
        <w:ind w:firstLine="360"/>
        <w:jc w:val="both"/>
        <w:rPr>
          <w:b/>
          <w:bCs/>
          <w:sz w:val="28"/>
          <w:szCs w:val="28"/>
        </w:rPr>
      </w:pPr>
    </w:p>
    <w:p w:rsidR="00DC5976" w:rsidRDefault="00DC5976" w:rsidP="00DC5976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Председатель </w:t>
      </w:r>
    </w:p>
    <w:p w:rsidR="00DC5976" w:rsidRDefault="00DC5976" w:rsidP="00DC59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совета                                                              М.С. Парчиев</w:t>
      </w:r>
    </w:p>
    <w:p w:rsidR="00DC5976" w:rsidRDefault="00DC5976" w:rsidP="00DC5976">
      <w:pPr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  <w:lang w:val="en-US"/>
        </w:rPr>
        <w:t>F</w:t>
      </w:r>
    </w:p>
    <w:p w:rsidR="00DC5976" w:rsidRDefault="00DC5976" w:rsidP="00DC5976">
      <w:pPr>
        <w:jc w:val="right"/>
        <w:rPr>
          <w:color w:val="FFFFFF"/>
          <w:sz w:val="28"/>
          <w:szCs w:val="28"/>
        </w:rPr>
      </w:pPr>
    </w:p>
    <w:p w:rsidR="00DC5976" w:rsidRDefault="00DC5976" w:rsidP="00DC5976">
      <w:pPr>
        <w:jc w:val="right"/>
        <w:rPr>
          <w:color w:val="FFFFFF"/>
          <w:sz w:val="28"/>
          <w:szCs w:val="28"/>
        </w:rPr>
      </w:pPr>
    </w:p>
    <w:p w:rsidR="00DC5976" w:rsidRDefault="00DC5976" w:rsidP="00DC5976">
      <w:pPr>
        <w:jc w:val="right"/>
        <w:rPr>
          <w:color w:val="FFFFFF"/>
          <w:sz w:val="28"/>
          <w:szCs w:val="28"/>
        </w:rPr>
      </w:pPr>
    </w:p>
    <w:p w:rsidR="00DC5976" w:rsidRDefault="00DC5976" w:rsidP="00DC5976">
      <w:pPr>
        <w:jc w:val="right"/>
        <w:rPr>
          <w:color w:val="FFFFFF"/>
          <w:sz w:val="28"/>
          <w:szCs w:val="28"/>
        </w:rPr>
      </w:pPr>
    </w:p>
    <w:p w:rsidR="003F2A30" w:rsidRDefault="003F2A30" w:rsidP="00DC5976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DC5976" w:rsidRDefault="00DC5976" w:rsidP="00DC5976">
      <w:pPr>
        <w:jc w:val="right"/>
        <w:rPr>
          <w:color w:val="FFFFFF"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УТВЕРЖДЕНО</w:t>
      </w:r>
    </w:p>
    <w:p w:rsidR="00DC5976" w:rsidRDefault="00DC5976" w:rsidP="00DC597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Решением Городского совета </w:t>
      </w:r>
    </w:p>
    <w:p w:rsidR="00DC5976" w:rsidRDefault="00DC5976" w:rsidP="00DC5976">
      <w:pPr>
        <w:tabs>
          <w:tab w:val="left" w:pos="708"/>
          <w:tab w:val="center" w:pos="4818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муниципального образования </w:t>
      </w:r>
    </w:p>
    <w:p w:rsidR="00DC5976" w:rsidRDefault="00DC5976" w:rsidP="00DC597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«Городской округ   город Назрань» </w:t>
      </w:r>
    </w:p>
    <w:p w:rsidR="00DC5976" w:rsidRDefault="00DC5976" w:rsidP="00DC597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№5/-25-1 от 24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sz w:val="22"/>
            <w:szCs w:val="22"/>
          </w:rPr>
          <w:t>2009 г</w:t>
        </w:r>
      </w:smartTag>
      <w:r>
        <w:rPr>
          <w:b/>
          <w:sz w:val="22"/>
          <w:szCs w:val="22"/>
        </w:rPr>
        <w:t>.</w:t>
      </w:r>
    </w:p>
    <w:p w:rsidR="00DC5976" w:rsidRDefault="00DC5976" w:rsidP="00DC5976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с изменениями от 30.11.2010 г. № 14/106-1;</w:t>
      </w:r>
    </w:p>
    <w:p w:rsidR="00DC5976" w:rsidRDefault="00DC5976" w:rsidP="00DC5976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с изменениями от 27.10.2011 г. № 25/179-1;</w:t>
      </w:r>
    </w:p>
    <w:p w:rsidR="00DC5976" w:rsidRDefault="00DC5976" w:rsidP="00DC5976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изменениями от 29.11.2011г. № 27/184-1( утратило силу);</w:t>
      </w:r>
    </w:p>
    <w:p w:rsidR="00DC5976" w:rsidRDefault="00DC5976" w:rsidP="00DC5976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изменениями от 01.12.2011 г. № 28/192-1;</w:t>
      </w:r>
    </w:p>
    <w:p w:rsidR="00DC5976" w:rsidRDefault="00DC5976" w:rsidP="00DC5976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изменениями от 11.10.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2"/>
            <w:szCs w:val="22"/>
          </w:rPr>
          <w:t>2012 г</w:t>
        </w:r>
      </w:smartTag>
      <w:r>
        <w:rPr>
          <w:rFonts w:ascii="Times New Roman" w:hAnsi="Times New Roman" w:cs="Times New Roman"/>
          <w:sz w:val="22"/>
          <w:szCs w:val="22"/>
        </w:rPr>
        <w:t>. № 12/46-2</w:t>
      </w:r>
    </w:p>
    <w:p w:rsidR="00DC5976" w:rsidRDefault="00DC5976" w:rsidP="00DC5976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изменениями  от 01.08. 2013 г. №22/87-2</w:t>
      </w:r>
    </w:p>
    <w:p w:rsidR="00DC5976" w:rsidRDefault="00DC5976" w:rsidP="00DC5976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изменениями от 11.12.2013 г. №28/101-2 </w:t>
      </w:r>
    </w:p>
    <w:p w:rsidR="009E31B7" w:rsidRDefault="009E31B7" w:rsidP="00DC5976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изменениями от 31.03.2015 г. №4</w:t>
      </w:r>
      <w:r w:rsidR="00CC4ABA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/16</w:t>
      </w:r>
      <w:r w:rsidR="00B1361F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-2</w:t>
      </w:r>
    </w:p>
    <w:p w:rsidR="00DC5976" w:rsidRDefault="00DC5976" w:rsidP="00DC597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C5976" w:rsidRDefault="00DC5976" w:rsidP="00DC5976">
      <w:pPr>
        <w:jc w:val="center"/>
        <w:rPr>
          <w:b/>
        </w:rPr>
      </w:pPr>
      <w:r>
        <w:rPr>
          <w:b/>
        </w:rPr>
        <w:t xml:space="preserve">Положение "О земельном налоге на территории муниципального образования </w:t>
      </w:r>
    </w:p>
    <w:p w:rsidR="00DC5976" w:rsidRDefault="00DC5976" w:rsidP="00DC5976">
      <w:pPr>
        <w:jc w:val="center"/>
      </w:pPr>
      <w:r>
        <w:rPr>
          <w:b/>
        </w:rPr>
        <w:t>г.Назрань".</w:t>
      </w:r>
    </w:p>
    <w:p w:rsidR="00DC5976" w:rsidRDefault="00DC5976" w:rsidP="00DC5976">
      <w:pPr>
        <w:jc w:val="both"/>
        <w:rPr>
          <w:b/>
        </w:rPr>
      </w:pPr>
    </w:p>
    <w:p w:rsidR="00DC5976" w:rsidRDefault="00DC5976" w:rsidP="00DC5976">
      <w:pPr>
        <w:jc w:val="center"/>
        <w:rPr>
          <w:b/>
        </w:rPr>
      </w:pPr>
      <w:r>
        <w:rPr>
          <w:b/>
        </w:rPr>
        <w:t>1. Общие положения</w:t>
      </w:r>
    </w:p>
    <w:p w:rsidR="00DC5976" w:rsidRDefault="00DC5976" w:rsidP="00B03C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Настоящим положением в соответствии с Налоговым кодексом Российской Федерации на территории муниципального образования г. Назрань определяются ставки земельного налога, порядок и сроки уплаты налога, порядок и сроки представления налогоплательщиками документов, подтверждающих право на уменьшение налоговой базы, а также порядок доведения до сведения налогоплательщиков информации о кадастровой стоимости земельных участков.</w:t>
      </w:r>
    </w:p>
    <w:p w:rsidR="00DC5976" w:rsidRDefault="00DC5976" w:rsidP="00DC59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Ставки земельного налога</w:t>
      </w:r>
    </w:p>
    <w:p w:rsidR="00DC5976" w:rsidRDefault="00DC5976" w:rsidP="00DC59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Ставка земельного налога устанавливается в размере </w:t>
      </w:r>
      <w:r>
        <w:rPr>
          <w:rFonts w:ascii="Times New Roman" w:hAnsi="Times New Roman" w:cs="Times New Roman"/>
          <w:b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 xml:space="preserve"> процента от кадастровой стоимости в отношении земельных участков:</w:t>
      </w:r>
    </w:p>
    <w:p w:rsidR="00DC5976" w:rsidRDefault="00DC5976" w:rsidP="00DC59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DC5976" w:rsidRDefault="00DC5976" w:rsidP="00DC59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</w:t>
      </w:r>
      <w:r>
        <w:rPr>
          <w:rFonts w:ascii="Times New Roman" w:hAnsi="Times New Roman" w:cs="Times New Roman"/>
          <w:b/>
          <w:sz w:val="24"/>
          <w:szCs w:val="24"/>
        </w:rPr>
        <w:t>приобретенных</w:t>
      </w:r>
      <w:r>
        <w:rPr>
          <w:rFonts w:ascii="Times New Roman" w:hAnsi="Times New Roman" w:cs="Times New Roman"/>
          <w:sz w:val="24"/>
          <w:szCs w:val="24"/>
        </w:rPr>
        <w:t xml:space="preserve"> (предоставленных) для жилищного строительства;</w:t>
      </w:r>
    </w:p>
    <w:p w:rsidR="00DC5976" w:rsidRDefault="00DC5976" w:rsidP="00DC59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b/>
          <w:sz w:val="24"/>
          <w:szCs w:val="24"/>
        </w:rPr>
        <w:t>приобретенных</w:t>
      </w:r>
      <w:r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</w:t>
      </w:r>
      <w:r>
        <w:rPr>
          <w:rFonts w:ascii="Times New Roman" w:hAnsi="Times New Roman" w:cs="Times New Roman"/>
          <w:b/>
          <w:sz w:val="24"/>
          <w:szCs w:val="24"/>
        </w:rPr>
        <w:t>а также дачного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5976" w:rsidRDefault="00DC5976" w:rsidP="00DC597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 ограниченных в обороте и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C5976" w:rsidRPr="00B03C38" w:rsidRDefault="00DC5976" w:rsidP="00B03C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2.2. Ставка земельного налога устанавливается в размере 1,0 процента от кадастровой стоимости в отношении прочих земельных участков (в ред. Решения от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11.12.2013 г. № 28/101-2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DC5976" w:rsidRDefault="00DC5976" w:rsidP="00DC59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и сроки уплаты земельного налога и авансовых платежей по земельному налогу</w:t>
      </w:r>
    </w:p>
    <w:p w:rsidR="00DC5976" w:rsidRDefault="00DC5976" w:rsidP="00DC59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Установить для юридических лиц и физических лиц, являющихся индивидуальными предпринимателями за земельные участки, используемые при осуществлении предпринимательской деятельности срок уплаты земельного налога ежеквартально равными долями в течение налогового периода не позднее последнего числа месяца, следующего за отчетным периодом, с окончательным сроком уплаты не позднее 15 марта следующего за истекшим налоговым периодом (годом).</w:t>
      </w:r>
    </w:p>
    <w:p w:rsidR="00DC5976" w:rsidRDefault="00DC5976" w:rsidP="00DC59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Налогоплательщики, являющиеся физическими ли</w:t>
      </w:r>
      <w:r w:rsidR="009E31B7">
        <w:rPr>
          <w:rFonts w:ascii="Times New Roman" w:hAnsi="Times New Roman" w:cs="Times New Roman"/>
          <w:sz w:val="24"/>
          <w:szCs w:val="24"/>
        </w:rPr>
        <w:t>цами не указанные в пункте 3.1.</w:t>
      </w:r>
      <w:r>
        <w:rPr>
          <w:rFonts w:ascii="Times New Roman" w:hAnsi="Times New Roman" w:cs="Times New Roman"/>
          <w:sz w:val="24"/>
          <w:szCs w:val="24"/>
        </w:rPr>
        <w:t>настоящей статьи не уплачивают авансовые платежи по земельному налогу.</w:t>
      </w:r>
    </w:p>
    <w:p w:rsidR="00DC5976" w:rsidRDefault="00DC5976" w:rsidP="00DC59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указанных физических лиц, срок уплаты земельного налога устанавливается не позднее 1 ноября следующего за истекшим налоговым периодом.</w:t>
      </w:r>
    </w:p>
    <w:p w:rsidR="00DC5976" w:rsidRDefault="00DC5976" w:rsidP="00B03C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 случае не уплаты земельного налога в установленный срок начисляется пеня, установленном федеральном законодательством.  </w:t>
      </w:r>
    </w:p>
    <w:p w:rsidR="00DC5976" w:rsidRDefault="00DC5976" w:rsidP="00DC5976">
      <w:pPr>
        <w:jc w:val="center"/>
        <w:rPr>
          <w:b/>
        </w:rPr>
      </w:pPr>
      <w:r>
        <w:rPr>
          <w:b/>
        </w:rPr>
        <w:t>4. Порядок и сроки предоставления налогоплательщиками документов, подтверждающих право на уменьшение налоговой базы, а также права на налоговые льготы</w:t>
      </w:r>
    </w:p>
    <w:p w:rsidR="00DC5976" w:rsidRDefault="00DC5976" w:rsidP="00DC5976">
      <w:pPr>
        <w:jc w:val="both"/>
      </w:pPr>
      <w:r>
        <w:tab/>
        <w:t>4</w:t>
      </w:r>
      <w:r>
        <w:rPr>
          <w:b/>
        </w:rPr>
        <w:t>.1</w:t>
      </w:r>
      <w:r>
        <w:t>. Документы, подтверждающие право на уменьшение налоговой базы, а также права на налоговые льготы в соответствии с гл. 31 Налогового кодекса Российской Федерации, предоставляются налогоплательщиками в налоговый орган по месту нахождения земельного участка в срок до 30 апреля года, являющегося налоговым периодом.</w:t>
      </w:r>
    </w:p>
    <w:p w:rsidR="00DC5976" w:rsidRDefault="00DC5976" w:rsidP="00DC5976">
      <w:pPr>
        <w:jc w:val="both"/>
      </w:pPr>
      <w:r>
        <w:tab/>
        <w:t>4</w:t>
      </w:r>
      <w:r>
        <w:rPr>
          <w:b/>
        </w:rPr>
        <w:t>.2</w:t>
      </w:r>
      <w:r>
        <w:t>. В случае возникновения (утраты) у налогоплательщика в течение налогового (отчетного) периода права на налоговую льготу либо права на уменьшение налоговой базы налогоплательщик обязан в течение 15 дней со дня после возникновения (утраты) указанных прав уведомить об этом налоговый орган по месту нахождения земельного участка.</w:t>
      </w:r>
    </w:p>
    <w:p w:rsidR="00DC5976" w:rsidRDefault="00DC5976" w:rsidP="00DC59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Дополнительные налоговые льготы</w:t>
      </w:r>
    </w:p>
    <w:p w:rsidR="00DC5976" w:rsidRDefault="00DC5976" w:rsidP="00DC5976">
      <w:pPr>
        <w:ind w:firstLine="708"/>
        <w:jc w:val="both"/>
      </w:pPr>
      <w:r>
        <w:t>5.1. Освобождаются от уплаты земельного налога:</w:t>
      </w:r>
    </w:p>
    <w:p w:rsidR="00DC5976" w:rsidRDefault="00DC5976" w:rsidP="00DC5976">
      <w:pPr>
        <w:ind w:firstLine="708"/>
        <w:jc w:val="both"/>
      </w:pPr>
      <w:r>
        <w:t>- органы местного самоуправления г. Назрань в отношении земельных участков, используемых ими для непосредственного выполнения возложенных на них функций;</w:t>
      </w:r>
    </w:p>
    <w:p w:rsidR="00DC5976" w:rsidRDefault="00DC5976" w:rsidP="00DC5976">
      <w:pPr>
        <w:ind w:firstLine="708"/>
        <w:jc w:val="both"/>
      </w:pPr>
      <w:r>
        <w:t>- муниципальные предприятия и учреждения в отношении земельных участков, используемых ими для непосредственного выполнения возложенных на них функций;</w:t>
      </w:r>
    </w:p>
    <w:p w:rsidR="00DC5976" w:rsidRDefault="00DC5976" w:rsidP="00DC5976">
      <w:pPr>
        <w:ind w:firstLine="708"/>
        <w:jc w:val="both"/>
      </w:pPr>
      <w:r>
        <w:t>- органы государственной власти, находящиеся на территории г. Назрань в отношении земельных участков, используемых ими для непосредственного выполнения возложенных на них функций;</w:t>
      </w:r>
    </w:p>
    <w:p w:rsidR="00DC5976" w:rsidRDefault="00DC5976" w:rsidP="00DC5976">
      <w:pPr>
        <w:ind w:firstLine="708"/>
        <w:jc w:val="both"/>
      </w:pPr>
      <w:r>
        <w:t>- органы судебной системы, включая мировых судей, органы прокуратуры, органы внутренних дел в отношении земельных участков, используемых ими для непосредственного выполнения возложенных на них функций;</w:t>
      </w:r>
    </w:p>
    <w:p w:rsidR="00DC5976" w:rsidRDefault="00DC5976" w:rsidP="00DC5976">
      <w:pPr>
        <w:ind w:firstLine="708"/>
        <w:jc w:val="both"/>
      </w:pPr>
      <w:r>
        <w:t>- органы, подразделения и организации пожарной охраны в отношении земельных участков, используемых ими для непосредственного выполнения возложенных на них функций;</w:t>
      </w:r>
    </w:p>
    <w:p w:rsidR="00DC5976" w:rsidRDefault="00DC5976" w:rsidP="00DC5976">
      <w:pPr>
        <w:ind w:firstLine="708"/>
        <w:jc w:val="both"/>
      </w:pPr>
      <w:r>
        <w:t>- одиноко, проживающие пенсионеры, чей доход ниже установленной по Республике Ингушетия величины прожиточного минимума на душу населения, по состоянию на 1 января года, являющегося налоговым периодом, в отношении земельного участка, на котором расположен индивидуальный жилой дом, где зарегистрирован пенсионер;</w:t>
      </w:r>
    </w:p>
    <w:p w:rsidR="00DC5976" w:rsidRDefault="008168BC" w:rsidP="00DC5976">
      <w:pPr>
        <w:ind w:firstLine="708"/>
        <w:jc w:val="both"/>
      </w:pPr>
      <w:r>
        <w:t>- граждане, имеющие</w:t>
      </w:r>
      <w:r w:rsidR="00DC5976">
        <w:t xml:space="preserve"> на иждивении трех и более детей и имеющих доход ниже установленной по Республике Ингушетия величины прожиточного минимума на душу населения, по состоянию на 1 января года, являющегося налоговым периодом, в отношении земельного участка, на котором расположен индивидуальный жилой дом, где зарегистрирована указанная семья;</w:t>
      </w:r>
    </w:p>
    <w:p w:rsidR="00DC5976" w:rsidRDefault="00DC5976" w:rsidP="00DC5976">
      <w:pPr>
        <w:ind w:firstLine="708"/>
        <w:jc w:val="both"/>
      </w:pPr>
      <w:r>
        <w:t>- семьи, имеющие детей- инвалидов;</w:t>
      </w:r>
    </w:p>
    <w:p w:rsidR="00DC5976" w:rsidRDefault="00DC5976" w:rsidP="00DC5976">
      <w:pPr>
        <w:ind w:firstLine="708"/>
        <w:jc w:val="both"/>
      </w:pPr>
      <w:r>
        <w:t>- лица, на которых распространяется действие Федерального закона от 21.12.1996 г. № 159-ФЗ «О дополнительных гарантиях по социальной защите детей-сирот и детей, ост</w:t>
      </w:r>
      <w:r w:rsidR="009E31B7">
        <w:t>авшихся без попечения родителей</w:t>
      </w:r>
      <w:r>
        <w:t>;</w:t>
      </w:r>
    </w:p>
    <w:p w:rsidR="00DC5976" w:rsidRDefault="00DC5976" w:rsidP="00DC5976">
      <w:pPr>
        <w:ind w:firstLine="708"/>
        <w:jc w:val="both"/>
      </w:pPr>
      <w:r>
        <w:t>- члены семей военнослужащих и сотрудников органов внутренних дел, потерявших кормильца при исполнении ими служебных обязанностей;</w:t>
      </w:r>
    </w:p>
    <w:p w:rsidR="00DC5976" w:rsidRDefault="00DC5976" w:rsidP="00DC5976">
      <w:pPr>
        <w:ind w:firstLine="708"/>
        <w:jc w:val="both"/>
      </w:pPr>
      <w:r>
        <w:t>- репрессированные граждане и граждане, пострадавшие от политических репрессий;</w:t>
      </w:r>
    </w:p>
    <w:p w:rsidR="00DC5976" w:rsidRDefault="00DC5976" w:rsidP="00DC59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Налогооблагаемая база уменьшается для отдельных категорий налогоплательщиков на 10 000 рублей в соответствии со статьей 391 главы 31 Налогового кодекса Российской Федерации:</w:t>
      </w:r>
    </w:p>
    <w:p w:rsidR="00DC5976" w:rsidRDefault="00DC5976" w:rsidP="00DC5976">
      <w:pPr>
        <w:pStyle w:val="consnormal"/>
        <w:spacing w:before="0" w:beforeAutospacing="0" w:after="0" w:afterAutospacing="0"/>
        <w:jc w:val="both"/>
      </w:pPr>
      <w:r>
        <w:t>1) Героев Советского Союза, Героев Российской Федерации, полных кавалеров ордена Славы;</w:t>
      </w:r>
    </w:p>
    <w:p w:rsidR="00DC5976" w:rsidRDefault="00DC5976" w:rsidP="00DC5976">
      <w:pPr>
        <w:pStyle w:val="consnormal"/>
        <w:spacing w:before="0" w:beforeAutospacing="0" w:after="0" w:afterAutospacing="0"/>
        <w:jc w:val="both"/>
      </w:pPr>
      <w:r>
        <w:t>2) инвалидов, имеющих I группу инвалидности, а также лиц, имеющих II группу инвалидности, установленную до 1 января 2004 года;</w:t>
      </w:r>
    </w:p>
    <w:p w:rsidR="00DC5976" w:rsidRDefault="00DC5976" w:rsidP="00DC5976">
      <w:pPr>
        <w:pStyle w:val="consnormal"/>
        <w:spacing w:before="0" w:beforeAutospacing="0" w:after="0" w:afterAutospacing="0"/>
        <w:jc w:val="both"/>
      </w:pPr>
      <w:r>
        <w:t>3) инвалидов с детства;</w:t>
      </w:r>
    </w:p>
    <w:p w:rsidR="00DC5976" w:rsidRDefault="00DC5976" w:rsidP="00DC5976">
      <w:pPr>
        <w:pStyle w:val="consnormal"/>
        <w:spacing w:before="0" w:beforeAutospacing="0" w:after="0" w:afterAutospacing="0"/>
        <w:jc w:val="both"/>
      </w:pPr>
      <w:r>
        <w:t>4) ветеранов и инвалидов Великой Отечественной войны, а также ветеранов и инвалидов боевых действий;</w:t>
      </w:r>
    </w:p>
    <w:p w:rsidR="00DC5976" w:rsidRDefault="00DC5976" w:rsidP="00DC5976">
      <w:pPr>
        <w:pStyle w:val="consnormal"/>
        <w:spacing w:before="0" w:beforeAutospacing="0" w:after="0" w:afterAutospacing="0"/>
        <w:jc w:val="both"/>
      </w:pPr>
      <w: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C5976" w:rsidRDefault="00DC5976" w:rsidP="00DC5976">
      <w:pPr>
        <w:pStyle w:val="consnormal"/>
        <w:spacing w:before="0" w:beforeAutospacing="0" w:after="0" w:afterAutospacing="0"/>
        <w:jc w:val="both"/>
      </w:pPr>
      <w: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C5976" w:rsidRDefault="00DC5976" w:rsidP="00DC5976">
      <w:pPr>
        <w:pStyle w:val="consnormal"/>
        <w:spacing w:before="0" w:beforeAutospacing="0" w:after="0" w:afterAutospacing="0"/>
        <w:jc w:val="both"/>
      </w:pPr>
      <w: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технику, а также:</w:t>
      </w:r>
    </w:p>
    <w:p w:rsidR="00DC5976" w:rsidRPr="0029699A" w:rsidRDefault="00DC5976" w:rsidP="00296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50 % – малоимущим семьям, у которых совокупный доход на каждого члена семьи не превышает установленный уровень среднедушевого дохода по Республике Ингушетия, членам добровольных народных и казачьих дружин, участвующих в защите Государственной границы Российской Федерации и проживающих на территории г.Назрань (в ред.Решения №25/179-1 от 27.10.11г.).</w:t>
      </w:r>
    </w:p>
    <w:p w:rsidR="00DC5976" w:rsidRDefault="00DC5976" w:rsidP="00DC5976">
      <w:pPr>
        <w:pStyle w:val="ConsPlusTitle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5.3. Сведения о предоставлении льгот категории налогоплательщиков указанных в пункте 5 предоставляются администрациями округов г. Назрань в налоговый орган по месту нахождения земельного участка в срок до 30 апреля года,</w:t>
      </w:r>
      <w:r w:rsidR="009E31B7">
        <w:rPr>
          <w:rFonts w:ascii="Times New Roman" w:hAnsi="Times New Roman" w:cs="Times New Roman"/>
          <w:b w:val="0"/>
          <w:sz w:val="24"/>
          <w:szCs w:val="24"/>
        </w:rPr>
        <w:t xml:space="preserve"> являющегося налоговым периодом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(в ред. Решения от 11.10.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color w:val="FF0000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color w:val="FF0000"/>
          <w:sz w:val="24"/>
          <w:szCs w:val="24"/>
        </w:rPr>
        <w:t>. № 12/46-2).</w:t>
      </w:r>
    </w:p>
    <w:p w:rsidR="00DC5976" w:rsidRDefault="0029699A" w:rsidP="00B03C38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31B7">
        <w:rPr>
          <w:rFonts w:ascii="Times New Roman" w:hAnsi="Times New Roman" w:cs="Times New Roman"/>
          <w:color w:val="FF0000"/>
          <w:sz w:val="24"/>
          <w:szCs w:val="24"/>
        </w:rPr>
        <w:t>5.4.</w:t>
      </w:r>
      <w:r w:rsidR="00CC4ABA" w:rsidRPr="00CC4ABA">
        <w:rPr>
          <w:rFonts w:ascii="Times New Roman" w:hAnsi="Times New Roman" w:cs="Times New Roman"/>
          <w:sz w:val="28"/>
          <w:szCs w:val="28"/>
        </w:rPr>
        <w:t xml:space="preserve"> </w:t>
      </w:r>
      <w:r w:rsidR="00CC4ABA" w:rsidRPr="00630355">
        <w:rPr>
          <w:rFonts w:ascii="Times New Roman" w:hAnsi="Times New Roman" w:cs="Times New Roman"/>
          <w:sz w:val="28"/>
          <w:szCs w:val="28"/>
        </w:rPr>
        <w:t>Для физических лиц, налоговые льготы, указанные в пункте 5</w:t>
      </w:r>
      <w:r w:rsidR="00CC4ABA">
        <w:rPr>
          <w:rFonts w:ascii="Times New Roman" w:hAnsi="Times New Roman" w:cs="Times New Roman"/>
          <w:sz w:val="28"/>
          <w:szCs w:val="28"/>
        </w:rPr>
        <w:t xml:space="preserve"> </w:t>
      </w:r>
      <w:r w:rsidR="00CC4ABA" w:rsidRPr="00630355">
        <w:rPr>
          <w:rFonts w:ascii="Times New Roman" w:hAnsi="Times New Roman" w:cs="Times New Roman"/>
          <w:sz w:val="28"/>
          <w:szCs w:val="28"/>
        </w:rPr>
        <w:t>предоставляются в отношении одного земельного участка</w:t>
      </w:r>
      <w:r w:rsidR="00CC4ABA">
        <w:rPr>
          <w:rFonts w:ascii="Times New Roman" w:hAnsi="Times New Roman" w:cs="Times New Roman"/>
          <w:sz w:val="28"/>
          <w:szCs w:val="28"/>
        </w:rPr>
        <w:t xml:space="preserve"> </w:t>
      </w:r>
      <w:r w:rsidR="00CC4ABA" w:rsidRPr="00630355">
        <w:rPr>
          <w:rFonts w:ascii="Times New Roman" w:hAnsi="Times New Roman" w:cs="Times New Roman"/>
          <w:sz w:val="28"/>
          <w:szCs w:val="28"/>
        </w:rPr>
        <w:t>используемого под ИЖС,</w:t>
      </w:r>
      <w:r w:rsidR="00CC4ABA">
        <w:rPr>
          <w:rFonts w:ascii="Times New Roman" w:hAnsi="Times New Roman" w:cs="Times New Roman"/>
          <w:sz w:val="28"/>
          <w:szCs w:val="28"/>
        </w:rPr>
        <w:t xml:space="preserve"> по выбору налогоплательщика</w:t>
      </w:r>
      <w:r w:rsidR="00CC4ABA" w:rsidRPr="00B03C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E31B7" w:rsidRPr="00B03C38">
        <w:rPr>
          <w:rFonts w:ascii="Times New Roman" w:hAnsi="Times New Roman" w:cs="Times New Roman"/>
          <w:b/>
          <w:color w:val="FF0000"/>
          <w:sz w:val="24"/>
          <w:szCs w:val="24"/>
        </w:rPr>
        <w:t>(в ред. Решения</w:t>
      </w:r>
      <w:r w:rsidR="009E31B7" w:rsidRPr="00B03C38">
        <w:rPr>
          <w:rFonts w:ascii="Times New Roman" w:hAnsi="Times New Roman" w:cs="Times New Roman"/>
          <w:b/>
          <w:color w:val="FF0000"/>
        </w:rPr>
        <w:t xml:space="preserve"> от 31.03.2015 г. №4</w:t>
      </w:r>
      <w:r w:rsidR="00CC4ABA">
        <w:rPr>
          <w:rFonts w:ascii="Times New Roman" w:hAnsi="Times New Roman" w:cs="Times New Roman"/>
          <w:b/>
          <w:color w:val="FF0000"/>
        </w:rPr>
        <w:t>4/166</w:t>
      </w:r>
      <w:r w:rsidR="009E31B7" w:rsidRPr="00B03C38">
        <w:rPr>
          <w:rFonts w:ascii="Times New Roman" w:hAnsi="Times New Roman" w:cs="Times New Roman"/>
          <w:b/>
          <w:color w:val="FF0000"/>
        </w:rPr>
        <w:t>-2).</w:t>
      </w:r>
    </w:p>
    <w:p w:rsidR="00DC5976" w:rsidRDefault="00DC5976" w:rsidP="00DC5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доведения до сведения налогоплательщиков</w:t>
      </w:r>
    </w:p>
    <w:p w:rsidR="00DC5976" w:rsidRDefault="00DC5976" w:rsidP="00DC5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кадастровой стоимости земельных участков.</w:t>
      </w:r>
    </w:p>
    <w:p w:rsidR="00DC5976" w:rsidRPr="00B03C38" w:rsidRDefault="00DC5976" w:rsidP="00B03C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. По результатам государственной кадастровой оценки земель, утвержденным нормативными правовыми актами Республики Ингушетия, кадастровая стоимость земельных участков по состоянию на 1 января календарного года доводится не позднее 1 марта этого года до сведения налогоплательщиков в виде официального опубликования в газете «Голос Назрани» и (или) размещения на информационных стендах Администрации.                                     </w:t>
      </w:r>
    </w:p>
    <w:p w:rsidR="00DC5976" w:rsidRDefault="00DC5976" w:rsidP="00DC5976">
      <w:pPr>
        <w:jc w:val="center"/>
        <w:rPr>
          <w:b/>
        </w:rPr>
      </w:pPr>
      <w:r>
        <w:rPr>
          <w:b/>
        </w:rPr>
        <w:t>7. Сроки ввода в действие.</w:t>
      </w:r>
    </w:p>
    <w:p w:rsidR="00DC5976" w:rsidRDefault="00DC5976" w:rsidP="00DC5976">
      <w:pPr>
        <w:jc w:val="both"/>
        <w:rPr>
          <w:color w:val="FF0000"/>
        </w:rPr>
      </w:pPr>
      <w:r>
        <w:t xml:space="preserve">Налог установленный настоящим Положением вводится в действие с 1 января </w:t>
      </w:r>
      <w:r>
        <w:rPr>
          <w:color w:val="FF0000"/>
        </w:rPr>
        <w:t>наступившего года (</w:t>
      </w:r>
      <w:r w:rsidR="006A518D" w:rsidRPr="009E31B7">
        <w:rPr>
          <w:color w:val="FF0000"/>
        </w:rPr>
        <w:t xml:space="preserve">в ред. Решения </w:t>
      </w:r>
      <w:r>
        <w:rPr>
          <w:color w:val="FF0000"/>
        </w:rPr>
        <w:t>от 01.12.2012 г. № 28/192-1).</w:t>
      </w:r>
    </w:p>
    <w:p w:rsidR="00DC5976" w:rsidRDefault="00DC5976" w:rsidP="00DC5976">
      <w:pPr>
        <w:jc w:val="both"/>
      </w:pPr>
    </w:p>
    <w:p w:rsidR="005A22EE" w:rsidRDefault="005A22EE"/>
    <w:sectPr w:rsidR="005A22EE" w:rsidSect="00F7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74" w:rsidRDefault="00577374" w:rsidP="00B1361F">
      <w:r>
        <w:separator/>
      </w:r>
    </w:p>
  </w:endnote>
  <w:endnote w:type="continuationSeparator" w:id="1">
    <w:p w:rsidR="00577374" w:rsidRDefault="00577374" w:rsidP="00B1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74" w:rsidRDefault="00577374" w:rsidP="00B1361F">
      <w:r>
        <w:separator/>
      </w:r>
    </w:p>
  </w:footnote>
  <w:footnote w:type="continuationSeparator" w:id="1">
    <w:p w:rsidR="00577374" w:rsidRDefault="00577374" w:rsidP="00B136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976"/>
    <w:rsid w:val="00157ED3"/>
    <w:rsid w:val="00166655"/>
    <w:rsid w:val="0029699A"/>
    <w:rsid w:val="003E6BAA"/>
    <w:rsid w:val="003F2A30"/>
    <w:rsid w:val="00577374"/>
    <w:rsid w:val="00586A48"/>
    <w:rsid w:val="005A22EE"/>
    <w:rsid w:val="005D24EB"/>
    <w:rsid w:val="00630355"/>
    <w:rsid w:val="006A518D"/>
    <w:rsid w:val="006C4F1F"/>
    <w:rsid w:val="008168BC"/>
    <w:rsid w:val="008A2C7B"/>
    <w:rsid w:val="00940DF4"/>
    <w:rsid w:val="009E31B7"/>
    <w:rsid w:val="00B03C38"/>
    <w:rsid w:val="00B1361F"/>
    <w:rsid w:val="00B858B0"/>
    <w:rsid w:val="00CC4ABA"/>
    <w:rsid w:val="00DC5976"/>
    <w:rsid w:val="00DE2A88"/>
    <w:rsid w:val="00E361DF"/>
    <w:rsid w:val="00E5505C"/>
    <w:rsid w:val="00F4311E"/>
    <w:rsid w:val="00F72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5976"/>
    <w:pPr>
      <w:spacing w:before="100" w:beforeAutospacing="1" w:after="100" w:afterAutospacing="1"/>
    </w:pPr>
  </w:style>
  <w:style w:type="paragraph" w:customStyle="1" w:styleId="constitle">
    <w:name w:val="constitle"/>
    <w:basedOn w:val="a"/>
    <w:semiHidden/>
    <w:rsid w:val="00DC5976"/>
    <w:pPr>
      <w:spacing w:before="100" w:beforeAutospacing="1" w:after="100" w:afterAutospacing="1"/>
    </w:pPr>
  </w:style>
  <w:style w:type="paragraph" w:customStyle="1" w:styleId="Style6">
    <w:name w:val="Style6"/>
    <w:basedOn w:val="a"/>
    <w:semiHidden/>
    <w:rsid w:val="00DC5976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semiHidden/>
    <w:rsid w:val="00DC5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DC5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DC5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semiHidden/>
    <w:rsid w:val="00DC5976"/>
    <w:pPr>
      <w:spacing w:before="100" w:beforeAutospacing="1" w:after="100" w:afterAutospacing="1"/>
    </w:pPr>
  </w:style>
  <w:style w:type="character" w:customStyle="1" w:styleId="FontStyle29">
    <w:name w:val="Font Style29"/>
    <w:rsid w:val="00DC5976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586A4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136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36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36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23</cp:revision>
  <cp:lastPrinted>2015-06-26T07:23:00Z</cp:lastPrinted>
  <dcterms:created xsi:type="dcterms:W3CDTF">2015-03-25T06:13:00Z</dcterms:created>
  <dcterms:modified xsi:type="dcterms:W3CDTF">2017-05-17T14:10:00Z</dcterms:modified>
</cp:coreProperties>
</file>