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2E33FB" w:rsidRPr="00F17B12" w:rsidTr="00F17B12">
        <w:trPr>
          <w:trHeight w:val="1276"/>
        </w:trPr>
        <w:tc>
          <w:tcPr>
            <w:tcW w:w="3420" w:type="dxa"/>
          </w:tcPr>
          <w:p w:rsidR="00970684" w:rsidRPr="00F17B12" w:rsidRDefault="00970684" w:rsidP="009706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E33FB" w:rsidRPr="00F17B12" w:rsidRDefault="00970684" w:rsidP="0097068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17B1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17B12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F17B12">
              <w:rPr>
                <w:rFonts w:ascii="Times New Roman" w:hAnsi="Times New Roman" w:cs="Times New Roman"/>
                <w:b/>
              </w:rPr>
              <w:t>АЛГ</w:t>
            </w:r>
            <w:r w:rsidRPr="00F17B1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17B12">
              <w:rPr>
                <w:rFonts w:ascii="Times New Roman" w:hAnsi="Times New Roman" w:cs="Times New Roman"/>
                <w:b/>
              </w:rPr>
              <w:t xml:space="preserve">АЙ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 </w:t>
            </w:r>
            <w:r w:rsidRPr="00F17B12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</w:tbl>
    <w:p w:rsidR="002E33FB" w:rsidRPr="00F17B12" w:rsidRDefault="002E33FB" w:rsidP="00CA63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B12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F17B12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2E33FB" w:rsidRPr="00F17B12" w:rsidRDefault="00AB1DF6" w:rsidP="00CA63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DF6">
        <w:rPr>
          <w:rFonts w:ascii="Times New Roman" w:hAnsi="Times New Roman" w:cs="Times New Roman"/>
          <w:b/>
          <w:noProof/>
        </w:rPr>
        <w:pict>
          <v:line id="_x0000_s1028" style="position:absolute;left:0;text-align:left;z-index:251662336" from="-43.05pt,18.15pt" to="471.75pt,19pt" o:allowincell="f" strokeweight="4.5pt">
            <v:stroke linestyle="thickThin"/>
          </v:line>
        </w:pict>
      </w:r>
      <w:r w:rsidR="00CA63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E33FB" w:rsidRPr="00F17B12">
        <w:rPr>
          <w:rFonts w:ascii="Times New Roman" w:hAnsi="Times New Roman" w:cs="Times New Roman"/>
          <w:b/>
          <w:bCs/>
          <w:sz w:val="28"/>
          <w:szCs w:val="28"/>
        </w:rPr>
        <w:t>ГОРОДСКОЙ ОКРУГ ГОРОД  НАЗРАНЬ»</w:t>
      </w:r>
    </w:p>
    <w:p w:rsidR="002E33FB" w:rsidRPr="00F17B12" w:rsidRDefault="002E33FB" w:rsidP="00F17B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7B12">
        <w:rPr>
          <w:b/>
          <w:bCs/>
          <w:sz w:val="28"/>
          <w:szCs w:val="28"/>
        </w:rPr>
        <w:t>РЕШЕНИЕ</w:t>
      </w:r>
    </w:p>
    <w:p w:rsidR="00D44644" w:rsidRDefault="00D44644" w:rsidP="00F17B12">
      <w:pPr>
        <w:tabs>
          <w:tab w:val="left" w:pos="8260"/>
        </w:tabs>
        <w:rPr>
          <w:rFonts w:ascii="Times New Roman" w:hAnsi="Times New Roman" w:cs="Times New Roman"/>
          <w:b/>
          <w:sz w:val="28"/>
          <w:szCs w:val="28"/>
        </w:rPr>
      </w:pPr>
    </w:p>
    <w:p w:rsidR="002E33FB" w:rsidRPr="00F17B12" w:rsidRDefault="002E33FB" w:rsidP="00F17B12">
      <w:pPr>
        <w:tabs>
          <w:tab w:val="left" w:pos="8260"/>
        </w:tabs>
        <w:rPr>
          <w:rFonts w:ascii="Times New Roman" w:hAnsi="Times New Roman" w:cs="Times New Roman"/>
          <w:b/>
          <w:sz w:val="28"/>
          <w:szCs w:val="28"/>
        </w:rPr>
      </w:pPr>
      <w:r w:rsidRPr="00F17B12">
        <w:rPr>
          <w:rFonts w:ascii="Times New Roman" w:hAnsi="Times New Roman" w:cs="Times New Roman"/>
          <w:b/>
          <w:sz w:val="28"/>
          <w:szCs w:val="28"/>
        </w:rPr>
        <w:t>№</w:t>
      </w:r>
      <w:r w:rsidR="00D44644">
        <w:rPr>
          <w:rFonts w:ascii="Times New Roman" w:hAnsi="Times New Roman" w:cs="Times New Roman"/>
          <w:b/>
          <w:sz w:val="28"/>
          <w:szCs w:val="28"/>
        </w:rPr>
        <w:t xml:space="preserve"> 45/180-</w:t>
      </w:r>
      <w:r w:rsidRPr="00F17B12">
        <w:rPr>
          <w:rFonts w:ascii="Times New Roman" w:hAnsi="Times New Roman" w:cs="Times New Roman"/>
          <w:b/>
          <w:sz w:val="28"/>
          <w:szCs w:val="28"/>
        </w:rPr>
        <w:t xml:space="preserve">2                                                   </w:t>
      </w:r>
      <w:r w:rsidR="000B356C">
        <w:rPr>
          <w:rFonts w:ascii="Times New Roman" w:hAnsi="Times New Roman" w:cs="Times New Roman"/>
          <w:b/>
          <w:sz w:val="28"/>
          <w:szCs w:val="28"/>
        </w:rPr>
        <w:t xml:space="preserve">                           от 30 апреля 2015</w:t>
      </w:r>
      <w:r w:rsidRPr="00F17B1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E33FB" w:rsidRPr="00F17B12" w:rsidRDefault="002E33FB" w:rsidP="002E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12"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и дополнений в Устав  муниципального образования  « город Назрань»</w:t>
      </w:r>
    </w:p>
    <w:p w:rsidR="002E33FB" w:rsidRPr="00F17B12" w:rsidRDefault="002E33FB" w:rsidP="002E33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33FB" w:rsidRPr="00F17B12" w:rsidRDefault="00104D9B" w:rsidP="002E33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D9B">
        <w:rPr>
          <w:rStyle w:val="FontStyle17"/>
          <w:sz w:val="28"/>
          <w:szCs w:val="28"/>
        </w:rPr>
        <w:t>В соответствии с  изменениями, внесенными</w:t>
      </w:r>
      <w:r w:rsidR="0003603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в Федеральный З</w:t>
      </w:r>
      <w:r w:rsidR="002E33FB" w:rsidRPr="00F17B12">
        <w:rPr>
          <w:rStyle w:val="FontStyle17"/>
          <w:sz w:val="28"/>
          <w:szCs w:val="28"/>
        </w:rPr>
        <w:t>акон от 6 октября 2003г</w:t>
      </w:r>
      <w:r w:rsidR="002E33FB" w:rsidRPr="00F17B12">
        <w:rPr>
          <w:rStyle w:val="FontStyle29"/>
          <w:sz w:val="28"/>
          <w:szCs w:val="28"/>
        </w:rPr>
        <w:t xml:space="preserve">. №131–ФЗ </w:t>
      </w:r>
      <w:r w:rsidR="002E33FB" w:rsidRPr="00F17B12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665FE9">
        <w:rPr>
          <w:color w:val="000000"/>
          <w:sz w:val="28"/>
          <w:szCs w:val="28"/>
        </w:rPr>
        <w:t>,</w:t>
      </w:r>
      <w:r w:rsidR="00D44644">
        <w:rPr>
          <w:color w:val="000000"/>
          <w:sz w:val="28"/>
          <w:szCs w:val="28"/>
        </w:rPr>
        <w:t xml:space="preserve"> </w:t>
      </w:r>
      <w:r w:rsidR="002E33FB" w:rsidRPr="00F17B12">
        <w:rPr>
          <w:sz w:val="28"/>
          <w:szCs w:val="28"/>
        </w:rPr>
        <w:t xml:space="preserve">Городской совет муниципального образования «Городской округ город Назрань»   </w:t>
      </w:r>
      <w:r w:rsidR="002E33FB" w:rsidRPr="00104D9B">
        <w:rPr>
          <w:b/>
          <w:sz w:val="28"/>
          <w:szCs w:val="28"/>
        </w:rPr>
        <w:t>решил</w:t>
      </w:r>
      <w:r w:rsidR="002E33FB" w:rsidRPr="00F17B12">
        <w:rPr>
          <w:sz w:val="28"/>
          <w:szCs w:val="28"/>
        </w:rPr>
        <w:t>:</w:t>
      </w:r>
    </w:p>
    <w:p w:rsidR="002E33FB" w:rsidRPr="00F17B12" w:rsidRDefault="002E33FB" w:rsidP="00104D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7B12">
        <w:rPr>
          <w:color w:val="000000"/>
          <w:sz w:val="28"/>
          <w:szCs w:val="28"/>
        </w:rPr>
        <w:tab/>
        <w:t xml:space="preserve">1.Принять проект </w:t>
      </w:r>
      <w:r w:rsidRPr="00F17B12">
        <w:rPr>
          <w:sz w:val="28"/>
          <w:szCs w:val="28"/>
        </w:rPr>
        <w:t xml:space="preserve">Решения </w:t>
      </w:r>
      <w:r w:rsidRPr="00F17B12">
        <w:rPr>
          <w:bCs/>
          <w:sz w:val="28"/>
          <w:szCs w:val="28"/>
        </w:rPr>
        <w:t xml:space="preserve">«О внесении изменений и дополнений  в Устав   </w:t>
      </w:r>
      <w:r w:rsidR="00F17B12">
        <w:rPr>
          <w:sz w:val="28"/>
          <w:szCs w:val="28"/>
        </w:rPr>
        <w:t>муниципального образования  «</w:t>
      </w:r>
      <w:r w:rsidRPr="00F17B12">
        <w:rPr>
          <w:sz w:val="28"/>
          <w:szCs w:val="28"/>
        </w:rPr>
        <w:t>город Назрань».</w:t>
      </w:r>
    </w:p>
    <w:p w:rsidR="002E33FB" w:rsidRPr="00F17B12" w:rsidRDefault="002E33FB" w:rsidP="00104D9B">
      <w:pPr>
        <w:pStyle w:val="a3"/>
        <w:spacing w:before="0" w:beforeAutospacing="0" w:after="0" w:afterAutospacing="0"/>
        <w:ind w:firstLine="708"/>
        <w:jc w:val="both"/>
        <w:rPr>
          <w:rStyle w:val="FontStyle29"/>
          <w:sz w:val="28"/>
          <w:szCs w:val="28"/>
        </w:rPr>
      </w:pPr>
      <w:r w:rsidRPr="00F17B12">
        <w:rPr>
          <w:rStyle w:val="FontStyle29"/>
          <w:sz w:val="28"/>
          <w:szCs w:val="28"/>
        </w:rPr>
        <w:t xml:space="preserve">2. Опубликовать (обнародовать) настоящее Решение и  проект Решения </w:t>
      </w:r>
      <w:r w:rsidRPr="00F17B12">
        <w:rPr>
          <w:bCs/>
          <w:sz w:val="28"/>
          <w:szCs w:val="28"/>
        </w:rPr>
        <w:t xml:space="preserve">«О внесении изменений и дополнений  в Устав  </w:t>
      </w:r>
      <w:r w:rsidRPr="00F17B12">
        <w:rPr>
          <w:sz w:val="28"/>
          <w:szCs w:val="28"/>
        </w:rPr>
        <w:t xml:space="preserve">муниципального образования  «город Назрань» </w:t>
      </w:r>
      <w:r w:rsidRPr="00F17B12">
        <w:rPr>
          <w:rStyle w:val="FontStyle29"/>
          <w:sz w:val="28"/>
          <w:szCs w:val="28"/>
        </w:rPr>
        <w:t>в средствах массовой информации.</w:t>
      </w:r>
    </w:p>
    <w:p w:rsidR="002E33FB" w:rsidRPr="00F17B12" w:rsidRDefault="002E33FB" w:rsidP="00104D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B12">
        <w:rPr>
          <w:rStyle w:val="FontStyle29"/>
          <w:sz w:val="28"/>
          <w:szCs w:val="28"/>
        </w:rPr>
        <w:t xml:space="preserve">3. Установить, что предложения граждан </w:t>
      </w:r>
      <w:r w:rsidRPr="00F17B12">
        <w:rPr>
          <w:color w:val="000000"/>
          <w:sz w:val="28"/>
          <w:szCs w:val="28"/>
        </w:rPr>
        <w:t xml:space="preserve">по проекту </w:t>
      </w:r>
      <w:r w:rsidRPr="00F17B12">
        <w:rPr>
          <w:sz w:val="28"/>
          <w:szCs w:val="28"/>
        </w:rPr>
        <w:t xml:space="preserve">Решения </w:t>
      </w:r>
      <w:r w:rsidRPr="00F17B12">
        <w:rPr>
          <w:bCs/>
          <w:sz w:val="28"/>
          <w:szCs w:val="28"/>
        </w:rPr>
        <w:t xml:space="preserve">«О внесении изменений и дополнений  в Устав </w:t>
      </w:r>
      <w:r w:rsidRPr="00F17B12">
        <w:rPr>
          <w:sz w:val="28"/>
          <w:szCs w:val="28"/>
        </w:rPr>
        <w:t>муниципального образования  «город Назрань» принимаются в письменном виде в</w:t>
      </w:r>
      <w:r w:rsidR="000B356C">
        <w:rPr>
          <w:sz w:val="28"/>
          <w:szCs w:val="28"/>
        </w:rPr>
        <w:t xml:space="preserve"> приемной Городского совета с 5 мая  2015</w:t>
      </w:r>
      <w:r w:rsidRPr="00F17B12">
        <w:rPr>
          <w:sz w:val="28"/>
          <w:szCs w:val="28"/>
        </w:rPr>
        <w:t xml:space="preserve"> г</w:t>
      </w:r>
      <w:r w:rsidR="000B356C">
        <w:rPr>
          <w:sz w:val="28"/>
          <w:szCs w:val="28"/>
        </w:rPr>
        <w:t>. по 22мая 2015</w:t>
      </w:r>
      <w:r w:rsidRPr="00F17B12">
        <w:rPr>
          <w:sz w:val="28"/>
          <w:szCs w:val="28"/>
        </w:rPr>
        <w:t xml:space="preserve"> г. включительно по адресу:  г. Назрань, пр. Базоркина,13  с 9-00 до 17-00 часов ежедневно.</w:t>
      </w:r>
    </w:p>
    <w:p w:rsidR="002E33FB" w:rsidRPr="00F17B12" w:rsidRDefault="002E33FB" w:rsidP="00104D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B12">
        <w:rPr>
          <w:sz w:val="28"/>
          <w:szCs w:val="28"/>
        </w:rPr>
        <w:t xml:space="preserve">4. Для обсуждения </w:t>
      </w:r>
      <w:r w:rsidRPr="00F17B12">
        <w:rPr>
          <w:color w:val="000000"/>
          <w:sz w:val="28"/>
          <w:szCs w:val="28"/>
        </w:rPr>
        <w:t xml:space="preserve">проекта  </w:t>
      </w:r>
      <w:r w:rsidRPr="00F17B12">
        <w:rPr>
          <w:sz w:val="28"/>
          <w:szCs w:val="28"/>
        </w:rPr>
        <w:t xml:space="preserve">Решения </w:t>
      </w:r>
      <w:r w:rsidRPr="00F17B12">
        <w:rPr>
          <w:bCs/>
          <w:sz w:val="28"/>
          <w:szCs w:val="28"/>
        </w:rPr>
        <w:t>«О внесении и</w:t>
      </w:r>
      <w:r w:rsidR="000B356C">
        <w:rPr>
          <w:bCs/>
          <w:sz w:val="28"/>
          <w:szCs w:val="28"/>
        </w:rPr>
        <w:t xml:space="preserve">зменений и дополнений  в Устав </w:t>
      </w:r>
      <w:r w:rsidRPr="00F17B12">
        <w:rPr>
          <w:sz w:val="28"/>
          <w:szCs w:val="28"/>
        </w:rPr>
        <w:t>муниципального образования  «город Назрань» провести публичные слушани</w:t>
      </w:r>
      <w:r w:rsidR="000B356C">
        <w:rPr>
          <w:sz w:val="28"/>
          <w:szCs w:val="28"/>
        </w:rPr>
        <w:t xml:space="preserve">я в 10  часов </w:t>
      </w:r>
      <w:r w:rsidR="008B75ED">
        <w:rPr>
          <w:sz w:val="28"/>
          <w:szCs w:val="28"/>
        </w:rPr>
        <w:t>2</w:t>
      </w:r>
      <w:r w:rsidR="000B356C">
        <w:rPr>
          <w:sz w:val="28"/>
          <w:szCs w:val="28"/>
        </w:rPr>
        <w:t>5 мая 2015</w:t>
      </w:r>
      <w:r w:rsidRPr="00F17B12">
        <w:rPr>
          <w:sz w:val="28"/>
          <w:szCs w:val="28"/>
        </w:rPr>
        <w:t xml:space="preserve"> г. в зале заседаний Городского совета. </w:t>
      </w:r>
    </w:p>
    <w:p w:rsidR="00104D9B" w:rsidRPr="00104D9B" w:rsidRDefault="002E33FB" w:rsidP="00104D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9B">
        <w:rPr>
          <w:rFonts w:ascii="Times New Roman" w:hAnsi="Times New Roman" w:cs="Times New Roman"/>
          <w:sz w:val="28"/>
          <w:szCs w:val="28"/>
        </w:rPr>
        <w:t>5. 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</w:p>
    <w:p w:rsidR="002E33FB" w:rsidRPr="00104D9B" w:rsidRDefault="002E33FB" w:rsidP="00104D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9B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заместителя председателя Городского совета    </w:t>
      </w:r>
      <w:proofErr w:type="spellStart"/>
      <w:r w:rsidRPr="00104D9B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Pr="00104D9B">
        <w:rPr>
          <w:rFonts w:ascii="Times New Roman" w:hAnsi="Times New Roman" w:cs="Times New Roman"/>
          <w:sz w:val="28"/>
          <w:szCs w:val="28"/>
        </w:rPr>
        <w:t xml:space="preserve"> У.Х.</w:t>
      </w:r>
    </w:p>
    <w:p w:rsidR="002E33FB" w:rsidRPr="00F17B12" w:rsidRDefault="002E33FB" w:rsidP="002E33FB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2E33FB" w:rsidRPr="00F17B12" w:rsidRDefault="002E33FB" w:rsidP="002E33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/>
          <w:bCs/>
          <w:sz w:val="28"/>
          <w:szCs w:val="28"/>
        </w:rPr>
        <w:t xml:space="preserve">Председатель </w:t>
      </w:r>
    </w:p>
    <w:p w:rsidR="002E33FB" w:rsidRPr="00F17B12" w:rsidRDefault="002E33FB" w:rsidP="00F17B12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17B12">
        <w:rPr>
          <w:b/>
          <w:sz w:val="28"/>
          <w:szCs w:val="28"/>
        </w:rPr>
        <w:t xml:space="preserve">Городского совета                                                                    </w:t>
      </w:r>
      <w:proofErr w:type="spellStart"/>
      <w:r w:rsidRPr="00F17B12">
        <w:rPr>
          <w:b/>
          <w:sz w:val="28"/>
          <w:szCs w:val="28"/>
        </w:rPr>
        <w:t>М.С.Парчиев</w:t>
      </w:r>
      <w:proofErr w:type="spellEnd"/>
    </w:p>
    <w:tbl>
      <w:tblPr>
        <w:tblW w:w="10214" w:type="dxa"/>
        <w:tblInd w:w="-612" w:type="dxa"/>
        <w:tblLook w:val="01E0"/>
      </w:tblPr>
      <w:tblGrid>
        <w:gridCol w:w="3431"/>
        <w:gridCol w:w="3249"/>
        <w:gridCol w:w="3534"/>
      </w:tblGrid>
      <w:tr w:rsidR="00970684" w:rsidRPr="00F17B12" w:rsidTr="00970684">
        <w:trPr>
          <w:trHeight w:val="206"/>
        </w:trPr>
        <w:tc>
          <w:tcPr>
            <w:tcW w:w="3431" w:type="dxa"/>
          </w:tcPr>
          <w:p w:rsidR="00970684" w:rsidRPr="00F17B12" w:rsidRDefault="00970684" w:rsidP="00524F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</w:rPr>
              <w:lastRenderedPageBreak/>
              <w:t>РЕСПУБЛИКА                                                                             ИНГУШЕТИЯ</w:t>
            </w:r>
          </w:p>
          <w:p w:rsidR="00970684" w:rsidRPr="00F17B12" w:rsidRDefault="00970684" w:rsidP="00524F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9" w:type="dxa"/>
          </w:tcPr>
          <w:p w:rsidR="00970684" w:rsidRPr="00F17B12" w:rsidRDefault="00970684" w:rsidP="00524F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1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4" w:type="dxa"/>
          </w:tcPr>
          <w:p w:rsidR="00970684" w:rsidRPr="00F17B12" w:rsidRDefault="00970684" w:rsidP="00524F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17B1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17B12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F17B12">
              <w:rPr>
                <w:rFonts w:ascii="Times New Roman" w:hAnsi="Times New Roman" w:cs="Times New Roman"/>
                <w:b/>
              </w:rPr>
              <w:t>АЛГ</w:t>
            </w:r>
            <w:r w:rsidRPr="00F17B1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17B12">
              <w:rPr>
                <w:rFonts w:ascii="Times New Roman" w:hAnsi="Times New Roman" w:cs="Times New Roman"/>
                <w:b/>
              </w:rPr>
              <w:t xml:space="preserve">АЙ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 </w:t>
            </w:r>
            <w:r w:rsidRPr="00F17B12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  <w:tr w:rsidR="002E33FB" w:rsidRPr="00F17B12" w:rsidTr="00970684">
        <w:trPr>
          <w:trHeight w:val="237"/>
        </w:trPr>
        <w:tc>
          <w:tcPr>
            <w:tcW w:w="3431" w:type="dxa"/>
          </w:tcPr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9" w:type="dxa"/>
          </w:tcPr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4" w:type="dxa"/>
          </w:tcPr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E33FB" w:rsidRPr="00F17B12" w:rsidRDefault="002E33FB" w:rsidP="00F17B12">
      <w:pPr>
        <w:pStyle w:val="a4"/>
        <w:jc w:val="center"/>
        <w:rPr>
          <w:b/>
        </w:rPr>
      </w:pPr>
      <w:r w:rsidRPr="00F17B12">
        <w:rPr>
          <w:b/>
        </w:rPr>
        <w:t>ГОРОДСКОЙ СОВЕТ  МУНИЦИПАЛЬНОГО ОБРАЗОВАНИЯ</w:t>
      </w:r>
    </w:p>
    <w:p w:rsidR="002E33FB" w:rsidRPr="00F17B12" w:rsidRDefault="002E33FB" w:rsidP="00F17B12">
      <w:pPr>
        <w:pStyle w:val="a4"/>
        <w:jc w:val="center"/>
        <w:rPr>
          <w:b/>
          <w:sz w:val="20"/>
        </w:rPr>
      </w:pPr>
      <w:r w:rsidRPr="00F17B12">
        <w:rPr>
          <w:b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2E33FB" w:rsidRPr="00F17B12" w:rsidTr="0063219E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33FB" w:rsidRPr="00F17B12" w:rsidRDefault="002E33FB" w:rsidP="0063219E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B1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2E33FB" w:rsidRPr="00F17B12" w:rsidRDefault="002E33FB" w:rsidP="002E33F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17B12">
        <w:rPr>
          <w:b/>
          <w:bCs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2E33FB" w:rsidRPr="00F17B12" w:rsidRDefault="002E33FB" w:rsidP="002E33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 xml:space="preserve">№ ______-2                                                     </w:t>
      </w:r>
      <w:r w:rsidR="000B356C">
        <w:rPr>
          <w:b/>
          <w:sz w:val="28"/>
          <w:szCs w:val="28"/>
        </w:rPr>
        <w:t xml:space="preserve">        от «___» __________2015</w:t>
      </w:r>
      <w:r w:rsidRPr="00F17B12">
        <w:rPr>
          <w:b/>
          <w:sz w:val="28"/>
          <w:szCs w:val="28"/>
        </w:rPr>
        <w:t>г.</w:t>
      </w:r>
    </w:p>
    <w:p w:rsidR="002E33FB" w:rsidRPr="00F17B12" w:rsidRDefault="002E33FB" w:rsidP="002E33F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33FB" w:rsidRPr="00F17B12" w:rsidRDefault="002E33FB" w:rsidP="002E33FB">
      <w:pPr>
        <w:pStyle w:val="a4"/>
        <w:jc w:val="center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>О внесении изменений и  дополнений в Устав  муниципального образования  «Городской округ город Назрань»</w:t>
      </w:r>
    </w:p>
    <w:p w:rsidR="002E33FB" w:rsidRPr="00F17B12" w:rsidRDefault="002E33FB" w:rsidP="00CA6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33FB" w:rsidRPr="00F17B12" w:rsidRDefault="00104D9B" w:rsidP="00CA6349">
      <w:pPr>
        <w:pStyle w:val="a3"/>
        <w:spacing w:before="0" w:beforeAutospacing="0" w:after="0" w:afterAutospacing="0"/>
        <w:ind w:firstLine="708"/>
        <w:jc w:val="both"/>
      </w:pPr>
      <w:r>
        <w:rPr>
          <w:rStyle w:val="FontStyle17"/>
        </w:rPr>
        <w:t>В соответствии с  изменениями, внесенными</w:t>
      </w:r>
      <w:r w:rsidR="002E33FB" w:rsidRPr="00F17B12">
        <w:rPr>
          <w:rStyle w:val="FontStyle17"/>
        </w:rPr>
        <w:t xml:space="preserve"> в Федеральный закон от 6 октября 2003г</w:t>
      </w:r>
      <w:r w:rsidR="002E33FB" w:rsidRPr="00F17B12">
        <w:rPr>
          <w:rStyle w:val="FontStyle29"/>
          <w:sz w:val="24"/>
          <w:szCs w:val="24"/>
        </w:rPr>
        <w:t xml:space="preserve">. №131–ФЗ </w:t>
      </w:r>
      <w:r w:rsidR="002E33FB" w:rsidRPr="00F17B12">
        <w:rPr>
          <w:color w:val="000000"/>
        </w:rPr>
        <w:t>"Об общих принципах организации местного самоуправления в Российской Федерации"</w:t>
      </w:r>
      <w:r w:rsidR="00665FE9">
        <w:rPr>
          <w:color w:val="000000"/>
        </w:rPr>
        <w:t>,</w:t>
      </w:r>
      <w:r w:rsidR="00D44644">
        <w:rPr>
          <w:color w:val="000000"/>
        </w:rPr>
        <w:t xml:space="preserve"> </w:t>
      </w:r>
      <w:r w:rsidR="002E33FB" w:rsidRPr="00F17B12">
        <w:t xml:space="preserve">Городской совет  муниципального образования  «Городской округ город Назрань»   </w:t>
      </w:r>
      <w:r w:rsidR="002E33FB" w:rsidRPr="00F17B12">
        <w:rPr>
          <w:b/>
        </w:rPr>
        <w:t>решил:</w:t>
      </w:r>
    </w:p>
    <w:p w:rsidR="002E33FB" w:rsidRPr="00F17B12" w:rsidRDefault="002E33FB" w:rsidP="00CA6349">
      <w:pPr>
        <w:pStyle w:val="a3"/>
        <w:spacing w:before="0" w:beforeAutospacing="0" w:after="0" w:afterAutospacing="0"/>
        <w:ind w:firstLine="708"/>
        <w:jc w:val="both"/>
      </w:pPr>
    </w:p>
    <w:p w:rsidR="002E33FB" w:rsidRPr="00F17B12" w:rsidRDefault="002E33FB" w:rsidP="00CA6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12">
        <w:rPr>
          <w:rFonts w:ascii="Times New Roman" w:hAnsi="Times New Roman" w:cs="Times New Roman"/>
          <w:sz w:val="24"/>
          <w:szCs w:val="24"/>
        </w:rPr>
        <w:t xml:space="preserve">          1. Внести в  Устав города Назрань, ут</w:t>
      </w:r>
      <w:r w:rsidR="00F17B12">
        <w:rPr>
          <w:rFonts w:ascii="Times New Roman" w:hAnsi="Times New Roman" w:cs="Times New Roman"/>
          <w:sz w:val="24"/>
          <w:szCs w:val="24"/>
        </w:rPr>
        <w:t>вержденный Решением Городского С</w:t>
      </w:r>
      <w:r w:rsidRPr="00F17B12">
        <w:rPr>
          <w:rFonts w:ascii="Times New Roman" w:hAnsi="Times New Roman" w:cs="Times New Roman"/>
          <w:sz w:val="24"/>
          <w:szCs w:val="24"/>
        </w:rPr>
        <w:t>ове</w:t>
      </w:r>
      <w:r w:rsidR="00F17B12">
        <w:rPr>
          <w:rFonts w:ascii="Times New Roman" w:hAnsi="Times New Roman" w:cs="Times New Roman"/>
          <w:sz w:val="24"/>
          <w:szCs w:val="24"/>
        </w:rPr>
        <w:t>та муниципального образования «</w:t>
      </w:r>
      <w:r w:rsidRPr="00F17B12">
        <w:rPr>
          <w:rFonts w:ascii="Times New Roman" w:hAnsi="Times New Roman" w:cs="Times New Roman"/>
          <w:sz w:val="24"/>
          <w:szCs w:val="24"/>
        </w:rPr>
        <w:t xml:space="preserve">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F17B1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17B12">
        <w:rPr>
          <w:rFonts w:ascii="Times New Roman" w:hAnsi="Times New Roman" w:cs="Times New Roman"/>
          <w:sz w:val="24"/>
          <w:szCs w:val="24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F17B1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17B12">
        <w:rPr>
          <w:rFonts w:ascii="Times New Roman" w:hAnsi="Times New Roman" w:cs="Times New Roman"/>
          <w:sz w:val="24"/>
          <w:szCs w:val="24"/>
        </w:rPr>
        <w:t xml:space="preserve">. № </w:t>
      </w:r>
      <w:r w:rsidRPr="00F17B1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7B12">
        <w:rPr>
          <w:rFonts w:ascii="Times New Roman" w:hAnsi="Times New Roman" w:cs="Times New Roman"/>
          <w:sz w:val="24"/>
          <w:szCs w:val="24"/>
        </w:rPr>
        <w:t xml:space="preserve">063020002009001, </w:t>
      </w:r>
      <w:r w:rsidRPr="001B0711">
        <w:rPr>
          <w:rFonts w:ascii="Times New Roman" w:hAnsi="Times New Roman" w:cs="Times New Roman"/>
          <w:b/>
          <w:sz w:val="24"/>
          <w:szCs w:val="24"/>
        </w:rPr>
        <w:t>следующие изменения и  дополнения</w:t>
      </w:r>
      <w:r w:rsidRPr="00F17B12">
        <w:rPr>
          <w:rFonts w:ascii="Times New Roman" w:hAnsi="Times New Roman" w:cs="Times New Roman"/>
          <w:sz w:val="24"/>
          <w:szCs w:val="24"/>
        </w:rPr>
        <w:t>:</w:t>
      </w:r>
    </w:p>
    <w:p w:rsidR="001B0711" w:rsidRDefault="00B817DF" w:rsidP="00CA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 часть 1 статьи</w:t>
      </w:r>
      <w:r w:rsidR="002E33FB" w:rsidRPr="00F17B12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дополнить пунктом 43</w:t>
      </w:r>
      <w:r w:rsidR="002E33FB" w:rsidRPr="00F17B1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E33FB" w:rsidRPr="001B0711" w:rsidRDefault="00F17B12" w:rsidP="00CA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B817DF" w:rsidRPr="00396CC8">
        <w:rPr>
          <w:rFonts w:ascii="Times New Roman" w:eastAsia="Times New Roman" w:hAnsi="Times New Roman" w:cs="Times New Roman"/>
          <w:sz w:val="24"/>
          <w:szCs w:val="24"/>
        </w:rPr>
        <w:t xml:space="preserve">43) организация в соответствии с Федеральным </w:t>
      </w:r>
      <w:hyperlink r:id="rId5" w:history="1">
        <w:r w:rsidR="00B817DF" w:rsidRPr="00396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="00B817DF" w:rsidRPr="00396CC8">
        <w:rPr>
          <w:rFonts w:ascii="Times New Roman" w:eastAsia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 выполнения комплексных кадастровых работ и утв</w:t>
      </w:r>
      <w:r w:rsidR="00B817DF">
        <w:rPr>
          <w:rFonts w:ascii="Times New Roman" w:eastAsia="Times New Roman" w:hAnsi="Times New Roman" w:cs="Times New Roman"/>
          <w:sz w:val="24"/>
          <w:szCs w:val="24"/>
        </w:rPr>
        <w:t>ерждение карты-плана территории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44644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718" w:rsidRPr="00F17B12" w:rsidRDefault="009F6718" w:rsidP="0005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711" w:rsidRDefault="00D44644" w:rsidP="00D4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33FB" w:rsidRPr="00F17B12">
        <w:rPr>
          <w:rFonts w:ascii="Times New Roman" w:hAnsi="Times New Roman" w:cs="Times New Roman"/>
          <w:sz w:val="24"/>
          <w:szCs w:val="24"/>
        </w:rPr>
        <w:t xml:space="preserve">) </w:t>
      </w:r>
      <w:r w:rsidR="009F6718">
        <w:rPr>
          <w:rFonts w:ascii="Times New Roman" w:hAnsi="Times New Roman" w:cs="Times New Roman"/>
          <w:sz w:val="24"/>
          <w:szCs w:val="24"/>
        </w:rPr>
        <w:t>пункт 7.1 части 1 статьи 12 изложить в следующей редакции</w:t>
      </w:r>
      <w:r w:rsidR="002E33FB" w:rsidRPr="00F17B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0711" w:rsidRDefault="009F6718" w:rsidP="00CA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«7.1. </w:t>
      </w:r>
      <w:r w:rsidRPr="009F6718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утверждение </w:t>
      </w:r>
      <w:hyperlink r:id="rId6" w:tooltip="&quot;Градостроительный кодекс Российской Федерации&quot; от 29.12.2004 N 190-ФЗ&#10;(ред. от 31.12.2014)&#10;(с изм. и доп., вступ. в силу с 01.04.2015)" w:history="1">
        <w:proofErr w:type="gramStart"/>
        <w:r w:rsidRPr="009F6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</w:t>
        </w:r>
      </w:hyperlink>
      <w:r w:rsidRPr="009F6718"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</w:t>
      </w:r>
      <w:r>
        <w:rPr>
          <w:rFonts w:ascii="Times New Roman" w:eastAsia="Times New Roman" w:hAnsi="Times New Roman" w:cs="Times New Roman"/>
          <w:sz w:val="24"/>
          <w:szCs w:val="24"/>
        </w:rPr>
        <w:t>уры 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Назрань</w:t>
      </w:r>
      <w:r w:rsidRPr="009F6718">
        <w:rPr>
          <w:rFonts w:ascii="Times New Roman" w:eastAsia="Times New Roman" w:hAnsi="Times New Roman" w:cs="Times New Roman"/>
          <w:sz w:val="24"/>
          <w:szCs w:val="24"/>
        </w:rPr>
        <w:t>, программ комплексного развития транспортной инфраструкт</w:t>
      </w:r>
      <w:r>
        <w:rPr>
          <w:rFonts w:ascii="Times New Roman" w:eastAsia="Times New Roman" w:hAnsi="Times New Roman" w:cs="Times New Roman"/>
          <w:sz w:val="24"/>
          <w:szCs w:val="24"/>
        </w:rPr>
        <w:t>уры города Назрань</w:t>
      </w:r>
      <w:r w:rsidRPr="009F6718">
        <w:rPr>
          <w:rFonts w:ascii="Times New Roman" w:eastAsia="Times New Roman" w:hAnsi="Times New Roman" w:cs="Times New Roman"/>
          <w:sz w:val="24"/>
          <w:szCs w:val="24"/>
        </w:rPr>
        <w:t>, программ комплексного развития социальной инфрас</w:t>
      </w:r>
      <w:r>
        <w:rPr>
          <w:rFonts w:ascii="Times New Roman" w:eastAsia="Times New Roman" w:hAnsi="Times New Roman" w:cs="Times New Roman"/>
          <w:sz w:val="24"/>
          <w:szCs w:val="24"/>
        </w:rPr>
        <w:t>труктуры города Назрань</w:t>
      </w:r>
      <w:r w:rsidRPr="009F6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ooltip="Постановление Правительства РФ от 14.06.2013 N 502&#10;&quot;Об утверждении требований к программам комплексного развития систем коммунальной инфраструктуры поселений, городских округов&quot;" w:history="1">
        <w:r w:rsidRPr="009F6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</w:t>
        </w:r>
      </w:hyperlink>
      <w:r w:rsidRPr="009F6718">
        <w:rPr>
          <w:rFonts w:ascii="Times New Roman" w:eastAsia="Times New Roman" w:hAnsi="Times New Roman" w:cs="Times New Roman"/>
          <w:sz w:val="24"/>
          <w:szCs w:val="24"/>
        </w:rPr>
        <w:t xml:space="preserve"> к которым устанавливаются Правительством </w:t>
      </w:r>
      <w:r w:rsidR="001B0711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Pr="009F671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4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0711" w:rsidRDefault="009F6718" w:rsidP="00CA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718">
        <w:rPr>
          <w:rFonts w:ascii="Times New Roman" w:eastAsia="Times New Roman" w:hAnsi="Times New Roman" w:cs="Times New Roman"/>
          <w:sz w:val="24"/>
          <w:szCs w:val="24"/>
        </w:rPr>
        <w:br/>
      </w:r>
      <w:r w:rsidR="00D44644">
        <w:rPr>
          <w:rFonts w:ascii="Times New Roman" w:hAnsi="Times New Roman" w:cs="Times New Roman"/>
          <w:sz w:val="24"/>
          <w:szCs w:val="24"/>
        </w:rPr>
        <w:t>3</w:t>
      </w:r>
      <w:r w:rsidR="00FC27EF">
        <w:rPr>
          <w:rFonts w:ascii="Times New Roman" w:hAnsi="Times New Roman" w:cs="Times New Roman"/>
          <w:sz w:val="24"/>
          <w:szCs w:val="24"/>
        </w:rPr>
        <w:t>) В пункте 26 части 1 статьи 11 слова «</w:t>
      </w:r>
      <w:r w:rsidR="00FC27EF" w:rsidRPr="00ED16BD">
        <w:rPr>
          <w:rFonts w:ascii="Times New Roman" w:eastAsia="Times New Roman" w:hAnsi="Times New Roman" w:cs="Times New Roman"/>
          <w:sz w:val="24"/>
          <w:szCs w:val="24"/>
        </w:rPr>
        <w:t>в том числе путем выкупа</w:t>
      </w:r>
      <w:r w:rsidR="00D44644">
        <w:rPr>
          <w:rFonts w:ascii="Times New Roman" w:hAnsi="Times New Roman" w:cs="Times New Roman"/>
          <w:sz w:val="24"/>
          <w:szCs w:val="24"/>
        </w:rPr>
        <w:t>» исключить»</w:t>
      </w:r>
    </w:p>
    <w:p w:rsidR="00CA6349" w:rsidRPr="001B0711" w:rsidRDefault="00CA6349" w:rsidP="00CA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3FB" w:rsidRDefault="00D44644" w:rsidP="00CA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3FB" w:rsidRPr="00F17B12">
        <w:rPr>
          <w:rFonts w:ascii="Times New Roman" w:hAnsi="Times New Roman" w:cs="Times New Roman"/>
          <w:sz w:val="24"/>
          <w:szCs w:val="24"/>
        </w:rPr>
        <w:t xml:space="preserve">) </w:t>
      </w:r>
      <w:r w:rsidR="00FC27EF">
        <w:rPr>
          <w:rFonts w:ascii="Times New Roman" w:hAnsi="Times New Roman" w:cs="Times New Roman"/>
          <w:sz w:val="24"/>
          <w:szCs w:val="24"/>
        </w:rPr>
        <w:t xml:space="preserve">часть 4 статьи 18 </w:t>
      </w:r>
      <w:r w:rsidR="00BE29C6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BE29C6" w:rsidRPr="00F17B12">
        <w:rPr>
          <w:rFonts w:ascii="Times New Roman" w:hAnsi="Times New Roman" w:cs="Times New Roman"/>
          <w:bCs/>
          <w:sz w:val="24"/>
          <w:szCs w:val="24"/>
        </w:rPr>
        <w:t>в следующей редакции</w:t>
      </w:r>
      <w:r w:rsidR="002E33FB" w:rsidRPr="00F17B12">
        <w:rPr>
          <w:rFonts w:ascii="Times New Roman" w:hAnsi="Times New Roman" w:cs="Times New Roman"/>
          <w:sz w:val="24"/>
          <w:szCs w:val="24"/>
        </w:rPr>
        <w:t>.</w:t>
      </w:r>
    </w:p>
    <w:p w:rsidR="00651BEB" w:rsidRDefault="00FC27EF" w:rsidP="00CA6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«</w:t>
      </w:r>
      <w:r w:rsidRPr="0016657A">
        <w:rPr>
          <w:rFonts w:ascii="Times New Roman" w:eastAsia="Times New Roman" w:hAnsi="Times New Roman" w:cs="Times New Roman"/>
          <w:color w:val="FF0000"/>
          <w:sz w:val="24"/>
          <w:szCs w:val="24"/>
        </w:rPr>
        <w:t>4. Порядок назначения и проведения опроса граждан определяется</w:t>
      </w:r>
      <w:r w:rsidR="00651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настоящим</w:t>
      </w:r>
      <w:r w:rsidR="00D446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6657A">
        <w:rPr>
          <w:rFonts w:ascii="Times New Roman" w:eastAsia="Times New Roman" w:hAnsi="Times New Roman" w:cs="Times New Roman"/>
          <w:color w:val="FF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="00651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вом </w:t>
      </w:r>
      <w:r w:rsidRPr="0016657A">
        <w:rPr>
          <w:rFonts w:ascii="Times New Roman" w:eastAsia="Times New Roman" w:hAnsi="Times New Roman" w:cs="Times New Roman"/>
          <w:color w:val="FF0000"/>
          <w:sz w:val="24"/>
          <w:szCs w:val="24"/>
        </w:rPr>
        <w:t>и (или) нормативными прав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овыми актами Городского совета </w:t>
      </w:r>
      <w:r w:rsidRPr="0016657A">
        <w:rPr>
          <w:rFonts w:ascii="Times New Roman" w:eastAsia="Times New Roman" w:hAnsi="Times New Roman" w:cs="Times New Roman"/>
          <w:color w:val="FF0000"/>
          <w:sz w:val="24"/>
          <w:szCs w:val="24"/>
        </w:rPr>
        <w:t>в соответствии с закон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ом Республики Ингушетия»</w:t>
      </w:r>
      <w:r w:rsidR="00D44644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CA6349" w:rsidRDefault="00CA6349" w:rsidP="00CA6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33FB" w:rsidRDefault="00D44644" w:rsidP="00CA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1BEB">
        <w:rPr>
          <w:rFonts w:ascii="Times New Roman" w:hAnsi="Times New Roman" w:cs="Times New Roman"/>
          <w:sz w:val="24"/>
          <w:szCs w:val="24"/>
        </w:rPr>
        <w:t>) часть 6 статьи 32 изложить в следующей редакции;</w:t>
      </w:r>
    </w:p>
    <w:p w:rsidR="00CF6341" w:rsidRDefault="000557D0" w:rsidP="00CA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1BE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Городской совет</w:t>
      </w:r>
      <w:r w:rsidR="00D446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по вопросам, отнесенным к его компетенции федеральными законами, законами </w:t>
      </w:r>
      <w:r w:rsidR="00651BEB">
        <w:rPr>
          <w:rFonts w:ascii="Times New Roman" w:eastAsia="Times New Roman" w:hAnsi="Times New Roman" w:cs="Times New Roman"/>
          <w:sz w:val="24"/>
          <w:szCs w:val="24"/>
        </w:rPr>
        <w:t>Республики Ингушетия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1BEB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651BEB">
        <w:rPr>
          <w:rFonts w:ascii="Times New Roman" w:eastAsia="Times New Roman" w:hAnsi="Times New Roman" w:cs="Times New Roman"/>
          <w:sz w:val="24"/>
          <w:szCs w:val="24"/>
        </w:rPr>
        <w:t>тавом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>, принимает решения, устанавливающие правила, обязательные для исполнения на терри</w:t>
      </w:r>
      <w:r w:rsidR="00651BEB">
        <w:rPr>
          <w:rFonts w:ascii="Times New Roman" w:eastAsia="Times New Roman" w:hAnsi="Times New Roman" w:cs="Times New Roman"/>
          <w:sz w:val="24"/>
          <w:szCs w:val="24"/>
        </w:rPr>
        <w:t>тории города Назрань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, решение об удалении главы </w:t>
      </w:r>
      <w:r w:rsidR="00651BEB">
        <w:rPr>
          <w:rFonts w:ascii="Times New Roman" w:eastAsia="Times New Roman" w:hAnsi="Times New Roman" w:cs="Times New Roman"/>
          <w:sz w:val="24"/>
          <w:szCs w:val="24"/>
        </w:rPr>
        <w:t>города Назрань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 в отставку, а также решения по вопросам организации деятельности </w:t>
      </w:r>
      <w:r w:rsidR="00651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Городского совета 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и по иным вопросам, отнесенным к его 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компетенции федеральными законами, </w:t>
      </w:r>
      <w:r w:rsidR="00CF6341" w:rsidRPr="00651BEB">
        <w:rPr>
          <w:rFonts w:ascii="Times New Roman" w:eastAsia="Times New Roman" w:hAnsi="Times New Roman" w:cs="Times New Roman"/>
          <w:sz w:val="24"/>
          <w:szCs w:val="24"/>
        </w:rPr>
        <w:t xml:space="preserve">законами </w:t>
      </w:r>
      <w:r w:rsidR="00CF6341">
        <w:rPr>
          <w:rFonts w:ascii="Times New Roman" w:eastAsia="Times New Roman" w:hAnsi="Times New Roman" w:cs="Times New Roman"/>
          <w:sz w:val="24"/>
          <w:szCs w:val="24"/>
        </w:rPr>
        <w:t>Республики Ингушетия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6341">
        <w:rPr>
          <w:rFonts w:ascii="Times New Roman" w:eastAsia="Times New Roman" w:hAnsi="Times New Roman" w:cs="Times New Roman"/>
          <w:sz w:val="24"/>
          <w:szCs w:val="24"/>
        </w:rPr>
        <w:t xml:space="preserve">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F6341">
        <w:rPr>
          <w:rFonts w:ascii="Times New Roman" w:eastAsia="Times New Roman" w:hAnsi="Times New Roman" w:cs="Times New Roman"/>
          <w:sz w:val="24"/>
          <w:szCs w:val="24"/>
        </w:rPr>
        <w:t>тавом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CF6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Городского совета 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>устанавливающие правила, обязательные для исполнени</w:t>
      </w:r>
      <w:r w:rsidR="00CF6341">
        <w:rPr>
          <w:rFonts w:ascii="Times New Roman" w:eastAsia="Times New Roman" w:hAnsi="Times New Roman" w:cs="Times New Roman"/>
          <w:sz w:val="24"/>
          <w:szCs w:val="24"/>
        </w:rPr>
        <w:t>я на территории города Назрань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, принимаются большинством голосов от установленной численности депутатов </w:t>
      </w:r>
      <w:r w:rsidR="00CF6341">
        <w:rPr>
          <w:rFonts w:ascii="Times New Roman" w:eastAsia="Times New Roman" w:hAnsi="Times New Roman" w:cs="Times New Roman"/>
          <w:color w:val="FF0000"/>
          <w:sz w:val="24"/>
          <w:szCs w:val="24"/>
        </w:rPr>
        <w:t>Городского совета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bookmarkStart w:id="0" w:name="_GoBack"/>
      <w:bookmarkEnd w:id="0"/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CF6341">
        <w:rPr>
          <w:rFonts w:ascii="Times New Roman" w:eastAsia="Times New Roman" w:hAnsi="Times New Roman" w:cs="Times New Roman"/>
          <w:sz w:val="24"/>
          <w:szCs w:val="24"/>
        </w:rPr>
        <w:t xml:space="preserve">и иное не установлено 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8" w:anchor="p2120" w:tooltip="Ссылка на текущий документ" w:history="1">
        <w:r w:rsidR="00651BEB" w:rsidRPr="00651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="00CF6341">
        <w:rPr>
          <w:rFonts w:ascii="Times New Roman" w:eastAsia="Times New Roman" w:hAnsi="Times New Roman" w:cs="Times New Roman"/>
          <w:sz w:val="24"/>
          <w:szCs w:val="24"/>
        </w:rPr>
        <w:t xml:space="preserve"> №131 от 6.10.2003г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. В случае, если </w:t>
      </w:r>
      <w:r w:rsidR="00CF6341">
        <w:rPr>
          <w:rFonts w:ascii="Times New Roman" w:eastAsia="Times New Roman" w:hAnsi="Times New Roman" w:cs="Times New Roman"/>
          <w:sz w:val="24"/>
          <w:szCs w:val="24"/>
        </w:rPr>
        <w:t>глава города Назрань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 исполняет полномочия председателя </w:t>
      </w:r>
      <w:r w:rsidR="00CF6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Городского совета 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с правом решающего голоса, голос </w:t>
      </w:r>
      <w:r w:rsidR="00CF6341">
        <w:rPr>
          <w:rFonts w:ascii="Times New Roman" w:eastAsia="Times New Roman" w:hAnsi="Times New Roman" w:cs="Times New Roman"/>
          <w:sz w:val="24"/>
          <w:szCs w:val="24"/>
        </w:rPr>
        <w:t>главы города Назрань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 учитывается при принятии решений </w:t>
      </w:r>
      <w:r w:rsidR="00CF6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Городского совета </w:t>
      </w:r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 xml:space="preserve">как голос депутата </w:t>
      </w:r>
      <w:r w:rsidR="00CF6341">
        <w:rPr>
          <w:rFonts w:ascii="Times New Roman" w:eastAsia="Times New Roman" w:hAnsi="Times New Roman" w:cs="Times New Roman"/>
          <w:color w:val="FF0000"/>
          <w:sz w:val="24"/>
          <w:szCs w:val="24"/>
        </w:rPr>
        <w:t>Городского совета</w:t>
      </w:r>
      <w:proofErr w:type="gramStart"/>
      <w:r w:rsidR="00651BEB" w:rsidRPr="00651B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4644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1B0711" w:rsidRDefault="001B0711" w:rsidP="00CA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711" w:rsidRDefault="00D44644" w:rsidP="00CA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B0711">
        <w:rPr>
          <w:rFonts w:ascii="Times New Roman" w:eastAsia="Times New Roman" w:hAnsi="Times New Roman" w:cs="Times New Roman"/>
          <w:sz w:val="24"/>
          <w:szCs w:val="24"/>
        </w:rPr>
        <w:t>) пункт 1 части 5 ста</w:t>
      </w:r>
      <w:r>
        <w:rPr>
          <w:rFonts w:ascii="Times New Roman" w:eastAsia="Times New Roman" w:hAnsi="Times New Roman" w:cs="Times New Roman"/>
          <w:sz w:val="24"/>
          <w:szCs w:val="24"/>
        </w:rPr>
        <w:t>тьи 28 считать утратившим силу;</w:t>
      </w:r>
    </w:p>
    <w:p w:rsidR="00CA6349" w:rsidRDefault="00CA6349" w:rsidP="00CA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349" w:rsidRDefault="00D44644" w:rsidP="00CA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B0711">
        <w:rPr>
          <w:rFonts w:ascii="Times New Roman" w:eastAsia="Times New Roman" w:hAnsi="Times New Roman" w:cs="Times New Roman"/>
          <w:sz w:val="24"/>
          <w:szCs w:val="24"/>
        </w:rPr>
        <w:t>) пункт 2 части 5 статьи 28 изложить в следующей редакции:</w:t>
      </w:r>
    </w:p>
    <w:p w:rsidR="001B0711" w:rsidRDefault="001B0711" w:rsidP="00CA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6CC8">
        <w:rPr>
          <w:rFonts w:ascii="Times New Roman" w:eastAsia="Times New Roman" w:hAnsi="Times New Roman" w:cs="Times New Roman"/>
          <w:sz w:val="24"/>
          <w:szCs w:val="24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</w:t>
      </w:r>
      <w:r>
        <w:rPr>
          <w:rFonts w:ascii="Times New Roman" w:eastAsia="Times New Roman" w:hAnsi="Times New Roman" w:cs="Times New Roman"/>
          <w:sz w:val="24"/>
          <w:szCs w:val="24"/>
        </w:rPr>
        <w:t>нами и законами Республики Ингушетия</w:t>
      </w:r>
      <w:r w:rsidRPr="00396CC8">
        <w:rPr>
          <w:rFonts w:ascii="Times New Roman" w:eastAsia="Times New Roman" w:hAnsi="Times New Roman" w:cs="Times New Roman"/>
          <w:sz w:val="24"/>
          <w:szCs w:val="24"/>
        </w:rPr>
        <w:t>, ему</w:t>
      </w:r>
      <w:proofErr w:type="gramEnd"/>
      <w:r w:rsidRPr="00396CC8">
        <w:rPr>
          <w:rFonts w:ascii="Times New Roman" w:eastAsia="Times New Roman" w:hAnsi="Times New Roman" w:cs="Times New Roman"/>
          <w:sz w:val="24"/>
          <w:szCs w:val="24"/>
        </w:rPr>
        <w:t xml:space="preserve"> не поручено участвовать в управлении этой организацией</w:t>
      </w:r>
      <w:proofErr w:type="gramStart"/>
      <w:r w:rsidRPr="00396CC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D44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6D9" w:rsidRPr="00F17B12" w:rsidRDefault="00C636D9" w:rsidP="00CA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FB" w:rsidRPr="00F17B12" w:rsidRDefault="002E33FB" w:rsidP="00D44644">
      <w:pPr>
        <w:pStyle w:val="Style6"/>
        <w:widowControl/>
        <w:ind w:firstLine="360"/>
        <w:jc w:val="both"/>
        <w:rPr>
          <w:rStyle w:val="FontStyle29"/>
          <w:sz w:val="24"/>
          <w:szCs w:val="24"/>
        </w:rPr>
      </w:pPr>
      <w:r w:rsidRPr="00F17B12">
        <w:rPr>
          <w:rStyle w:val="FontStyle29"/>
          <w:sz w:val="24"/>
          <w:szCs w:val="24"/>
        </w:rPr>
        <w:t>2. Опубликовать (обнародовать)  настоящее Решение в средствах массовой информации после государственной регистрации.</w:t>
      </w:r>
    </w:p>
    <w:p w:rsidR="002E33FB" w:rsidRPr="00F17B12" w:rsidRDefault="002E33FB" w:rsidP="00CA6349">
      <w:pPr>
        <w:pStyle w:val="a3"/>
        <w:spacing w:before="0" w:beforeAutospacing="0" w:after="0" w:afterAutospacing="0"/>
        <w:ind w:firstLine="360"/>
        <w:jc w:val="both"/>
      </w:pPr>
      <w:r w:rsidRPr="00F17B12">
        <w:t xml:space="preserve">3. Контроль за исполнением настоящего Решения возложить на заместителя председателя Городского совета    </w:t>
      </w:r>
      <w:proofErr w:type="spellStart"/>
      <w:r w:rsidRPr="00F17B12">
        <w:t>Евлоев</w:t>
      </w:r>
      <w:proofErr w:type="spellEnd"/>
      <w:r w:rsidRPr="00F17B12">
        <w:t xml:space="preserve"> У.Х.</w:t>
      </w:r>
    </w:p>
    <w:p w:rsidR="002E33FB" w:rsidRPr="00F17B12" w:rsidRDefault="002E33FB" w:rsidP="00CA6349">
      <w:pPr>
        <w:pStyle w:val="a3"/>
        <w:spacing w:before="0" w:beforeAutospacing="0" w:after="0" w:afterAutospacing="0"/>
        <w:ind w:firstLine="708"/>
        <w:jc w:val="both"/>
      </w:pPr>
    </w:p>
    <w:p w:rsidR="002E33FB" w:rsidRPr="00F17B12" w:rsidRDefault="002E33FB" w:rsidP="002E33F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 xml:space="preserve">       </w:t>
      </w:r>
    </w:p>
    <w:p w:rsidR="002E33FB" w:rsidRPr="00F17B12" w:rsidRDefault="002E33FB" w:rsidP="002E33FB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F17B12">
        <w:rPr>
          <w:b/>
          <w:bCs/>
          <w:sz w:val="28"/>
          <w:szCs w:val="28"/>
        </w:rPr>
        <w:t xml:space="preserve"> Председатель </w:t>
      </w:r>
    </w:p>
    <w:p w:rsidR="002E33FB" w:rsidRPr="00F17B12" w:rsidRDefault="002E33FB" w:rsidP="002E33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 xml:space="preserve">      Городского совета                                                                     </w:t>
      </w:r>
      <w:proofErr w:type="spellStart"/>
      <w:r w:rsidRPr="00F17B12">
        <w:rPr>
          <w:b/>
          <w:sz w:val="28"/>
          <w:szCs w:val="28"/>
        </w:rPr>
        <w:t>М.С.Парчиев</w:t>
      </w:r>
      <w:proofErr w:type="spellEnd"/>
    </w:p>
    <w:p w:rsidR="002E33FB" w:rsidRPr="00F17B12" w:rsidRDefault="002E33FB" w:rsidP="002E33FB">
      <w:pPr>
        <w:rPr>
          <w:rFonts w:ascii="Times New Roman" w:hAnsi="Times New Roman" w:cs="Times New Roman"/>
          <w:b/>
        </w:rPr>
      </w:pPr>
    </w:p>
    <w:p w:rsidR="00F4659D" w:rsidRPr="00F17B12" w:rsidRDefault="00F4659D">
      <w:pPr>
        <w:rPr>
          <w:rFonts w:ascii="Times New Roman" w:hAnsi="Times New Roman" w:cs="Times New Roman"/>
        </w:rPr>
      </w:pPr>
    </w:p>
    <w:sectPr w:rsidR="00F4659D" w:rsidRPr="00F17B12" w:rsidSect="0078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E63"/>
    <w:rsid w:val="00036039"/>
    <w:rsid w:val="000557D0"/>
    <w:rsid w:val="000B356C"/>
    <w:rsid w:val="00104D9B"/>
    <w:rsid w:val="001B0711"/>
    <w:rsid w:val="00210E14"/>
    <w:rsid w:val="00230398"/>
    <w:rsid w:val="002E33FB"/>
    <w:rsid w:val="00651BEB"/>
    <w:rsid w:val="00665FE9"/>
    <w:rsid w:val="006B526A"/>
    <w:rsid w:val="007868C5"/>
    <w:rsid w:val="008B75ED"/>
    <w:rsid w:val="009077F5"/>
    <w:rsid w:val="00955E63"/>
    <w:rsid w:val="00970684"/>
    <w:rsid w:val="009F6718"/>
    <w:rsid w:val="00A24807"/>
    <w:rsid w:val="00AB1DF6"/>
    <w:rsid w:val="00B817DF"/>
    <w:rsid w:val="00BE29C6"/>
    <w:rsid w:val="00C636D9"/>
    <w:rsid w:val="00C7574F"/>
    <w:rsid w:val="00CA6349"/>
    <w:rsid w:val="00CF6341"/>
    <w:rsid w:val="00D44644"/>
    <w:rsid w:val="00DD1548"/>
    <w:rsid w:val="00DE7043"/>
    <w:rsid w:val="00E16425"/>
    <w:rsid w:val="00EA104B"/>
    <w:rsid w:val="00EA2E6D"/>
    <w:rsid w:val="00EE170D"/>
    <w:rsid w:val="00F17B12"/>
    <w:rsid w:val="00F4659D"/>
    <w:rsid w:val="00F8216C"/>
    <w:rsid w:val="00F950DF"/>
    <w:rsid w:val="00FC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5"/>
  </w:style>
  <w:style w:type="paragraph" w:styleId="1">
    <w:name w:val="heading 1"/>
    <w:basedOn w:val="a"/>
    <w:next w:val="a"/>
    <w:link w:val="10"/>
    <w:qFormat/>
    <w:rsid w:val="002E33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3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2E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E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2E33F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2E3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2E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E33FB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6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F6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selfgovernment/57_1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017/?dst=10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884/?dst=642" TargetMode="External"/><Relationship Id="rId5" Type="http://schemas.openxmlformats.org/officeDocument/2006/relationships/hyperlink" Target="http://www.consultant.ru/document/cons_doc_LAW_16831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2014-02-12T12:42:00Z</cp:lastPrinted>
  <dcterms:created xsi:type="dcterms:W3CDTF">2014-02-12T06:09:00Z</dcterms:created>
  <dcterms:modified xsi:type="dcterms:W3CDTF">2015-04-30T07:41:00Z</dcterms:modified>
</cp:coreProperties>
</file>