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612" w:type="dxa"/>
        <w:tblLook w:val="01E0"/>
      </w:tblPr>
      <w:tblGrid>
        <w:gridCol w:w="3420"/>
        <w:gridCol w:w="4955"/>
        <w:gridCol w:w="3416"/>
      </w:tblGrid>
      <w:tr w:rsidR="009C10B2" w:rsidTr="009E0408">
        <w:trPr>
          <w:trHeight w:val="1470"/>
        </w:trPr>
        <w:tc>
          <w:tcPr>
            <w:tcW w:w="3420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4955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9C10B2" w:rsidRDefault="009E0408" w:rsidP="009E0408">
            <w:r>
              <w:rPr>
                <w:b/>
                <w:sz w:val="22"/>
              </w:rPr>
              <w:t xml:space="preserve"> РЕСПУБЛИКА</w:t>
            </w:r>
          </w:p>
        </w:tc>
      </w:tr>
    </w:tbl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363A6A" w:rsidP="009C10B2">
      <w:pPr>
        <w:jc w:val="center"/>
        <w:rPr>
          <w:b/>
        </w:rPr>
      </w:pPr>
      <w:r w:rsidRPr="00363A6A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9C10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286FAC" w:rsidRPr="00286FAC" w:rsidRDefault="00286FAC" w:rsidP="004C6F35">
      <w:pPr>
        <w:tabs>
          <w:tab w:val="left" w:pos="5430"/>
        </w:tabs>
        <w:spacing w:line="360" w:lineRule="auto"/>
        <w:rPr>
          <w:b/>
        </w:rPr>
      </w:pPr>
    </w:p>
    <w:p w:rsidR="009C10B2" w:rsidRPr="00031DDD" w:rsidRDefault="009C10B2" w:rsidP="004C6F35">
      <w:pPr>
        <w:tabs>
          <w:tab w:val="left" w:pos="5430"/>
        </w:tabs>
        <w:spacing w:line="360" w:lineRule="auto"/>
        <w:rPr>
          <w:b/>
          <w:sz w:val="26"/>
          <w:szCs w:val="26"/>
        </w:rPr>
      </w:pPr>
      <w:r w:rsidRPr="00031DDD">
        <w:rPr>
          <w:b/>
          <w:sz w:val="26"/>
          <w:szCs w:val="26"/>
        </w:rPr>
        <w:t xml:space="preserve">№ </w:t>
      </w:r>
      <w:r w:rsidR="00DE7057">
        <w:rPr>
          <w:b/>
          <w:sz w:val="26"/>
          <w:szCs w:val="26"/>
        </w:rPr>
        <w:t>05</w:t>
      </w:r>
      <w:r w:rsidR="00E15F16" w:rsidRPr="00031DDD">
        <w:rPr>
          <w:b/>
          <w:sz w:val="26"/>
          <w:szCs w:val="26"/>
        </w:rPr>
        <w:t>/</w:t>
      </w:r>
      <w:r w:rsidR="005A0384">
        <w:rPr>
          <w:b/>
          <w:sz w:val="26"/>
          <w:szCs w:val="26"/>
        </w:rPr>
        <w:t>20</w:t>
      </w:r>
      <w:r w:rsidR="00694B5D">
        <w:rPr>
          <w:b/>
          <w:sz w:val="26"/>
          <w:szCs w:val="26"/>
        </w:rPr>
        <w:t>-3</w:t>
      </w:r>
      <w:r w:rsidRPr="00031DDD">
        <w:rPr>
          <w:b/>
          <w:sz w:val="26"/>
          <w:szCs w:val="26"/>
        </w:rPr>
        <w:tab/>
      </w:r>
      <w:r w:rsidR="00F330D4">
        <w:rPr>
          <w:b/>
          <w:sz w:val="26"/>
          <w:szCs w:val="26"/>
        </w:rPr>
        <w:t xml:space="preserve">          </w:t>
      </w:r>
      <w:r w:rsidRPr="00031DDD">
        <w:rPr>
          <w:b/>
          <w:sz w:val="26"/>
          <w:szCs w:val="26"/>
        </w:rPr>
        <w:t xml:space="preserve">         от </w:t>
      </w:r>
      <w:r w:rsidR="00DE7057">
        <w:rPr>
          <w:b/>
          <w:sz w:val="26"/>
          <w:szCs w:val="26"/>
        </w:rPr>
        <w:t>30</w:t>
      </w:r>
      <w:r w:rsidR="002E789A" w:rsidRPr="00031DDD">
        <w:rPr>
          <w:b/>
          <w:sz w:val="26"/>
          <w:szCs w:val="26"/>
        </w:rPr>
        <w:t xml:space="preserve"> декабря </w:t>
      </w:r>
      <w:r w:rsidR="00E15F16" w:rsidRPr="00031DDD">
        <w:rPr>
          <w:b/>
          <w:sz w:val="26"/>
          <w:szCs w:val="26"/>
        </w:rPr>
        <w:t xml:space="preserve"> </w:t>
      </w:r>
      <w:r w:rsidRPr="00031DDD">
        <w:rPr>
          <w:b/>
          <w:sz w:val="26"/>
          <w:szCs w:val="26"/>
        </w:rPr>
        <w:t xml:space="preserve"> 201</w:t>
      </w:r>
      <w:r w:rsidR="00DE7057">
        <w:rPr>
          <w:b/>
          <w:sz w:val="26"/>
          <w:szCs w:val="26"/>
        </w:rPr>
        <w:t>5</w:t>
      </w:r>
      <w:r w:rsidRPr="00031DDD">
        <w:rPr>
          <w:b/>
          <w:sz w:val="26"/>
          <w:szCs w:val="26"/>
        </w:rPr>
        <w:t xml:space="preserve"> г. </w:t>
      </w:r>
    </w:p>
    <w:p w:rsidR="00592F77" w:rsidRDefault="00592F77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89A" w:rsidRPr="003C7C99" w:rsidRDefault="002E789A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C9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558A" w:rsidRPr="003C7C99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знак</w:t>
      </w:r>
      <w:r w:rsidR="008B558A"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 </w:t>
      </w:r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отличия «За многолетний безупречный труд и службу </w:t>
      </w:r>
      <w:proofErr w:type="gramStart"/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3C7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Назрань»</w:t>
      </w:r>
    </w:p>
    <w:p w:rsidR="004C6F35" w:rsidRPr="003C7C99" w:rsidRDefault="004C6F35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0B2" w:rsidRPr="003C7C99" w:rsidRDefault="004E5262" w:rsidP="00116DC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C7C99">
        <w:rPr>
          <w:sz w:val="26"/>
          <w:szCs w:val="26"/>
        </w:rPr>
        <w:t>В соответствии с  Положением  «</w:t>
      </w:r>
      <w:r w:rsidRPr="003C7C99">
        <w:rPr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="009C10B2" w:rsidRPr="003C7C99">
        <w:rPr>
          <w:sz w:val="26"/>
          <w:szCs w:val="26"/>
        </w:rPr>
        <w:t xml:space="preserve">, утвержденного Городским советом от </w:t>
      </w:r>
      <w:r w:rsidRPr="003C7C99">
        <w:rPr>
          <w:sz w:val="26"/>
          <w:szCs w:val="26"/>
        </w:rPr>
        <w:t xml:space="preserve">20 </w:t>
      </w:r>
      <w:r w:rsidR="009C10B2" w:rsidRPr="003C7C99">
        <w:rPr>
          <w:sz w:val="26"/>
          <w:szCs w:val="26"/>
        </w:rPr>
        <w:t>октября 201</w:t>
      </w:r>
      <w:r w:rsidRPr="003C7C99">
        <w:rPr>
          <w:sz w:val="26"/>
          <w:szCs w:val="26"/>
        </w:rPr>
        <w:t>4 г. № 38/144</w:t>
      </w:r>
      <w:r w:rsidR="009C10B2" w:rsidRPr="003C7C99">
        <w:rPr>
          <w:sz w:val="26"/>
          <w:szCs w:val="26"/>
        </w:rPr>
        <w:t>-</w:t>
      </w:r>
      <w:r w:rsidRPr="003C7C99">
        <w:rPr>
          <w:sz w:val="26"/>
          <w:szCs w:val="26"/>
        </w:rPr>
        <w:t>2</w:t>
      </w:r>
      <w:r w:rsidR="00116DC5" w:rsidRPr="003C7C99">
        <w:rPr>
          <w:sz w:val="26"/>
          <w:szCs w:val="26"/>
        </w:rPr>
        <w:t xml:space="preserve"> и за высокий профессионализм, многолетний добросовестный труд, а также в связи с выходом на пенсию</w:t>
      </w:r>
      <w:r w:rsidRPr="003C7C99">
        <w:rPr>
          <w:sz w:val="26"/>
          <w:szCs w:val="26"/>
        </w:rPr>
        <w:t xml:space="preserve">, </w:t>
      </w:r>
      <w:r w:rsidR="009C10B2" w:rsidRPr="003C7C99">
        <w:rPr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9C10B2" w:rsidRPr="003C7C99">
        <w:rPr>
          <w:b/>
          <w:sz w:val="26"/>
          <w:szCs w:val="26"/>
        </w:rPr>
        <w:t xml:space="preserve">решил: </w:t>
      </w:r>
    </w:p>
    <w:p w:rsidR="00C26169" w:rsidRPr="003C7C99" w:rsidRDefault="00592F77" w:rsidP="00116DC5">
      <w:pPr>
        <w:spacing w:line="360" w:lineRule="auto"/>
        <w:ind w:firstLine="708"/>
        <w:rPr>
          <w:sz w:val="26"/>
          <w:szCs w:val="26"/>
        </w:rPr>
      </w:pPr>
      <w:r w:rsidRPr="003C7C99">
        <w:rPr>
          <w:sz w:val="26"/>
          <w:szCs w:val="26"/>
        </w:rPr>
        <w:t>1</w:t>
      </w:r>
      <w:r w:rsidR="00C26169" w:rsidRPr="003C7C99">
        <w:rPr>
          <w:sz w:val="26"/>
          <w:szCs w:val="26"/>
        </w:rPr>
        <w:t>.Наградить знаком</w:t>
      </w:r>
      <w:r w:rsidR="006239A9" w:rsidRPr="003C7C99">
        <w:rPr>
          <w:sz w:val="26"/>
          <w:szCs w:val="26"/>
        </w:rPr>
        <w:t xml:space="preserve"> отличия </w:t>
      </w:r>
      <w:r w:rsidR="00C26169" w:rsidRPr="003C7C99">
        <w:rPr>
          <w:sz w:val="26"/>
          <w:szCs w:val="26"/>
        </w:rPr>
        <w:t xml:space="preserve"> «</w:t>
      </w:r>
      <w:r w:rsidR="006239A9" w:rsidRPr="003C7C99">
        <w:rPr>
          <w:sz w:val="26"/>
          <w:szCs w:val="26"/>
        </w:rPr>
        <w:t>За многолетний безупречный труд и службу городу  Назрань</w:t>
      </w:r>
      <w:r w:rsidR="004C6F35" w:rsidRPr="003C7C99">
        <w:rPr>
          <w:sz w:val="26"/>
          <w:szCs w:val="26"/>
        </w:rPr>
        <w:t>»</w:t>
      </w:r>
      <w:r w:rsidR="00C26169" w:rsidRPr="003C7C99">
        <w:rPr>
          <w:sz w:val="26"/>
          <w:szCs w:val="26"/>
        </w:rPr>
        <w:t>:</w:t>
      </w:r>
    </w:p>
    <w:p w:rsidR="00031DDD" w:rsidRPr="003C7C99" w:rsidRDefault="00031DDD" w:rsidP="00116DC5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3C7C99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116DC5" w:rsidRPr="003C7C99">
        <w:rPr>
          <w:rFonts w:ascii="Times New Roman" w:hAnsi="Times New Roman"/>
          <w:b/>
          <w:sz w:val="26"/>
          <w:szCs w:val="26"/>
        </w:rPr>
        <w:t>Зурабова</w:t>
      </w:r>
      <w:proofErr w:type="spellEnd"/>
      <w:r w:rsidR="00116DC5" w:rsidRPr="003C7C99">
        <w:rPr>
          <w:rFonts w:ascii="Times New Roman" w:hAnsi="Times New Roman"/>
          <w:b/>
          <w:sz w:val="26"/>
          <w:szCs w:val="26"/>
        </w:rPr>
        <w:t xml:space="preserve"> Али </w:t>
      </w:r>
      <w:proofErr w:type="spellStart"/>
      <w:r w:rsidR="00116DC5" w:rsidRPr="003C7C99">
        <w:rPr>
          <w:rFonts w:ascii="Times New Roman" w:hAnsi="Times New Roman"/>
          <w:b/>
          <w:sz w:val="26"/>
          <w:szCs w:val="26"/>
        </w:rPr>
        <w:t>Хамзатович</w:t>
      </w:r>
      <w:proofErr w:type="gramStart"/>
      <w:r w:rsidR="00116DC5" w:rsidRPr="003C7C99">
        <w:rPr>
          <w:rFonts w:ascii="Times New Roman" w:hAnsi="Times New Roman"/>
          <w:b/>
          <w:sz w:val="26"/>
          <w:szCs w:val="26"/>
        </w:rPr>
        <w:t>а</w:t>
      </w:r>
      <w:proofErr w:type="spellEnd"/>
      <w:r w:rsidR="003C7C99" w:rsidRPr="003C7C99">
        <w:rPr>
          <w:rFonts w:ascii="Times New Roman" w:hAnsi="Times New Roman"/>
          <w:b/>
          <w:sz w:val="26"/>
          <w:szCs w:val="26"/>
        </w:rPr>
        <w:t>-</w:t>
      </w:r>
      <w:proofErr w:type="gramEnd"/>
      <w:r w:rsidR="003C7C99" w:rsidRPr="003C7C99">
        <w:rPr>
          <w:rFonts w:ascii="Times New Roman" w:hAnsi="Times New Roman"/>
          <w:b/>
          <w:sz w:val="26"/>
          <w:szCs w:val="26"/>
        </w:rPr>
        <w:t xml:space="preserve"> </w:t>
      </w:r>
      <w:r w:rsidR="00116DC5" w:rsidRPr="003C7C99">
        <w:rPr>
          <w:rFonts w:ascii="Times New Roman" w:hAnsi="Times New Roman"/>
          <w:sz w:val="26"/>
          <w:szCs w:val="26"/>
        </w:rPr>
        <w:t xml:space="preserve">главного специалиста финансово- экономического отдела администрации Центрального административного округа </w:t>
      </w:r>
      <w:proofErr w:type="gramStart"/>
      <w:r w:rsidR="00116DC5" w:rsidRPr="003C7C99">
        <w:rPr>
          <w:rFonts w:ascii="Times New Roman" w:hAnsi="Times New Roman"/>
          <w:sz w:val="26"/>
          <w:szCs w:val="26"/>
        </w:rPr>
        <w:t>г</w:t>
      </w:r>
      <w:proofErr w:type="gramEnd"/>
      <w:r w:rsidR="00116DC5" w:rsidRPr="003C7C99">
        <w:rPr>
          <w:rFonts w:ascii="Times New Roman" w:hAnsi="Times New Roman"/>
          <w:sz w:val="26"/>
          <w:szCs w:val="26"/>
        </w:rPr>
        <w:t>. Назрань.</w:t>
      </w:r>
    </w:p>
    <w:p w:rsidR="009C10B2" w:rsidRPr="003C7C99" w:rsidRDefault="009C10B2" w:rsidP="00116DC5">
      <w:pPr>
        <w:spacing w:line="360" w:lineRule="auto"/>
        <w:rPr>
          <w:rStyle w:val="FontStyle29"/>
          <w:sz w:val="26"/>
          <w:szCs w:val="26"/>
        </w:rPr>
      </w:pPr>
      <w:r w:rsidRPr="003C7C99">
        <w:rPr>
          <w:sz w:val="26"/>
          <w:szCs w:val="26"/>
        </w:rPr>
        <w:tab/>
      </w:r>
      <w:r w:rsidR="00116DC5" w:rsidRPr="003C7C99">
        <w:rPr>
          <w:sz w:val="26"/>
          <w:szCs w:val="26"/>
        </w:rPr>
        <w:t>2</w:t>
      </w:r>
      <w:r w:rsidRPr="003C7C99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653F8E" w:rsidRPr="003C7C99" w:rsidRDefault="00653F8E" w:rsidP="00116DC5">
      <w:pPr>
        <w:spacing w:line="360" w:lineRule="auto"/>
        <w:rPr>
          <w:rStyle w:val="FontStyle29"/>
          <w:sz w:val="26"/>
          <w:szCs w:val="26"/>
        </w:rPr>
      </w:pPr>
      <w:r w:rsidRPr="003C7C99">
        <w:rPr>
          <w:rStyle w:val="FontStyle29"/>
          <w:sz w:val="26"/>
          <w:szCs w:val="26"/>
        </w:rPr>
        <w:tab/>
      </w:r>
      <w:r w:rsidR="00116DC5" w:rsidRPr="003C7C99">
        <w:rPr>
          <w:rStyle w:val="FontStyle29"/>
          <w:sz w:val="26"/>
          <w:szCs w:val="26"/>
        </w:rPr>
        <w:t>3</w:t>
      </w:r>
      <w:r w:rsidRPr="003C7C99">
        <w:rPr>
          <w:rStyle w:val="FontStyle29"/>
          <w:sz w:val="26"/>
          <w:szCs w:val="26"/>
        </w:rPr>
        <w:t xml:space="preserve">. </w:t>
      </w:r>
      <w:proofErr w:type="gramStart"/>
      <w:r w:rsidRPr="003C7C99">
        <w:rPr>
          <w:rStyle w:val="FontStyle29"/>
          <w:sz w:val="26"/>
          <w:szCs w:val="26"/>
        </w:rPr>
        <w:t>Контроль за</w:t>
      </w:r>
      <w:proofErr w:type="gramEnd"/>
      <w:r w:rsidRPr="003C7C99">
        <w:rPr>
          <w:rStyle w:val="FontStyle29"/>
          <w:sz w:val="26"/>
          <w:szCs w:val="26"/>
        </w:rPr>
        <w:t xml:space="preserve"> исполнением настоящего Решения </w:t>
      </w:r>
      <w:r w:rsidR="00116DC5" w:rsidRPr="003C7C99">
        <w:rPr>
          <w:rStyle w:val="FontStyle29"/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116DC5" w:rsidRPr="003C7C99">
        <w:rPr>
          <w:rStyle w:val="FontStyle29"/>
          <w:sz w:val="26"/>
          <w:szCs w:val="26"/>
        </w:rPr>
        <w:t>Богатырева</w:t>
      </w:r>
      <w:proofErr w:type="spellEnd"/>
      <w:r w:rsidR="00116DC5" w:rsidRPr="003C7C99">
        <w:rPr>
          <w:rStyle w:val="FontStyle29"/>
          <w:sz w:val="26"/>
          <w:szCs w:val="26"/>
        </w:rPr>
        <w:t xml:space="preserve"> Ю.Д.</w:t>
      </w:r>
    </w:p>
    <w:p w:rsidR="009C10B2" w:rsidRPr="003C7C99" w:rsidRDefault="009C10B2" w:rsidP="009C10B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C7C99">
        <w:rPr>
          <w:sz w:val="26"/>
          <w:szCs w:val="26"/>
        </w:rPr>
        <w:t xml:space="preserve">            </w:t>
      </w:r>
    </w:p>
    <w:p w:rsidR="00CA1ECF" w:rsidRDefault="00CA1ECF" w:rsidP="00CA1ECF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Назрань </w:t>
      </w:r>
      <w:r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CA1ECF" w:rsidRDefault="00CA1ECF" w:rsidP="00CA1E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ECF" w:rsidRDefault="00CA1ECF" w:rsidP="00CA1E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ECF" w:rsidRDefault="00CA1ECF" w:rsidP="00CA1ECF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CA1ECF" w:rsidRDefault="00CA1ECF" w:rsidP="00CA1ECF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 w:val="28"/>
          <w:szCs w:val="28"/>
        </w:rPr>
        <w:t>Парчиев</w:t>
      </w:r>
      <w:proofErr w:type="spellEnd"/>
    </w:p>
    <w:p w:rsidR="00CA1ECF" w:rsidRDefault="00CA1ECF" w:rsidP="00CA1ECF">
      <w:pPr>
        <w:jc w:val="right"/>
        <w:rPr>
          <w:rFonts w:ascii="Calibri" w:hAnsi="Calibri"/>
          <w:b/>
          <w:sz w:val="22"/>
          <w:szCs w:val="22"/>
        </w:rPr>
      </w:pPr>
    </w:p>
    <w:p w:rsidR="005B6A47" w:rsidRDefault="005B6A47" w:rsidP="00CA1ECF">
      <w:pPr>
        <w:pStyle w:val="constitle"/>
        <w:spacing w:before="0" w:beforeAutospacing="0" w:after="0" w:afterAutospacing="0"/>
        <w:ind w:firstLine="360"/>
        <w:jc w:val="both"/>
      </w:pPr>
    </w:p>
    <w:sectPr w:rsidR="005B6A47" w:rsidSect="004C6F3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31DDD"/>
    <w:rsid w:val="00065CA9"/>
    <w:rsid w:val="00116DC5"/>
    <w:rsid w:val="001B2836"/>
    <w:rsid w:val="001C0250"/>
    <w:rsid w:val="001D1518"/>
    <w:rsid w:val="001F7ACD"/>
    <w:rsid w:val="0022308E"/>
    <w:rsid w:val="00286FAC"/>
    <w:rsid w:val="002E789A"/>
    <w:rsid w:val="00363A6A"/>
    <w:rsid w:val="00372258"/>
    <w:rsid w:val="003C7C99"/>
    <w:rsid w:val="004046C3"/>
    <w:rsid w:val="004175F1"/>
    <w:rsid w:val="004A0A3B"/>
    <w:rsid w:val="004C6F35"/>
    <w:rsid w:val="004E5262"/>
    <w:rsid w:val="00592F77"/>
    <w:rsid w:val="005A0384"/>
    <w:rsid w:val="005B6A47"/>
    <w:rsid w:val="006239A9"/>
    <w:rsid w:val="006528E2"/>
    <w:rsid w:val="00653F8E"/>
    <w:rsid w:val="00694B5D"/>
    <w:rsid w:val="00717D0D"/>
    <w:rsid w:val="007253E7"/>
    <w:rsid w:val="00783B81"/>
    <w:rsid w:val="00890F38"/>
    <w:rsid w:val="008B558A"/>
    <w:rsid w:val="00920032"/>
    <w:rsid w:val="009926BA"/>
    <w:rsid w:val="009C10B2"/>
    <w:rsid w:val="009E0408"/>
    <w:rsid w:val="00A54368"/>
    <w:rsid w:val="00A656BE"/>
    <w:rsid w:val="00AD3ADE"/>
    <w:rsid w:val="00B16A21"/>
    <w:rsid w:val="00B46A8A"/>
    <w:rsid w:val="00B85F82"/>
    <w:rsid w:val="00C03032"/>
    <w:rsid w:val="00C26169"/>
    <w:rsid w:val="00C4711D"/>
    <w:rsid w:val="00CA1ECF"/>
    <w:rsid w:val="00CB151B"/>
    <w:rsid w:val="00CB5D01"/>
    <w:rsid w:val="00D32781"/>
    <w:rsid w:val="00DB175C"/>
    <w:rsid w:val="00DC0886"/>
    <w:rsid w:val="00DE7057"/>
    <w:rsid w:val="00E117CA"/>
    <w:rsid w:val="00E15F16"/>
    <w:rsid w:val="00E42EA6"/>
    <w:rsid w:val="00EF3AD6"/>
    <w:rsid w:val="00F330D4"/>
    <w:rsid w:val="00F36083"/>
    <w:rsid w:val="00F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  <w:style w:type="paragraph" w:styleId="a5">
    <w:name w:val="List Paragraph"/>
    <w:basedOn w:val="a"/>
    <w:uiPriority w:val="34"/>
    <w:qFormat/>
    <w:rsid w:val="002E7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rsid w:val="00CA1E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7C7D-BE29-4001-8F94-AE12FAA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33</cp:revision>
  <cp:lastPrinted>2015-12-31T12:29:00Z</cp:lastPrinted>
  <dcterms:created xsi:type="dcterms:W3CDTF">2014-10-16T05:55:00Z</dcterms:created>
  <dcterms:modified xsi:type="dcterms:W3CDTF">2015-12-31T12:35:00Z</dcterms:modified>
</cp:coreProperties>
</file>