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224EAF" w:rsidTr="00224EAF">
        <w:trPr>
          <w:trHeight w:val="1203"/>
        </w:trPr>
        <w:tc>
          <w:tcPr>
            <w:tcW w:w="4254" w:type="dxa"/>
          </w:tcPr>
          <w:p w:rsidR="00224EAF" w:rsidRDefault="00224EA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224EAF" w:rsidRDefault="0022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224EAF" w:rsidRDefault="0022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50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24EAF" w:rsidRDefault="00224EAF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>АЛГ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АЙ    РЕСПУБЛИКА</w:t>
            </w:r>
          </w:p>
          <w:p w:rsidR="00224EAF" w:rsidRDefault="00224E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EAF" w:rsidRDefault="00224EAF" w:rsidP="00224EAF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224EAF" w:rsidRDefault="00304444" w:rsidP="00224EAF">
      <w:pPr>
        <w:spacing w:after="0"/>
        <w:rPr>
          <w:rFonts w:ascii="Times New Roman" w:hAnsi="Times New Roman" w:cs="Times New Roman"/>
        </w:rPr>
      </w:pPr>
      <w:r w:rsidRPr="00304444"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224EAF" w:rsidRDefault="00224EAF" w:rsidP="0022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915230" w:rsidRDefault="00915230" w:rsidP="00224EAF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EAF" w:rsidRDefault="00224EAF" w:rsidP="00224EAF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7030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87030">
        <w:rPr>
          <w:rFonts w:ascii="Times New Roman" w:hAnsi="Times New Roman" w:cs="Times New Roman"/>
          <w:b/>
          <w:sz w:val="28"/>
          <w:szCs w:val="28"/>
        </w:rPr>
        <w:t>149</w:t>
      </w:r>
      <w:r>
        <w:rPr>
          <w:rFonts w:ascii="Times New Roman" w:hAnsi="Times New Roman" w:cs="Times New Roman"/>
          <w:b/>
          <w:sz w:val="28"/>
          <w:szCs w:val="28"/>
        </w:rPr>
        <w:t xml:space="preserve">-3                                                          </w:t>
      </w:r>
      <w:r w:rsidR="00F8703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17A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87030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224EAF" w:rsidRPr="00363B89" w:rsidRDefault="00224EAF" w:rsidP="00363B89">
      <w:pPr>
        <w:pStyle w:val="a3"/>
        <w:tabs>
          <w:tab w:val="left" w:pos="6100"/>
        </w:tabs>
        <w:jc w:val="center"/>
        <w:rPr>
          <w:rStyle w:val="a5"/>
          <w:sz w:val="26"/>
          <w:szCs w:val="26"/>
        </w:rPr>
      </w:pPr>
      <w:r w:rsidRPr="00363B89">
        <w:rPr>
          <w:rStyle w:val="a5"/>
          <w:sz w:val="26"/>
          <w:szCs w:val="26"/>
        </w:rPr>
        <w:t xml:space="preserve">Об утверждении Положения о проведении аттестации муниципальных служащих в </w:t>
      </w:r>
      <w:r w:rsidR="00484316">
        <w:rPr>
          <w:rStyle w:val="a5"/>
          <w:sz w:val="26"/>
          <w:szCs w:val="26"/>
        </w:rPr>
        <w:t xml:space="preserve">органах местного самоуправления </w:t>
      </w:r>
      <w:r w:rsidRPr="00363B89">
        <w:rPr>
          <w:rStyle w:val="a5"/>
          <w:sz w:val="26"/>
          <w:szCs w:val="26"/>
        </w:rPr>
        <w:t>муниципально</w:t>
      </w:r>
      <w:r w:rsidR="00484316">
        <w:rPr>
          <w:rStyle w:val="a5"/>
          <w:sz w:val="26"/>
          <w:szCs w:val="26"/>
        </w:rPr>
        <w:t>го образования</w:t>
      </w:r>
      <w:r w:rsidRPr="00363B89">
        <w:rPr>
          <w:rStyle w:val="a5"/>
          <w:sz w:val="26"/>
          <w:szCs w:val="26"/>
        </w:rPr>
        <w:t xml:space="preserve"> « Городской округ город Назрань»</w:t>
      </w:r>
    </w:p>
    <w:p w:rsidR="00363B89" w:rsidRPr="00363B89" w:rsidRDefault="00224EAF" w:rsidP="00363B89">
      <w:pPr>
        <w:pStyle w:val="1"/>
        <w:ind w:firstLine="284"/>
        <w:jc w:val="both"/>
        <w:rPr>
          <w:sz w:val="26"/>
          <w:szCs w:val="26"/>
        </w:rPr>
      </w:pPr>
      <w:r w:rsidRPr="00363B89">
        <w:rPr>
          <w:b w:val="0"/>
          <w:sz w:val="26"/>
          <w:szCs w:val="26"/>
        </w:rPr>
        <w:t xml:space="preserve">В соответствии с Типовым 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 </w:t>
      </w:r>
      <w:r w:rsidRPr="00363B89">
        <w:rPr>
          <w:b w:val="0"/>
          <w:color w:val="000000"/>
          <w:sz w:val="26"/>
          <w:szCs w:val="26"/>
        </w:rPr>
        <w:t xml:space="preserve">Положения «О муниципальной службе в муниципальном образовании «Городской округ город Назрань»  от 24 февраля </w:t>
      </w:r>
      <w:smartTag w:uri="urn:schemas-microsoft-com:office:smarttags" w:element="metricconverter">
        <w:smartTagPr>
          <w:attr w:name="ProductID" w:val="2010 г"/>
        </w:smartTagPr>
        <w:r w:rsidRPr="00363B89">
          <w:rPr>
            <w:b w:val="0"/>
            <w:color w:val="000000"/>
            <w:sz w:val="26"/>
            <w:szCs w:val="26"/>
          </w:rPr>
          <w:t>2010 г</w:t>
        </w:r>
      </w:smartTag>
      <w:r w:rsidRPr="00363B89">
        <w:rPr>
          <w:b w:val="0"/>
          <w:color w:val="000000"/>
          <w:sz w:val="26"/>
          <w:szCs w:val="26"/>
        </w:rPr>
        <w:t xml:space="preserve">. № 7/45-1, </w:t>
      </w:r>
      <w:r w:rsidRPr="00363B89">
        <w:rPr>
          <w:b w:val="0"/>
          <w:sz w:val="26"/>
          <w:szCs w:val="26"/>
        </w:rPr>
        <w:t>Городской совет муниципального образования «Городской округ город  Назрань»</w:t>
      </w:r>
      <w:r w:rsidRPr="00363B89">
        <w:rPr>
          <w:sz w:val="26"/>
          <w:szCs w:val="26"/>
        </w:rPr>
        <w:t xml:space="preserve"> решил:</w:t>
      </w:r>
    </w:p>
    <w:p w:rsidR="00224EAF" w:rsidRPr="00363B89" w:rsidRDefault="00363B89" w:rsidP="00363B89">
      <w:pPr>
        <w:pStyle w:val="1"/>
        <w:ind w:firstLine="284"/>
        <w:jc w:val="both"/>
        <w:rPr>
          <w:sz w:val="26"/>
          <w:szCs w:val="26"/>
        </w:rPr>
      </w:pPr>
      <w:r w:rsidRPr="00363B89">
        <w:rPr>
          <w:b w:val="0"/>
          <w:sz w:val="26"/>
          <w:szCs w:val="26"/>
        </w:rPr>
        <w:t xml:space="preserve"> 1.Утвердить</w:t>
      </w:r>
      <w:r w:rsidRPr="00363B89">
        <w:rPr>
          <w:rStyle w:val="a5"/>
          <w:sz w:val="26"/>
          <w:szCs w:val="26"/>
        </w:rPr>
        <w:t xml:space="preserve"> Положение о проведении аттестации муниципальных служащих в муниципальном образовании «Городской округ город Назрань» </w:t>
      </w:r>
      <w:r w:rsidR="00224EAF" w:rsidRPr="00363B89">
        <w:rPr>
          <w:b w:val="0"/>
          <w:sz w:val="26"/>
          <w:szCs w:val="26"/>
        </w:rPr>
        <w:t>(прилагается).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363B89">
        <w:rPr>
          <w:sz w:val="26"/>
          <w:szCs w:val="26"/>
        </w:rPr>
        <w:t xml:space="preserve">      2. Считать утратившими силу следующие Решения Городского совета: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363B89">
        <w:rPr>
          <w:sz w:val="26"/>
          <w:szCs w:val="26"/>
        </w:rPr>
        <w:t>- от 19.06.</w:t>
      </w:r>
      <w:smartTag w:uri="urn:schemas-microsoft-com:office:smarttags" w:element="metricconverter">
        <w:smartTagPr>
          <w:attr w:name="ProductID" w:val="2012 г"/>
        </w:smartTagPr>
        <w:r w:rsidRPr="00363B89">
          <w:rPr>
            <w:sz w:val="26"/>
            <w:szCs w:val="26"/>
          </w:rPr>
          <w:t>2012 г</w:t>
        </w:r>
      </w:smartTag>
      <w:r w:rsidRPr="00363B89">
        <w:rPr>
          <w:sz w:val="26"/>
          <w:szCs w:val="26"/>
        </w:rPr>
        <w:t>. № 10/34-2 « Об утверждении Положения об аттестационной комиссии муниципального образования «Городской округ город Назрань»;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363B89">
        <w:rPr>
          <w:rStyle w:val="a5"/>
          <w:b w:val="0"/>
          <w:sz w:val="26"/>
          <w:szCs w:val="26"/>
        </w:rPr>
        <w:t>-от 11.10.2012 г. № 12/44-2 « Об утверждении Положения о проведении аттестации муниципальных служащих в муниципальном образовании « Городской округ город Назрань»;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363B89">
        <w:rPr>
          <w:rStyle w:val="a5"/>
          <w:b w:val="0"/>
          <w:sz w:val="26"/>
          <w:szCs w:val="26"/>
        </w:rPr>
        <w:t>-от 08.11.2012 г. № 13/49-2 « О внесении дополнений  в Решение Городского совета от 11.10.2012 г. № 12/44-2 «Об утверждении Положения о проведении аттестации муниципальных служащих в муниципальном образовании « Городской округ город Назрань»;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363B89">
        <w:rPr>
          <w:sz w:val="26"/>
          <w:szCs w:val="26"/>
        </w:rPr>
        <w:t xml:space="preserve">- от 26 февраля </w:t>
      </w:r>
      <w:smartTag w:uri="urn:schemas-microsoft-com:office:smarttags" w:element="metricconverter">
        <w:smartTagPr>
          <w:attr w:name="ProductID" w:val="2013 г"/>
        </w:smartTagPr>
        <w:r w:rsidRPr="00363B89">
          <w:rPr>
            <w:sz w:val="26"/>
            <w:szCs w:val="26"/>
          </w:rPr>
          <w:t>2013 г</w:t>
        </w:r>
      </w:smartTag>
      <w:r w:rsidRPr="00363B89">
        <w:rPr>
          <w:sz w:val="26"/>
          <w:szCs w:val="26"/>
        </w:rPr>
        <w:t>. № 17/68-2 « О внесении изменений и дополнений в состав  аттестационной комиссии муниципального образования «Городской округ город Назрань»;</w:t>
      </w:r>
    </w:p>
    <w:p w:rsidR="00363B89" w:rsidRPr="00363B89" w:rsidRDefault="00363B89" w:rsidP="00363B89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363B89">
        <w:rPr>
          <w:sz w:val="26"/>
          <w:szCs w:val="26"/>
        </w:rPr>
        <w:t xml:space="preserve"> -от 26 апреля 2016 г. № 9/33-3 «О внесении изменений и дополнений в состав  аттестационной комиссии муниципального образования «Городской округ город Назрань»</w:t>
      </w:r>
    </w:p>
    <w:p w:rsidR="00224EAF" w:rsidRPr="00363B89" w:rsidRDefault="00363B89" w:rsidP="00363B89">
      <w:pPr>
        <w:pStyle w:val="formattext"/>
        <w:spacing w:before="0" w:beforeAutospacing="0" w:after="0" w:afterAutospacing="0"/>
        <w:ind w:firstLine="426"/>
        <w:jc w:val="both"/>
        <w:rPr>
          <w:rStyle w:val="FontStyle29"/>
          <w:rFonts w:eastAsiaTheme="minorEastAsia"/>
          <w:sz w:val="26"/>
          <w:szCs w:val="26"/>
        </w:rPr>
      </w:pPr>
      <w:r w:rsidRPr="00363B89">
        <w:rPr>
          <w:rStyle w:val="FontStyle29"/>
          <w:rFonts w:eastAsiaTheme="minorEastAsia"/>
          <w:sz w:val="26"/>
          <w:szCs w:val="26"/>
        </w:rPr>
        <w:t>3</w:t>
      </w:r>
      <w:r w:rsidR="00224EAF" w:rsidRPr="00363B89">
        <w:rPr>
          <w:rStyle w:val="FontStyle29"/>
          <w:rFonts w:eastAsiaTheme="minorEastAsia"/>
          <w:sz w:val="26"/>
          <w:szCs w:val="26"/>
        </w:rPr>
        <w:t>. Опубликовать (обнародовать)  настоящее Решение в средствах массовой информации.</w:t>
      </w:r>
    </w:p>
    <w:p w:rsidR="00224EAF" w:rsidRPr="00363B89" w:rsidRDefault="00363B89" w:rsidP="00363B89">
      <w:pPr>
        <w:pStyle w:val="Style6"/>
        <w:widowControl/>
        <w:ind w:firstLine="426"/>
        <w:jc w:val="both"/>
        <w:rPr>
          <w:sz w:val="26"/>
          <w:szCs w:val="26"/>
        </w:rPr>
      </w:pPr>
      <w:r w:rsidRPr="00363B89">
        <w:rPr>
          <w:sz w:val="26"/>
          <w:szCs w:val="26"/>
        </w:rPr>
        <w:t>4</w:t>
      </w:r>
      <w:r w:rsidR="00224EAF" w:rsidRPr="00363B89">
        <w:rPr>
          <w:sz w:val="26"/>
          <w:szCs w:val="26"/>
        </w:rPr>
        <w:t xml:space="preserve">. </w:t>
      </w:r>
      <w:proofErr w:type="gramStart"/>
      <w:r w:rsidR="00224EAF" w:rsidRPr="00363B89">
        <w:rPr>
          <w:sz w:val="26"/>
          <w:szCs w:val="26"/>
        </w:rPr>
        <w:t>Контроль за</w:t>
      </w:r>
      <w:proofErr w:type="gramEnd"/>
      <w:r w:rsidR="00224EAF" w:rsidRPr="00363B89">
        <w:rPr>
          <w:sz w:val="26"/>
          <w:szCs w:val="26"/>
        </w:rPr>
        <w:t xml:space="preserve"> исполнением настоящего Решения возложить на заместителя председателя Городского совета Ю.Д. </w:t>
      </w:r>
      <w:proofErr w:type="spellStart"/>
      <w:r w:rsidR="00224EAF" w:rsidRPr="00363B89">
        <w:rPr>
          <w:sz w:val="26"/>
          <w:szCs w:val="26"/>
        </w:rPr>
        <w:t>Богатырева</w:t>
      </w:r>
      <w:proofErr w:type="spellEnd"/>
      <w:r w:rsidR="00224EAF" w:rsidRPr="00363B89">
        <w:rPr>
          <w:sz w:val="26"/>
          <w:szCs w:val="26"/>
        </w:rPr>
        <w:t xml:space="preserve">. </w:t>
      </w:r>
    </w:p>
    <w:p w:rsidR="00224EAF" w:rsidRPr="00363B89" w:rsidRDefault="00224EAF" w:rsidP="00363B89">
      <w:pPr>
        <w:pStyle w:val="Style6"/>
        <w:widowControl/>
        <w:jc w:val="both"/>
        <w:rPr>
          <w:b/>
          <w:bCs/>
          <w:sz w:val="26"/>
          <w:szCs w:val="26"/>
        </w:rPr>
      </w:pPr>
    </w:p>
    <w:p w:rsidR="00224EAF" w:rsidRPr="00363B89" w:rsidRDefault="00224EAF" w:rsidP="00363B89">
      <w:pPr>
        <w:pStyle w:val="Style6"/>
        <w:widowControl/>
        <w:jc w:val="both"/>
        <w:rPr>
          <w:sz w:val="26"/>
          <w:szCs w:val="26"/>
        </w:rPr>
      </w:pPr>
      <w:r w:rsidRPr="00363B89">
        <w:rPr>
          <w:b/>
          <w:bCs/>
          <w:sz w:val="26"/>
          <w:szCs w:val="26"/>
        </w:rPr>
        <w:t xml:space="preserve">Глава </w:t>
      </w:r>
      <w:proofErr w:type="gramStart"/>
      <w:r w:rsidRPr="00363B89">
        <w:rPr>
          <w:b/>
          <w:bCs/>
          <w:sz w:val="26"/>
          <w:szCs w:val="26"/>
        </w:rPr>
        <w:t>г</w:t>
      </w:r>
      <w:proofErr w:type="gramEnd"/>
      <w:r w:rsidRPr="00363B89">
        <w:rPr>
          <w:b/>
          <w:bCs/>
          <w:sz w:val="26"/>
          <w:szCs w:val="26"/>
        </w:rPr>
        <w:t xml:space="preserve">. Назрань    </w:t>
      </w:r>
      <w:r w:rsidRPr="00363B89">
        <w:rPr>
          <w:b/>
          <w:bCs/>
          <w:sz w:val="26"/>
          <w:szCs w:val="26"/>
        </w:rPr>
        <w:tab/>
        <w:t xml:space="preserve">                                                           </w:t>
      </w:r>
      <w:r w:rsidR="00542AA3">
        <w:rPr>
          <w:b/>
          <w:bCs/>
          <w:sz w:val="26"/>
          <w:szCs w:val="26"/>
        </w:rPr>
        <w:t xml:space="preserve">             </w:t>
      </w:r>
      <w:r w:rsidRPr="00363B89">
        <w:rPr>
          <w:b/>
          <w:bCs/>
          <w:sz w:val="26"/>
          <w:szCs w:val="26"/>
        </w:rPr>
        <w:t xml:space="preserve">  А.М. </w:t>
      </w:r>
      <w:proofErr w:type="spellStart"/>
      <w:r w:rsidRPr="00363B89">
        <w:rPr>
          <w:b/>
          <w:bCs/>
          <w:sz w:val="26"/>
          <w:szCs w:val="26"/>
        </w:rPr>
        <w:t>Тумгоев</w:t>
      </w:r>
      <w:proofErr w:type="spellEnd"/>
    </w:p>
    <w:p w:rsidR="00224EAF" w:rsidRPr="00363B89" w:rsidRDefault="00224EAF" w:rsidP="00363B89">
      <w:pPr>
        <w:pStyle w:val="constitle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24EAF" w:rsidRPr="00363B89" w:rsidRDefault="00224EAF" w:rsidP="00363B89">
      <w:pPr>
        <w:pStyle w:val="constitle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63B89">
        <w:rPr>
          <w:b/>
          <w:bCs/>
          <w:sz w:val="26"/>
          <w:szCs w:val="26"/>
        </w:rPr>
        <w:t xml:space="preserve">Председатель </w:t>
      </w:r>
    </w:p>
    <w:p w:rsidR="00224EAF" w:rsidRPr="00363B89" w:rsidRDefault="00224EAF" w:rsidP="00363B89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363B89">
        <w:rPr>
          <w:b/>
          <w:bCs/>
          <w:sz w:val="26"/>
          <w:szCs w:val="26"/>
        </w:rPr>
        <w:t xml:space="preserve">Городского совета                                    </w:t>
      </w:r>
      <w:r w:rsidRPr="00363B89">
        <w:rPr>
          <w:sz w:val="26"/>
          <w:szCs w:val="26"/>
        </w:rPr>
        <w:t xml:space="preserve">                                 </w:t>
      </w:r>
      <w:r w:rsidR="00542AA3">
        <w:rPr>
          <w:sz w:val="26"/>
          <w:szCs w:val="26"/>
        </w:rPr>
        <w:t xml:space="preserve">               </w:t>
      </w:r>
      <w:proofErr w:type="spellStart"/>
      <w:r w:rsidRPr="00363B89">
        <w:rPr>
          <w:b/>
          <w:sz w:val="26"/>
          <w:szCs w:val="26"/>
        </w:rPr>
        <w:t>М.С.Парчиев</w:t>
      </w:r>
      <w:proofErr w:type="spellEnd"/>
    </w:p>
    <w:p w:rsidR="002831FE" w:rsidRPr="00363B89" w:rsidRDefault="002831FE" w:rsidP="00363B89">
      <w:pPr>
        <w:pStyle w:val="a3"/>
        <w:spacing w:before="0" w:beforeAutospacing="0" w:after="0" w:afterAutospacing="0"/>
        <w:jc w:val="right"/>
        <w:rPr>
          <w:rStyle w:val="a5"/>
          <w:sz w:val="26"/>
          <w:szCs w:val="26"/>
        </w:rPr>
      </w:pPr>
    </w:p>
    <w:p w:rsidR="00224EAF" w:rsidRDefault="00224EAF" w:rsidP="00224EAF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lastRenderedPageBreak/>
        <w:t xml:space="preserve">Утверждено </w:t>
      </w:r>
    </w:p>
    <w:p w:rsidR="00224EAF" w:rsidRDefault="00224EAF" w:rsidP="00224EAF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Решением  Городского совета</w:t>
      </w:r>
    </w:p>
    <w:p w:rsidR="00224EAF" w:rsidRDefault="00224EAF" w:rsidP="00224EAF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 xml:space="preserve">муниципального образования </w:t>
      </w:r>
    </w:p>
    <w:p w:rsidR="00224EAF" w:rsidRDefault="00224EAF" w:rsidP="00224EAF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 xml:space="preserve">« Городской округ город Назрань» </w:t>
      </w:r>
    </w:p>
    <w:p w:rsidR="00224EAF" w:rsidRDefault="00224EAF" w:rsidP="00224EAF">
      <w:pPr>
        <w:pStyle w:val="a3"/>
        <w:spacing w:before="0" w:beforeAutospacing="0" w:after="0" w:afterAutospacing="0"/>
        <w:jc w:val="right"/>
      </w:pPr>
      <w:r>
        <w:rPr>
          <w:rStyle w:val="a5"/>
        </w:rPr>
        <w:t xml:space="preserve">от </w:t>
      </w:r>
      <w:r w:rsidR="00F87030">
        <w:rPr>
          <w:rStyle w:val="a5"/>
        </w:rPr>
        <w:t xml:space="preserve">29 ноября </w:t>
      </w:r>
      <w:r>
        <w:rPr>
          <w:rStyle w:val="a5"/>
        </w:rPr>
        <w:t xml:space="preserve"> 201</w:t>
      </w:r>
      <w:r w:rsidR="00F87030">
        <w:rPr>
          <w:rStyle w:val="a5"/>
        </w:rPr>
        <w:t>8 г. № 36</w:t>
      </w:r>
      <w:r>
        <w:rPr>
          <w:rStyle w:val="a5"/>
        </w:rPr>
        <w:t>/</w:t>
      </w:r>
      <w:r w:rsidR="00F87030">
        <w:rPr>
          <w:rStyle w:val="a5"/>
        </w:rPr>
        <w:t>149-3</w:t>
      </w:r>
    </w:p>
    <w:p w:rsidR="00484316" w:rsidRPr="00363B89" w:rsidRDefault="00484316" w:rsidP="00484316">
      <w:pPr>
        <w:pStyle w:val="a3"/>
        <w:tabs>
          <w:tab w:val="left" w:pos="6100"/>
        </w:tabs>
        <w:jc w:val="center"/>
        <w:rPr>
          <w:rStyle w:val="a5"/>
          <w:sz w:val="26"/>
          <w:szCs w:val="26"/>
        </w:rPr>
      </w:pPr>
      <w:r w:rsidRPr="00363B89">
        <w:rPr>
          <w:rStyle w:val="a5"/>
          <w:sz w:val="26"/>
          <w:szCs w:val="26"/>
        </w:rPr>
        <w:t>Положени</w:t>
      </w:r>
      <w:r>
        <w:rPr>
          <w:rStyle w:val="a5"/>
          <w:sz w:val="26"/>
          <w:szCs w:val="26"/>
        </w:rPr>
        <w:t>е</w:t>
      </w:r>
      <w:r w:rsidRPr="00363B89">
        <w:rPr>
          <w:rStyle w:val="a5"/>
          <w:sz w:val="26"/>
          <w:szCs w:val="26"/>
        </w:rPr>
        <w:t xml:space="preserve"> о проведении аттестации муниципальных служащих в </w:t>
      </w:r>
      <w:r>
        <w:rPr>
          <w:rStyle w:val="a5"/>
          <w:sz w:val="26"/>
          <w:szCs w:val="26"/>
        </w:rPr>
        <w:t xml:space="preserve">органах местного самоуправления </w:t>
      </w:r>
      <w:r w:rsidRPr="00363B89">
        <w:rPr>
          <w:rStyle w:val="a5"/>
          <w:sz w:val="26"/>
          <w:szCs w:val="26"/>
        </w:rPr>
        <w:t>муниципально</w:t>
      </w:r>
      <w:r>
        <w:rPr>
          <w:rStyle w:val="a5"/>
          <w:sz w:val="26"/>
          <w:szCs w:val="26"/>
        </w:rPr>
        <w:t>го образования</w:t>
      </w:r>
      <w:r w:rsidRPr="00363B89">
        <w:rPr>
          <w:rStyle w:val="a5"/>
          <w:sz w:val="26"/>
          <w:szCs w:val="26"/>
        </w:rPr>
        <w:t xml:space="preserve"> «Городской округ город Назрань»</w:t>
      </w:r>
    </w:p>
    <w:p w:rsidR="003E3D5E" w:rsidRPr="00D60566" w:rsidRDefault="003E3D5E" w:rsidP="00D60566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D60566">
        <w:rPr>
          <w:rStyle w:val="a5"/>
          <w:sz w:val="26"/>
          <w:szCs w:val="26"/>
        </w:rPr>
        <w:t>1. Общие положения</w:t>
      </w:r>
    </w:p>
    <w:p w:rsidR="003E3D5E" w:rsidRPr="00D60566" w:rsidRDefault="003E3D5E" w:rsidP="00D60566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60566">
        <w:rPr>
          <w:sz w:val="26"/>
          <w:szCs w:val="26"/>
        </w:rPr>
        <w:t xml:space="preserve">1.1. </w:t>
      </w:r>
      <w:proofErr w:type="gramStart"/>
      <w:r w:rsidRPr="00D60566">
        <w:rPr>
          <w:sz w:val="26"/>
          <w:szCs w:val="26"/>
        </w:rPr>
        <w:t xml:space="preserve">Настоящее Положение разработано в соответствии  с  Типовым 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 </w:t>
      </w:r>
      <w:r w:rsidRPr="00D60566">
        <w:rPr>
          <w:color w:val="000000"/>
          <w:sz w:val="26"/>
          <w:szCs w:val="26"/>
        </w:rPr>
        <w:t xml:space="preserve">Положения «О  муниципальной службе в муниципальном образовании «Городской округ город Назрань»  от 24 февраля </w:t>
      </w:r>
      <w:smartTag w:uri="urn:schemas-microsoft-com:office:smarttags" w:element="metricconverter">
        <w:smartTagPr>
          <w:attr w:name="ProductID" w:val="2010 г"/>
        </w:smartTagPr>
        <w:r w:rsidRPr="00D60566">
          <w:rPr>
            <w:color w:val="000000"/>
            <w:sz w:val="26"/>
            <w:szCs w:val="26"/>
          </w:rPr>
          <w:t>2010 г</w:t>
        </w:r>
      </w:smartTag>
      <w:r w:rsidRPr="00D60566">
        <w:rPr>
          <w:color w:val="000000"/>
          <w:sz w:val="26"/>
          <w:szCs w:val="26"/>
        </w:rPr>
        <w:t>. № 7/45-1 и</w:t>
      </w:r>
      <w:r w:rsidRPr="00D60566">
        <w:rPr>
          <w:b/>
          <w:color w:val="000000"/>
          <w:sz w:val="26"/>
          <w:szCs w:val="26"/>
        </w:rPr>
        <w:t xml:space="preserve"> </w:t>
      </w:r>
      <w:r w:rsidRPr="00D60566">
        <w:rPr>
          <w:sz w:val="26"/>
          <w:szCs w:val="26"/>
        </w:rPr>
        <w:t>определяет порядок проведения аттестации муниципальных служащих в муниципальном образовании «Городской</w:t>
      </w:r>
      <w:proofErr w:type="gramEnd"/>
      <w:r w:rsidRPr="00D60566">
        <w:rPr>
          <w:sz w:val="26"/>
          <w:szCs w:val="26"/>
        </w:rPr>
        <w:t xml:space="preserve"> округ город Назрань».</w:t>
      </w:r>
    </w:p>
    <w:p w:rsidR="003E3D5E" w:rsidRPr="00D60566" w:rsidRDefault="003E3D5E" w:rsidP="00D6056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60566">
        <w:rPr>
          <w:sz w:val="26"/>
          <w:szCs w:val="26"/>
        </w:rPr>
        <w:t>1.2. Аттестация муниципального служащего (далее - аттестация) проводится в целях определения его соответствия замещаемой должности муниципальной службы.</w:t>
      </w:r>
    </w:p>
    <w:p w:rsidR="003E3D5E" w:rsidRPr="008C2741" w:rsidRDefault="003E3D5E" w:rsidP="00D605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411">
        <w:rPr>
          <w:rFonts w:ascii="Times New Roman" w:eastAsia="Times New Roman" w:hAnsi="Times New Roman" w:cs="Times New Roman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3E3D5E" w:rsidRPr="00D60566" w:rsidRDefault="003E3D5E" w:rsidP="00D6056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60566">
        <w:rPr>
          <w:sz w:val="26"/>
          <w:szCs w:val="26"/>
        </w:rPr>
        <w:t>1.3. Аттестация проводится один раз в три года.</w:t>
      </w:r>
    </w:p>
    <w:p w:rsidR="003E3D5E" w:rsidRPr="00D60566" w:rsidRDefault="003E3D5E" w:rsidP="00D60566">
      <w:pPr>
        <w:pStyle w:val="formattext"/>
        <w:spacing w:before="0" w:beforeAutospacing="0" w:after="0" w:afterAutospacing="0" w:line="276" w:lineRule="auto"/>
        <w:ind w:firstLine="708"/>
        <w:rPr>
          <w:sz w:val="26"/>
          <w:szCs w:val="26"/>
        </w:rPr>
      </w:pPr>
      <w:r w:rsidRPr="00D60566">
        <w:rPr>
          <w:sz w:val="26"/>
          <w:szCs w:val="26"/>
        </w:rPr>
        <w:t>1.4. Аттестации не подлежат следующие муниципальные служащие:</w:t>
      </w:r>
      <w:r w:rsidRPr="00D60566">
        <w:rPr>
          <w:sz w:val="26"/>
          <w:szCs w:val="26"/>
        </w:rPr>
        <w:br/>
        <w:t>- замещающие должности муниципальной службы менее одного года;</w:t>
      </w:r>
      <w:proofErr w:type="gramStart"/>
      <w:r w:rsidRPr="00D60566">
        <w:rPr>
          <w:sz w:val="26"/>
          <w:szCs w:val="26"/>
        </w:rPr>
        <w:br/>
        <w:t>-</w:t>
      </w:r>
      <w:proofErr w:type="gramEnd"/>
      <w:r w:rsidRPr="00D60566">
        <w:rPr>
          <w:sz w:val="26"/>
          <w:szCs w:val="26"/>
        </w:rPr>
        <w:t>достигшие возраста 60 лет;</w:t>
      </w:r>
      <w:r w:rsidRPr="00D60566">
        <w:rPr>
          <w:sz w:val="26"/>
          <w:szCs w:val="26"/>
        </w:rPr>
        <w:br/>
        <w:t>- беременные женщины;</w:t>
      </w:r>
      <w:r w:rsidRPr="00D60566">
        <w:rPr>
          <w:sz w:val="26"/>
          <w:szCs w:val="26"/>
        </w:rPr>
        <w:br/>
        <w:t>-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их выхода из отпуска;</w:t>
      </w:r>
      <w:r w:rsidRPr="00D60566">
        <w:rPr>
          <w:sz w:val="26"/>
          <w:szCs w:val="26"/>
        </w:rPr>
        <w:br/>
        <w:t>- замещающие должности муниципальной службы на основании срочного трудового договора (контракта).</w:t>
      </w:r>
    </w:p>
    <w:p w:rsidR="003E3D5E" w:rsidRPr="00D60566" w:rsidRDefault="003E3D5E" w:rsidP="00D6056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80411">
        <w:rPr>
          <w:rFonts w:ascii="Times New Roman" w:eastAsia="Times New Roman" w:hAnsi="Times New Roman" w:cs="Times New Roman"/>
          <w:sz w:val="26"/>
          <w:szCs w:val="26"/>
        </w:rPr>
        <w:t>- в течение одного года после присвоения им классного чина.</w:t>
      </w:r>
    </w:p>
    <w:p w:rsidR="003E3D5E" w:rsidRPr="008C2741" w:rsidRDefault="003E3D5E" w:rsidP="00D6056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3D5E" w:rsidRPr="00D60566" w:rsidRDefault="003E3D5E" w:rsidP="00D60566">
      <w:pPr>
        <w:pStyle w:val="format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80411">
        <w:rPr>
          <w:b/>
          <w:sz w:val="26"/>
          <w:szCs w:val="26"/>
        </w:rPr>
        <w:t>2. Организация проведения аттестации</w:t>
      </w:r>
    </w:p>
    <w:p w:rsidR="003E3D5E" w:rsidRPr="00D60566" w:rsidRDefault="003E3D5E" w:rsidP="00D60566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  <w:r w:rsidRPr="00D60566">
        <w:rPr>
          <w:rFonts w:ascii="Times New Roman" w:hAnsi="Times New Roman" w:cs="Times New Roman"/>
          <w:sz w:val="26"/>
          <w:szCs w:val="26"/>
        </w:rPr>
        <w:br/>
        <w:t>- о формировании аттестационной комиссии;</w:t>
      </w:r>
      <w:r w:rsidRPr="00D60566">
        <w:rPr>
          <w:rFonts w:ascii="Times New Roman" w:hAnsi="Times New Roman" w:cs="Times New Roman"/>
          <w:sz w:val="26"/>
          <w:szCs w:val="26"/>
        </w:rPr>
        <w:br/>
        <w:t>- об утверждении графика проведения аттестации;</w:t>
      </w:r>
      <w:r w:rsidRPr="00D60566">
        <w:rPr>
          <w:rFonts w:ascii="Times New Roman" w:hAnsi="Times New Roman" w:cs="Times New Roman"/>
          <w:sz w:val="26"/>
          <w:szCs w:val="26"/>
        </w:rPr>
        <w:br/>
        <w:t>- о составлении списков муниципальных служащих, подлежащих аттестации (далее - муниципальный служащий);</w:t>
      </w:r>
      <w:r w:rsidRPr="00D60566">
        <w:rPr>
          <w:rFonts w:ascii="Times New Roman" w:hAnsi="Times New Roman" w:cs="Times New Roman"/>
          <w:sz w:val="26"/>
          <w:szCs w:val="26"/>
        </w:rPr>
        <w:br/>
        <w:t>- о подготовке документов, необходимых для работы аттестационной комиссии.</w:t>
      </w:r>
    </w:p>
    <w:p w:rsidR="00FC31A3" w:rsidRPr="00D60566" w:rsidRDefault="003E3D5E" w:rsidP="00D6056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C31A3" w:rsidRPr="00D60566" w:rsidRDefault="003E3D5E" w:rsidP="00D6056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proofErr w:type="gramStart"/>
      <w:r w:rsidRPr="00D60566">
        <w:rPr>
          <w:rFonts w:ascii="Times New Roman" w:hAnsi="Times New Roman" w:cs="Times New Roman"/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служб), депутаты Городского совета, специалист отдела по вопросам государственной и муниципальной службы Администрации Главы Республики Ингушетия, 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экспертов.</w:t>
      </w:r>
      <w:proofErr w:type="gramEnd"/>
    </w:p>
    <w:p w:rsidR="00FC31A3" w:rsidRPr="00D60566" w:rsidRDefault="003E3D5E" w:rsidP="00D6056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2.4.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FC31A3" w:rsidRPr="00D60566" w:rsidRDefault="003E3D5E" w:rsidP="00D6056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2.5.Количественный и персональный состав аттестационной комиссии утверждается представителем нанимателя (работодателем), назначившим аттестацию.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2.6.Состав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C31A3" w:rsidRPr="00B80411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2.7. </w:t>
      </w:r>
      <w:r w:rsidR="00286C99" w:rsidRPr="00B80411">
        <w:rPr>
          <w:rFonts w:ascii="Times New Roman" w:hAnsi="Times New Roman" w:cs="Times New Roman"/>
          <w:b/>
          <w:sz w:val="26"/>
          <w:szCs w:val="26"/>
        </w:rPr>
        <w:t>Аттестационная комиссия создается в каждом органе местного самоуправления и является постоянной.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FC31A3" w:rsidRPr="00D60566" w:rsidRDefault="003E3D5E" w:rsidP="00D6056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2.9. В графике проведения аттестации указываются:</w:t>
      </w:r>
      <w:r w:rsidRPr="00D60566">
        <w:rPr>
          <w:rFonts w:ascii="Times New Roman" w:hAnsi="Times New Roman" w:cs="Times New Roman"/>
          <w:sz w:val="26"/>
          <w:szCs w:val="26"/>
        </w:rPr>
        <w:br/>
        <w:t>- наименование органа местного самоуправления, подразделения, избирательной комиссии муниципального образования, в которых проводится аттестация;</w:t>
      </w:r>
      <w:proofErr w:type="gramStart"/>
      <w:r w:rsidRPr="00D60566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D60566">
        <w:rPr>
          <w:rFonts w:ascii="Times New Roman" w:hAnsi="Times New Roman" w:cs="Times New Roman"/>
          <w:sz w:val="26"/>
          <w:szCs w:val="26"/>
        </w:rPr>
        <w:t>список муниципальных служащих;</w:t>
      </w:r>
      <w:r w:rsidRPr="00D60566">
        <w:rPr>
          <w:rFonts w:ascii="Times New Roman" w:hAnsi="Times New Roman" w:cs="Times New Roman"/>
          <w:sz w:val="26"/>
          <w:szCs w:val="26"/>
        </w:rPr>
        <w:br/>
        <w:t>- дата, время и место проведения аттестации;</w:t>
      </w:r>
      <w:r w:rsidRPr="00D60566">
        <w:rPr>
          <w:rFonts w:ascii="Times New Roman" w:hAnsi="Times New Roman" w:cs="Times New Roman"/>
          <w:sz w:val="26"/>
          <w:szCs w:val="26"/>
        </w:rPr>
        <w:br/>
        <w:t>-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2.10. Не </w:t>
      </w:r>
      <w:proofErr w:type="gramStart"/>
      <w:r w:rsidRPr="00D6056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60566">
        <w:rPr>
          <w:rFonts w:ascii="Times New Roman" w:hAnsi="Times New Roman" w:cs="Times New Roman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C31A3" w:rsidRPr="00D60566" w:rsidRDefault="003E3D5E" w:rsidP="00D6056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2.11. В отзыве, должны содержаться следующие сведения о муниципальном служащем:</w:t>
      </w:r>
      <w:r w:rsidRPr="00D60566">
        <w:rPr>
          <w:rFonts w:ascii="Times New Roman" w:hAnsi="Times New Roman" w:cs="Times New Roman"/>
          <w:sz w:val="26"/>
          <w:szCs w:val="26"/>
        </w:rPr>
        <w:br/>
        <w:t>- фамилия, имя, отчество;</w:t>
      </w:r>
      <w:r w:rsidRPr="00D60566">
        <w:rPr>
          <w:rFonts w:ascii="Times New Roman" w:hAnsi="Times New Roman" w:cs="Times New Roman"/>
          <w:sz w:val="26"/>
          <w:szCs w:val="26"/>
        </w:rPr>
        <w:br/>
        <w:t>- замещаемая должность муниципальной службы на момент проведения аттестации и дата назначения на эту должность;</w:t>
      </w:r>
      <w:r w:rsidRPr="00D60566">
        <w:rPr>
          <w:rFonts w:ascii="Times New Roman" w:hAnsi="Times New Roman" w:cs="Times New Roman"/>
          <w:sz w:val="26"/>
          <w:szCs w:val="26"/>
        </w:rPr>
        <w:br/>
        <w:t>- перечень основных вопросов (документов), в решении (разработке) которых муниципальный служащий принимал участие;</w:t>
      </w:r>
      <w:r w:rsidRPr="00D60566">
        <w:rPr>
          <w:rFonts w:ascii="Times New Roman" w:hAnsi="Times New Roman" w:cs="Times New Roman"/>
          <w:sz w:val="26"/>
          <w:szCs w:val="26"/>
        </w:rPr>
        <w:br/>
      </w:r>
      <w:r w:rsidRPr="00D60566">
        <w:rPr>
          <w:rFonts w:ascii="Times New Roman" w:hAnsi="Times New Roman" w:cs="Times New Roman"/>
          <w:sz w:val="26"/>
          <w:szCs w:val="26"/>
        </w:rPr>
        <w:lastRenderedPageBreak/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2.12.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r w:rsidR="00FC31A3" w:rsidRPr="00D60566">
        <w:rPr>
          <w:rFonts w:ascii="Times New Roman" w:hAnsi="Times New Roman" w:cs="Times New Roman"/>
          <w:sz w:val="26"/>
          <w:szCs w:val="26"/>
        </w:rPr>
        <w:t xml:space="preserve"> </w:t>
      </w:r>
      <w:r w:rsidRPr="00D60566">
        <w:rPr>
          <w:rFonts w:ascii="Times New Roman" w:hAnsi="Times New Roman" w:cs="Times New Roman"/>
          <w:sz w:val="26"/>
          <w:szCs w:val="26"/>
        </w:rPr>
        <w:t xml:space="preserve">При каждой последующей аттестации в аттестационную комиссию представляется аттестационный лист муниципального служащего </w:t>
      </w:r>
      <w:r w:rsidR="00D60566">
        <w:rPr>
          <w:rFonts w:ascii="Times New Roman" w:hAnsi="Times New Roman" w:cs="Times New Roman"/>
          <w:sz w:val="26"/>
          <w:szCs w:val="26"/>
        </w:rPr>
        <w:t>с данными предыдущей аттестации.</w:t>
      </w:r>
    </w:p>
    <w:p w:rsidR="00FC31A3" w:rsidRPr="00D60566" w:rsidRDefault="003E3D5E" w:rsidP="00D60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2.13. Кадровая служба не менее чем за одну неделю до начала аттестации должна ознакомить каждого муни</w:t>
      </w:r>
      <w:r w:rsidR="00FC31A3" w:rsidRPr="00D60566">
        <w:rPr>
          <w:rFonts w:ascii="Times New Roman" w:hAnsi="Times New Roman" w:cs="Times New Roman"/>
          <w:sz w:val="26"/>
          <w:szCs w:val="26"/>
        </w:rPr>
        <w:t>ципального служащего с представ</w:t>
      </w:r>
      <w:r w:rsidRPr="00D60566">
        <w:rPr>
          <w:rFonts w:ascii="Times New Roman" w:hAnsi="Times New Roman" w:cs="Times New Roman"/>
          <w:sz w:val="26"/>
          <w:szCs w:val="26"/>
        </w:rPr>
        <w:t>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</w:t>
      </w:r>
      <w:r w:rsidR="00FC31A3" w:rsidRPr="00D60566">
        <w:rPr>
          <w:rFonts w:ascii="Times New Roman" w:hAnsi="Times New Roman" w:cs="Times New Roman"/>
          <w:sz w:val="26"/>
          <w:szCs w:val="26"/>
        </w:rPr>
        <w:t>м отзывом или пояснительную за</w:t>
      </w:r>
      <w:r w:rsidRPr="00D60566">
        <w:rPr>
          <w:rFonts w:ascii="Times New Roman" w:hAnsi="Times New Roman" w:cs="Times New Roman"/>
          <w:sz w:val="26"/>
          <w:szCs w:val="26"/>
        </w:rPr>
        <w:t>писку на отзыв непосредственного руководителя.</w:t>
      </w:r>
    </w:p>
    <w:p w:rsidR="00D60566" w:rsidRDefault="00D60566" w:rsidP="00D6056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D5E" w:rsidRPr="00D60566" w:rsidRDefault="003E3D5E" w:rsidP="00D6056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66">
        <w:rPr>
          <w:rFonts w:ascii="Times New Roman" w:hAnsi="Times New Roman" w:cs="Times New Roman"/>
          <w:b/>
          <w:sz w:val="26"/>
          <w:szCs w:val="26"/>
        </w:rPr>
        <w:t>3.Проведение аттестации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3.1. Аттестация проводится с приглашением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</w:t>
      </w:r>
      <w:hyperlink r:id="rId6" w:history="1">
        <w:r w:rsidRPr="00D6056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"О муниципальной службе в Российской Федерации"</w:t>
        </w:r>
      </w:hyperlink>
      <w:r w:rsidRPr="00D60566">
        <w:rPr>
          <w:rFonts w:ascii="Times New Roman" w:hAnsi="Times New Roman" w:cs="Times New Roman"/>
          <w:sz w:val="26"/>
          <w:szCs w:val="26"/>
        </w:rPr>
        <w:t>, а</w:t>
      </w:r>
      <w:r w:rsidR="00FC31A3" w:rsidRPr="00D60566">
        <w:rPr>
          <w:rFonts w:ascii="Times New Roman" w:hAnsi="Times New Roman" w:cs="Times New Roman"/>
          <w:sz w:val="26"/>
          <w:szCs w:val="26"/>
        </w:rPr>
        <w:t xml:space="preserve"> </w:t>
      </w:r>
      <w:r w:rsidRPr="00D60566">
        <w:rPr>
          <w:rFonts w:ascii="Times New Roman" w:hAnsi="Times New Roman" w:cs="Times New Roman"/>
          <w:sz w:val="26"/>
          <w:szCs w:val="26"/>
        </w:rPr>
        <w:t>аттестация</w:t>
      </w:r>
      <w:r w:rsidR="00D60566" w:rsidRPr="00D60566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Pr="00D60566">
        <w:rPr>
          <w:rFonts w:ascii="Times New Roman" w:hAnsi="Times New Roman" w:cs="Times New Roman"/>
          <w:sz w:val="26"/>
          <w:szCs w:val="26"/>
        </w:rPr>
        <w:t xml:space="preserve"> переносится на более поздний срок.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3.2.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3.4.</w:t>
      </w:r>
      <w:r w:rsidR="00D60566">
        <w:rPr>
          <w:rFonts w:ascii="Times New Roman" w:hAnsi="Times New Roman" w:cs="Times New Roman"/>
          <w:sz w:val="26"/>
          <w:szCs w:val="26"/>
        </w:rPr>
        <w:t xml:space="preserve"> </w:t>
      </w:r>
      <w:r w:rsidRPr="00D60566">
        <w:rPr>
          <w:rFonts w:ascii="Times New Roman" w:hAnsi="Times New Roman" w:cs="Times New Roman"/>
          <w:sz w:val="26"/>
          <w:szCs w:val="26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</w:t>
      </w:r>
      <w:r w:rsidRPr="00D60566">
        <w:rPr>
          <w:rFonts w:ascii="Times New Roman" w:hAnsi="Times New Roman" w:cs="Times New Roman"/>
          <w:sz w:val="26"/>
          <w:szCs w:val="26"/>
        </w:rPr>
        <w:lastRenderedPageBreak/>
        <w:t>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3.5.</w:t>
      </w:r>
      <w:r w:rsidR="00D60566">
        <w:rPr>
          <w:rFonts w:ascii="Times New Roman" w:hAnsi="Times New Roman" w:cs="Times New Roman"/>
          <w:sz w:val="26"/>
          <w:szCs w:val="26"/>
        </w:rPr>
        <w:t xml:space="preserve"> </w:t>
      </w:r>
      <w:r w:rsidRPr="00D60566">
        <w:rPr>
          <w:rFonts w:ascii="Times New Roman" w:hAnsi="Times New Roman" w:cs="Times New Roman"/>
          <w:sz w:val="26"/>
          <w:szCs w:val="26"/>
        </w:rPr>
        <w:t>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 и секретарем аттестационной комиссии </w:t>
      </w:r>
      <w:r w:rsidRPr="00B80411">
        <w:rPr>
          <w:rFonts w:ascii="Times New Roman" w:eastAsiaTheme="minorHAnsi" w:hAnsi="Times New Roman" w:cs="Times New Roman"/>
          <w:sz w:val="26"/>
          <w:szCs w:val="26"/>
        </w:rPr>
        <w:t>и членами аттестационной комиссии, присутствовавшими на заседании.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FC31A3" w:rsidRPr="00B80411" w:rsidRDefault="003E3D5E" w:rsidP="00D605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80411">
        <w:rPr>
          <w:rFonts w:ascii="Times New Roman" w:hAnsi="Times New Roman" w:cs="Times New Roman"/>
          <w:b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3.7. </w:t>
      </w:r>
      <w:r w:rsidRPr="00D60566">
        <w:rPr>
          <w:rFonts w:ascii="Times New Roman" w:eastAsiaTheme="minorHAnsi" w:hAnsi="Times New Roman" w:cs="Times New Roman"/>
          <w:sz w:val="26"/>
          <w:szCs w:val="26"/>
        </w:rPr>
        <w:t xml:space="preserve">В соответствии с федеральным законодательством </w:t>
      </w:r>
      <w:r w:rsidRPr="00D60566">
        <w:rPr>
          <w:rFonts w:ascii="Times New Roman" w:hAnsi="Times New Roman" w:cs="Times New Roman"/>
          <w:sz w:val="26"/>
          <w:szCs w:val="26"/>
        </w:rPr>
        <w:t xml:space="preserve">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аттестованных муниципальных служащих. </w:t>
      </w:r>
      <w:r w:rsidRPr="00B80411">
        <w:rPr>
          <w:rFonts w:ascii="Times New Roman" w:eastAsiaTheme="minorHAnsi" w:hAnsi="Times New Roman" w:cs="Times New Roman"/>
          <w:b/>
          <w:sz w:val="26"/>
          <w:szCs w:val="26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3.8. Результаты аттестации сообщаются аттестованным муниципальным служащим непосредственно после подведения итогов голосования.</w:t>
      </w:r>
      <w:r w:rsidRPr="00D60566">
        <w:rPr>
          <w:rFonts w:ascii="Times New Roman" w:hAnsi="Times New Roman" w:cs="Times New Roman"/>
          <w:sz w:val="26"/>
          <w:szCs w:val="26"/>
        </w:rPr>
        <w:br/>
        <w:t xml:space="preserve">Результаты аттестации заносятся </w:t>
      </w:r>
      <w:r w:rsidRPr="00B80411">
        <w:rPr>
          <w:rFonts w:ascii="Times New Roman" w:hAnsi="Times New Roman" w:cs="Times New Roman"/>
          <w:b/>
          <w:sz w:val="26"/>
          <w:szCs w:val="26"/>
        </w:rPr>
        <w:t>в аттестационный лист муниципального служащего, составленный по форме согласно приложению.</w:t>
      </w:r>
      <w:r w:rsidRPr="00D60566">
        <w:rPr>
          <w:rFonts w:ascii="Times New Roman" w:hAnsi="Times New Roman" w:cs="Times New Roman"/>
          <w:sz w:val="26"/>
          <w:szCs w:val="26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  <w:r w:rsidRPr="00D605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566">
        <w:rPr>
          <w:rFonts w:ascii="Times New Roman" w:eastAsiaTheme="minorHAnsi" w:hAnsi="Times New Roman" w:cs="Times New Roman"/>
          <w:b/>
          <w:sz w:val="26"/>
          <w:szCs w:val="26"/>
        </w:rPr>
        <w:t>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  <w:r w:rsidRPr="00D60566">
        <w:rPr>
          <w:rFonts w:ascii="Times New Roman" w:hAnsi="Times New Roman" w:cs="Times New Roman"/>
          <w:sz w:val="26"/>
          <w:szCs w:val="26"/>
        </w:rPr>
        <w:br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lastRenderedPageBreak/>
        <w:t>3.9.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3.10. По результатам аттестации представитель нанимателя (работодатель) принимает решение о поощрении отдельных аттестованных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FC31A3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>3.11.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3E3D5E" w:rsidRPr="00D60566" w:rsidRDefault="003E3D5E" w:rsidP="00D60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566">
        <w:rPr>
          <w:rFonts w:ascii="Times New Roman" w:hAnsi="Times New Roman" w:cs="Times New Roman"/>
          <w:sz w:val="26"/>
          <w:szCs w:val="26"/>
        </w:rPr>
        <w:t xml:space="preserve">3.12. </w:t>
      </w:r>
      <w:r w:rsidRPr="00D60566">
        <w:rPr>
          <w:rFonts w:ascii="Times New Roman" w:eastAsiaTheme="minorHAnsi" w:hAnsi="Times New Roman" w:cs="Times New Roman"/>
          <w:sz w:val="26"/>
          <w:szCs w:val="26"/>
        </w:rPr>
        <w:t>В соответствии с федеральным законодательством м</w:t>
      </w:r>
      <w:r w:rsidRPr="00D60566">
        <w:rPr>
          <w:rFonts w:ascii="Times New Roman" w:hAnsi="Times New Roman" w:cs="Times New Roman"/>
          <w:sz w:val="26"/>
          <w:szCs w:val="26"/>
        </w:rPr>
        <w:t>униципальный служащий вправе обжаловать результаты аттестации в судебном порядке.</w:t>
      </w:r>
    </w:p>
    <w:p w:rsidR="007274CF" w:rsidRDefault="007274CF" w:rsidP="00224EAF">
      <w:pPr>
        <w:pStyle w:val="formattext"/>
        <w:spacing w:after="240" w:afterAutospacing="0"/>
        <w:jc w:val="right"/>
      </w:pPr>
    </w:p>
    <w:p w:rsidR="007274CF" w:rsidRDefault="007274CF" w:rsidP="00224EAF">
      <w:pPr>
        <w:pStyle w:val="formattext"/>
        <w:spacing w:after="240" w:afterAutospacing="0"/>
        <w:jc w:val="right"/>
      </w:pPr>
    </w:p>
    <w:p w:rsidR="007274CF" w:rsidRDefault="007274CF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224EAF">
      <w:pPr>
        <w:pStyle w:val="formattext"/>
        <w:spacing w:after="240" w:afterAutospacing="0"/>
        <w:jc w:val="right"/>
      </w:pPr>
    </w:p>
    <w:p w:rsidR="00484316" w:rsidRDefault="00484316" w:rsidP="00484316">
      <w:pPr>
        <w:pStyle w:val="a3"/>
        <w:tabs>
          <w:tab w:val="left" w:pos="6100"/>
        </w:tabs>
        <w:jc w:val="right"/>
        <w:rPr>
          <w:sz w:val="20"/>
          <w:szCs w:val="20"/>
        </w:rPr>
      </w:pPr>
    </w:p>
    <w:p w:rsidR="00484316" w:rsidRDefault="00484316" w:rsidP="00484316">
      <w:pPr>
        <w:pStyle w:val="a3"/>
        <w:tabs>
          <w:tab w:val="left" w:pos="6100"/>
        </w:tabs>
        <w:jc w:val="right"/>
        <w:rPr>
          <w:sz w:val="20"/>
          <w:szCs w:val="20"/>
        </w:rPr>
      </w:pPr>
    </w:p>
    <w:p w:rsidR="00484316" w:rsidRDefault="00484316" w:rsidP="00484316">
      <w:pPr>
        <w:pStyle w:val="a3"/>
        <w:tabs>
          <w:tab w:val="left" w:pos="6100"/>
        </w:tabs>
        <w:jc w:val="right"/>
        <w:rPr>
          <w:sz w:val="20"/>
          <w:szCs w:val="20"/>
        </w:rPr>
      </w:pPr>
    </w:p>
    <w:p w:rsidR="00B80411" w:rsidRDefault="00B80411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B80411" w:rsidRDefault="00B80411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B80411" w:rsidRDefault="00B80411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484316" w:rsidRDefault="00224EAF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484316">
        <w:rPr>
          <w:sz w:val="20"/>
          <w:szCs w:val="20"/>
        </w:rPr>
        <w:lastRenderedPageBreak/>
        <w:t xml:space="preserve">Приложение </w:t>
      </w:r>
      <w:r w:rsidRPr="00484316">
        <w:rPr>
          <w:sz w:val="20"/>
          <w:szCs w:val="20"/>
        </w:rPr>
        <w:br/>
        <w:t xml:space="preserve">к положению </w:t>
      </w:r>
      <w:r w:rsidR="00484316" w:rsidRPr="00484316">
        <w:rPr>
          <w:rStyle w:val="a5"/>
          <w:b w:val="0"/>
          <w:sz w:val="20"/>
          <w:szCs w:val="20"/>
        </w:rPr>
        <w:t xml:space="preserve">о проведении аттестации </w:t>
      </w:r>
    </w:p>
    <w:p w:rsidR="00484316" w:rsidRDefault="00484316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484316">
        <w:rPr>
          <w:rStyle w:val="a5"/>
          <w:b w:val="0"/>
          <w:sz w:val="20"/>
          <w:szCs w:val="20"/>
        </w:rPr>
        <w:t>муниципальных служащих в органах местного самоуправления</w:t>
      </w:r>
    </w:p>
    <w:p w:rsidR="00484316" w:rsidRPr="00484316" w:rsidRDefault="00484316" w:rsidP="00484316">
      <w:pPr>
        <w:pStyle w:val="a3"/>
        <w:tabs>
          <w:tab w:val="left" w:pos="6100"/>
        </w:tabs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484316">
        <w:rPr>
          <w:rStyle w:val="a5"/>
          <w:b w:val="0"/>
          <w:sz w:val="20"/>
          <w:szCs w:val="20"/>
        </w:rPr>
        <w:t xml:space="preserve"> муниципального образования «Городской округ город Назрань»</w:t>
      </w:r>
    </w:p>
    <w:p w:rsidR="00484316" w:rsidRDefault="00D60566" w:rsidP="00B80411">
      <w:pPr>
        <w:pStyle w:val="formattext"/>
        <w:spacing w:after="240" w:afterAutospacing="0"/>
        <w:jc w:val="center"/>
      </w:pPr>
      <w:r w:rsidRPr="00B80411">
        <w:rPr>
          <w:b/>
          <w:sz w:val="20"/>
          <w:szCs w:val="20"/>
        </w:rPr>
        <w:t>АТТЕСТАЦИОННЫЙ ЛИСТ МУНИЦИПАЛЬНОГО СЛУЖАЩЕГО</w:t>
      </w:r>
      <w:r w:rsidRPr="00B80411">
        <w:rPr>
          <w:sz w:val="20"/>
          <w:szCs w:val="20"/>
        </w:rPr>
        <w:br/>
      </w:r>
    </w:p>
    <w:p w:rsidR="00294D97" w:rsidRDefault="00294D97" w:rsidP="00484316">
      <w:pPr>
        <w:pStyle w:val="formattext"/>
        <w:shd w:val="clear" w:color="auto" w:fill="FFFFFF" w:themeFill="background1"/>
        <w:spacing w:after="240" w:afterAutospacing="0"/>
        <w:jc w:val="center"/>
      </w:pPr>
      <w:r>
        <w:t>1. Фамилия, имя, отчество______________________________________</w:t>
      </w:r>
      <w:r w:rsidR="00484316">
        <w:t>___________</w:t>
      </w:r>
      <w:r>
        <w:t>__________</w:t>
      </w:r>
      <w:r>
        <w:br/>
        <w:t>2. Год, число и месяц рождения______________________________________</w:t>
      </w:r>
      <w:r w:rsidR="00484316">
        <w:t>___________</w:t>
      </w:r>
      <w:r>
        <w:t>_____</w:t>
      </w:r>
      <w:r>
        <w:br/>
        <w:t>3. Сведения о профессиональном образовании, наличии ученой</w:t>
      </w:r>
      <w:r w:rsidR="00484316">
        <w:t xml:space="preserve"> </w:t>
      </w:r>
      <w:r>
        <w:t>степе</w:t>
      </w:r>
      <w:r w:rsidR="00484316">
        <w:t>ни, ученого звания _</w:t>
      </w:r>
      <w:r>
        <w:t>____</w:t>
      </w:r>
      <w:r>
        <w:br/>
        <w:t>__________________________________________________________</w:t>
      </w:r>
      <w:r w:rsidR="00484316">
        <w:t>__________</w:t>
      </w:r>
      <w:r>
        <w:t>_____________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proofErr w:type="gramStart"/>
      <w:r>
        <w:t>(когда и какое учебное заведение окончил,</w:t>
      </w:r>
      <w:proofErr w:type="gramEnd"/>
    </w:p>
    <w:p w:rsidR="00294D97" w:rsidRDefault="00294D97" w:rsidP="00484316">
      <w:pPr>
        <w:pStyle w:val="formattext"/>
        <w:spacing w:before="0" w:beforeAutospacing="0" w:after="0" w:afterAutospacing="0"/>
      </w:pPr>
      <w:r>
        <w:t>_____________________________________________________________</w:t>
      </w:r>
      <w:r w:rsidR="00484316">
        <w:t>__________</w:t>
      </w:r>
      <w:r>
        <w:t xml:space="preserve">__________ 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r>
        <w:t>специальность и квалификация по образованию,</w:t>
      </w:r>
    </w:p>
    <w:p w:rsidR="00294D97" w:rsidRDefault="00294D97" w:rsidP="00484316">
      <w:pPr>
        <w:pStyle w:val="formattext"/>
        <w:spacing w:before="0" w:beforeAutospacing="0" w:after="0" w:afterAutospacing="0"/>
      </w:pPr>
      <w:r>
        <w:t>_____________________________________________________________</w:t>
      </w:r>
      <w:r w:rsidR="00484316">
        <w:t>__________</w:t>
      </w:r>
      <w:r>
        <w:t xml:space="preserve">__________ 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r>
        <w:t>ученая степень, ученое звание)</w:t>
      </w:r>
    </w:p>
    <w:p w:rsidR="00294D97" w:rsidRDefault="00294D97" w:rsidP="00484316">
      <w:pPr>
        <w:pStyle w:val="formattext"/>
        <w:spacing w:before="0" w:beforeAutospacing="0" w:after="0" w:afterAutospacing="0"/>
      </w:pPr>
      <w:r>
        <w:t>4. Замещаемая должность муниципальной службы на момент аттестации и дата</w:t>
      </w:r>
      <w:r>
        <w:br/>
        <w:t>назначения на эту должность_________________________________</w:t>
      </w:r>
      <w:r w:rsidR="00484316">
        <w:t>__________</w:t>
      </w:r>
      <w:r>
        <w:t>_____________</w:t>
      </w:r>
      <w:r>
        <w:br/>
        <w:t>5. Стаж муниципальной службы_______________________________</w:t>
      </w:r>
      <w:r w:rsidR="00484316">
        <w:t>__________</w:t>
      </w:r>
      <w:r>
        <w:t>_____________</w:t>
      </w:r>
      <w:r>
        <w:br/>
        <w:t>6. Общий трудовой стаж______________________________</w:t>
      </w:r>
      <w:r w:rsidR="00484316">
        <w:t>__________</w:t>
      </w:r>
      <w:r>
        <w:t>____________________</w:t>
      </w:r>
      <w:r>
        <w:br/>
        <w:t>7. Вопросы к муниципальному служащему и краткие ответы на них</w:t>
      </w:r>
      <w:r>
        <w:br/>
        <w:t>__________________________________________________________</w:t>
      </w:r>
      <w:r w:rsidR="00484316">
        <w:t>__________</w:t>
      </w:r>
      <w:r>
        <w:t>_____________</w:t>
      </w:r>
      <w:r>
        <w:br/>
        <w:t>__________________________________________________________</w:t>
      </w:r>
      <w:r w:rsidR="00484316">
        <w:t>___________</w:t>
      </w:r>
      <w:r>
        <w:t>____________</w:t>
      </w:r>
      <w:r>
        <w:br/>
        <w:t>8. Замечания и предложения, высказанные аттестационной комиссией</w:t>
      </w:r>
      <w:r>
        <w:br/>
        <w:t>________________________________________________</w:t>
      </w:r>
      <w:r w:rsidR="00484316">
        <w:t>__________</w:t>
      </w:r>
      <w:r>
        <w:t>_______________________</w:t>
      </w:r>
      <w:r>
        <w:br/>
        <w:t>_________________________________________________________</w:t>
      </w:r>
      <w:r w:rsidR="00484316">
        <w:t>__________</w:t>
      </w:r>
      <w:r>
        <w:t>______________</w:t>
      </w:r>
      <w:r>
        <w:br/>
        <w:t>9. Краткая оценка выполнения муниципальным служащим рекомендаций предыдущей</w:t>
      </w:r>
      <w:r>
        <w:br/>
        <w:t>аттестации_____________________________________________</w:t>
      </w:r>
      <w:r w:rsidR="00484316">
        <w:t>_________</w:t>
      </w:r>
      <w:r>
        <w:t>_________________</w:t>
      </w:r>
      <w:r>
        <w:br/>
        <w:t>________________________________________________________</w:t>
      </w:r>
      <w:r w:rsidR="00484316">
        <w:t>__________</w:t>
      </w:r>
      <w:r>
        <w:t>_______________</w:t>
      </w:r>
      <w:r>
        <w:br/>
        <w:t>(выполнены, выполнены частично, не выполнены)</w:t>
      </w:r>
      <w:r>
        <w:br/>
        <w:t>10. Решение аттестационной комиссии__________________</w:t>
      </w:r>
      <w:r w:rsidR="00484316">
        <w:t>_________</w:t>
      </w:r>
      <w:r>
        <w:t>_____________________</w:t>
      </w:r>
      <w:r>
        <w:br/>
        <w:t>_______________________________________________________</w:t>
      </w:r>
      <w:r w:rsidR="00484316">
        <w:t>__________</w:t>
      </w:r>
      <w:r>
        <w:t>_________________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r>
        <w:t>(соответствует замещаемой должности муниципальной службы;</w:t>
      </w:r>
    </w:p>
    <w:p w:rsidR="00294D97" w:rsidRDefault="00294D97" w:rsidP="00484316">
      <w:pPr>
        <w:pStyle w:val="formattext"/>
        <w:spacing w:before="0" w:beforeAutospacing="0" w:after="0" w:afterAutospacing="0"/>
      </w:pPr>
      <w:r>
        <w:t>_____________________________________________________</w:t>
      </w:r>
      <w:r w:rsidR="00484316">
        <w:t>___________</w:t>
      </w:r>
      <w:r>
        <w:t>__________________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r>
        <w:t>не соответствует замещаемой должности муниципальной службы)</w:t>
      </w:r>
    </w:p>
    <w:p w:rsidR="00294D97" w:rsidRDefault="00294D97" w:rsidP="00484316">
      <w:pPr>
        <w:pStyle w:val="formattext"/>
        <w:spacing w:before="0" w:beforeAutospacing="0" w:after="0" w:afterAutospacing="0"/>
      </w:pPr>
      <w:r>
        <w:t>11. Рекомендации аттестационной комиссии____________________________________________</w:t>
      </w:r>
      <w:r w:rsidR="00484316">
        <w:t>__________</w:t>
      </w:r>
      <w:r>
        <w:t>____________________</w:t>
      </w:r>
    </w:p>
    <w:p w:rsidR="00294D97" w:rsidRDefault="00294D97" w:rsidP="00484316">
      <w:pPr>
        <w:pStyle w:val="formattext"/>
        <w:spacing w:before="0" w:beforeAutospacing="0" w:after="0" w:afterAutospacing="0"/>
        <w:jc w:val="center"/>
      </w:pPr>
      <w:proofErr w:type="gramStart"/>
      <w:r>
        <w:t>(о поощрении,</w:t>
      </w:r>
      <w:r w:rsidR="00484316" w:rsidRPr="00484316">
        <w:t xml:space="preserve"> </w:t>
      </w:r>
      <w:r w:rsidR="00484316">
        <w:t>о повышении в должности,</w:t>
      </w:r>
      <w:proofErr w:type="gramEnd"/>
    </w:p>
    <w:p w:rsidR="00294D97" w:rsidRDefault="00294D97" w:rsidP="00484316">
      <w:pPr>
        <w:pStyle w:val="formattext"/>
        <w:spacing w:before="0" w:beforeAutospacing="0" w:after="0" w:afterAutospacing="0"/>
      </w:pPr>
      <w:r>
        <w:t>_____________________________________________________</w:t>
      </w:r>
      <w:r w:rsidR="00484316">
        <w:t>_________</w:t>
      </w:r>
      <w:r>
        <w:t>____________________</w:t>
      </w:r>
    </w:p>
    <w:p w:rsidR="00294D97" w:rsidRPr="00484316" w:rsidRDefault="00484316" w:rsidP="00484316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484316">
        <w:rPr>
          <w:rFonts w:ascii="Times New Roman" w:eastAsiaTheme="minorHAnsi" w:hAnsi="Times New Roman" w:cs="Times New Roman"/>
          <w:sz w:val="24"/>
          <w:szCs w:val="24"/>
        </w:rPr>
        <w:t>для получения дополнительног</w:t>
      </w:r>
      <w:r>
        <w:rPr>
          <w:rFonts w:ascii="Times New Roman" w:eastAsiaTheme="minorHAnsi" w:hAnsi="Times New Roman" w:cs="Times New Roman"/>
          <w:sz w:val="24"/>
          <w:szCs w:val="24"/>
        </w:rPr>
        <w:t>о профессионального образования</w:t>
      </w:r>
      <w:r w:rsidR="00294D97" w:rsidRPr="00484316">
        <w:rPr>
          <w:sz w:val="24"/>
          <w:szCs w:val="24"/>
        </w:rPr>
        <w:t>)</w:t>
      </w:r>
    </w:p>
    <w:p w:rsidR="00294D97" w:rsidRDefault="00294D97" w:rsidP="00484316">
      <w:pPr>
        <w:pStyle w:val="formattext"/>
        <w:spacing w:before="0" w:beforeAutospacing="0" w:after="0" w:afterAutospacing="0"/>
      </w:pPr>
      <w:r>
        <w:t>12. Количественный состав аттестационной комиссии</w:t>
      </w:r>
      <w:proofErr w:type="gramStart"/>
      <w:r>
        <w:t>___________________________</w:t>
      </w:r>
      <w:r>
        <w:br/>
        <w:t>Н</w:t>
      </w:r>
      <w:proofErr w:type="gramEnd"/>
      <w:r>
        <w:t>а заседании присутствовало_________ членов аттестационной комиссии</w:t>
      </w:r>
      <w:r>
        <w:br/>
        <w:t>Количество голосов "за" -_____________"против" -_____________</w:t>
      </w:r>
      <w:r>
        <w:br/>
        <w:t>13. Примечания_______________________________________________________</w:t>
      </w:r>
      <w:r w:rsidR="00B80411">
        <w:t>_________</w:t>
      </w:r>
      <w:r>
        <w:t>____</w:t>
      </w:r>
      <w:r>
        <w:br/>
        <w:t>____________________________________________________________________</w:t>
      </w:r>
      <w:r w:rsidR="00B80411">
        <w:t>_________</w:t>
      </w:r>
      <w:r>
        <w:t>_____</w:t>
      </w:r>
    </w:p>
    <w:p w:rsidR="00294D97" w:rsidRDefault="00B80411" w:rsidP="00484316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B80411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B80411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B80411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B80411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B80411">
      <w:pPr>
        <w:pStyle w:val="formattext"/>
        <w:spacing w:before="0" w:beforeAutospacing="0" w:after="0" w:afterAutospacing="0"/>
      </w:pPr>
      <w:r>
        <w:t>__________________________________________________________________________________</w:t>
      </w:r>
    </w:p>
    <w:p w:rsidR="00B80411" w:rsidRDefault="00B80411" w:rsidP="00484316">
      <w:pPr>
        <w:pStyle w:val="formattext"/>
        <w:spacing w:before="0" w:beforeAutospacing="0" w:after="0" w:afterAutospacing="0"/>
      </w:pPr>
    </w:p>
    <w:p w:rsidR="00B80411" w:rsidRDefault="00B80411" w:rsidP="00484316">
      <w:pPr>
        <w:pStyle w:val="formattext"/>
        <w:spacing w:before="0" w:beforeAutospacing="0" w:after="0" w:afterAutospacing="0"/>
      </w:pPr>
    </w:p>
    <w:p w:rsidR="00B80411" w:rsidRDefault="00B80411" w:rsidP="00484316">
      <w:pPr>
        <w:pStyle w:val="formattext"/>
        <w:spacing w:before="0" w:beforeAutospacing="0" w:after="0" w:afterAutospacing="0"/>
      </w:pPr>
    </w:p>
    <w:p w:rsidR="00B80411" w:rsidRDefault="00B80411" w:rsidP="00484316">
      <w:pPr>
        <w:pStyle w:val="formattext"/>
        <w:spacing w:before="0" w:beforeAutospacing="0" w:after="0" w:afterAutospacing="0"/>
      </w:pPr>
    </w:p>
    <w:tbl>
      <w:tblPr>
        <w:tblStyle w:val="aa"/>
        <w:tblW w:w="0" w:type="auto"/>
        <w:tblLook w:val="04A0"/>
      </w:tblPr>
      <w:tblGrid>
        <w:gridCol w:w="7343"/>
        <w:gridCol w:w="2795"/>
      </w:tblGrid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B80411">
            <w:pPr>
              <w:pStyle w:val="formattext"/>
            </w:pPr>
            <w:r>
              <w:t xml:space="preserve">Председатель аттестационной комиссии  ____________                                                                         </w:t>
            </w:r>
            <w:r w:rsidR="00B80411">
              <w:t xml:space="preserve">                </w:t>
            </w:r>
            <w:r>
              <w:t>(подпись)</w:t>
            </w:r>
          </w:p>
        </w:tc>
        <w:tc>
          <w:tcPr>
            <w:tcW w:w="2795" w:type="dxa"/>
          </w:tcPr>
          <w:p w:rsidR="00294D97" w:rsidRDefault="00294D97" w:rsidP="00294D97">
            <w:pPr>
              <w:pStyle w:val="formattext"/>
              <w:jc w:val="right"/>
            </w:pPr>
            <w:r>
              <w:t>_____________________</w:t>
            </w:r>
            <w:r>
              <w:br/>
              <w:t>(расшифровка подписи)</w:t>
            </w:r>
          </w:p>
        </w:tc>
      </w:tr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294D97">
            <w:pPr>
              <w:pStyle w:val="formattext"/>
            </w:pPr>
            <w:r>
              <w:t xml:space="preserve">Заместитель председателя аттестационной комиссии___________ </w:t>
            </w:r>
            <w:r>
              <w:br/>
              <w:t xml:space="preserve">                                                                                              (подпись)</w:t>
            </w:r>
          </w:p>
        </w:tc>
        <w:tc>
          <w:tcPr>
            <w:tcW w:w="2795" w:type="dxa"/>
          </w:tcPr>
          <w:p w:rsidR="00294D97" w:rsidRDefault="00294D97" w:rsidP="00294D97">
            <w:pPr>
              <w:pStyle w:val="formattext"/>
              <w:jc w:val="right"/>
            </w:pPr>
            <w:r>
              <w:t>_____________________</w:t>
            </w:r>
            <w:r>
              <w:br/>
              <w:t>(расшифровка подписи)</w:t>
            </w:r>
          </w:p>
        </w:tc>
      </w:tr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294D97">
            <w:pPr>
              <w:pStyle w:val="formattext"/>
            </w:pPr>
            <w:r>
              <w:t>Секретарь аттестационной комиссии___________</w:t>
            </w:r>
            <w:r>
              <w:br/>
            </w:r>
            <w:r w:rsidR="00B80411">
              <w:t xml:space="preserve">                                                                   </w:t>
            </w:r>
            <w:r>
              <w:t>(подпись)</w:t>
            </w:r>
          </w:p>
        </w:tc>
        <w:tc>
          <w:tcPr>
            <w:tcW w:w="2795" w:type="dxa"/>
          </w:tcPr>
          <w:p w:rsidR="00294D97" w:rsidRPr="00294D97" w:rsidRDefault="00294D97">
            <w:pPr>
              <w:rPr>
                <w:rFonts w:ascii="Times New Roman" w:hAnsi="Times New Roman" w:cs="Times New Roman"/>
              </w:rPr>
            </w:pPr>
            <w:r w:rsidRPr="00294D97">
              <w:rPr>
                <w:rFonts w:ascii="Times New Roman" w:hAnsi="Times New Roman" w:cs="Times New Roman"/>
              </w:rPr>
              <w:t>_____________________</w:t>
            </w:r>
            <w:r w:rsidRPr="00294D97">
              <w:rPr>
                <w:rFonts w:ascii="Times New Roman" w:hAnsi="Times New Roman" w:cs="Times New Roman"/>
              </w:rPr>
              <w:br/>
              <w:t>(расшифровка подписи)</w:t>
            </w:r>
          </w:p>
        </w:tc>
      </w:tr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294D97">
            <w:pPr>
              <w:pStyle w:val="formattext"/>
            </w:pPr>
            <w:r>
              <w:t>Члены аттестационной комиссии_______________</w:t>
            </w:r>
            <w:r>
              <w:br/>
            </w:r>
            <w:r w:rsidR="00B80411">
              <w:t xml:space="preserve">                                                                  </w:t>
            </w:r>
            <w:r>
              <w:t>(подпись)</w:t>
            </w:r>
          </w:p>
        </w:tc>
        <w:tc>
          <w:tcPr>
            <w:tcW w:w="2795" w:type="dxa"/>
          </w:tcPr>
          <w:p w:rsidR="00294D97" w:rsidRPr="00294D97" w:rsidRDefault="00294D97">
            <w:pPr>
              <w:rPr>
                <w:rFonts w:ascii="Times New Roman" w:hAnsi="Times New Roman" w:cs="Times New Roman"/>
              </w:rPr>
            </w:pPr>
            <w:r w:rsidRPr="00294D97">
              <w:rPr>
                <w:rFonts w:ascii="Times New Roman" w:hAnsi="Times New Roman" w:cs="Times New Roman"/>
              </w:rPr>
              <w:t>_____________________</w:t>
            </w:r>
            <w:r w:rsidRPr="00294D97">
              <w:rPr>
                <w:rFonts w:ascii="Times New Roman" w:hAnsi="Times New Roman" w:cs="Times New Roman"/>
              </w:rPr>
              <w:br/>
              <w:t>(расшифровка подписи)</w:t>
            </w:r>
          </w:p>
        </w:tc>
      </w:tr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B80411">
            <w:pPr>
              <w:pStyle w:val="formattext"/>
              <w:jc w:val="right"/>
            </w:pPr>
            <w:r>
              <w:t xml:space="preserve">_____________ </w:t>
            </w:r>
            <w:r>
              <w:br/>
              <w:t>(подпись)</w:t>
            </w:r>
          </w:p>
        </w:tc>
        <w:tc>
          <w:tcPr>
            <w:tcW w:w="2795" w:type="dxa"/>
          </w:tcPr>
          <w:p w:rsidR="00294D97" w:rsidRPr="00294D97" w:rsidRDefault="00294D97">
            <w:pPr>
              <w:rPr>
                <w:rFonts w:ascii="Times New Roman" w:hAnsi="Times New Roman" w:cs="Times New Roman"/>
              </w:rPr>
            </w:pPr>
            <w:r w:rsidRPr="00294D97">
              <w:rPr>
                <w:rFonts w:ascii="Times New Roman" w:hAnsi="Times New Roman" w:cs="Times New Roman"/>
              </w:rPr>
              <w:t>_____________________</w:t>
            </w:r>
            <w:r w:rsidRPr="00294D97">
              <w:rPr>
                <w:rFonts w:ascii="Times New Roman" w:hAnsi="Times New Roman" w:cs="Times New Roman"/>
              </w:rPr>
              <w:br/>
              <w:t>(расшифровка подписи)</w:t>
            </w:r>
          </w:p>
        </w:tc>
      </w:tr>
      <w:tr w:rsidR="00294D97" w:rsidTr="00294D97">
        <w:trPr>
          <w:trHeight w:val="660"/>
        </w:trPr>
        <w:tc>
          <w:tcPr>
            <w:tcW w:w="7343" w:type="dxa"/>
          </w:tcPr>
          <w:p w:rsidR="00294D97" w:rsidRDefault="00294D97" w:rsidP="00B80411">
            <w:pPr>
              <w:pStyle w:val="formattext"/>
              <w:jc w:val="right"/>
            </w:pPr>
            <w:r>
              <w:t xml:space="preserve">_____________ </w:t>
            </w:r>
            <w:r>
              <w:br/>
              <w:t>(подпись)</w:t>
            </w:r>
          </w:p>
        </w:tc>
        <w:tc>
          <w:tcPr>
            <w:tcW w:w="2795" w:type="dxa"/>
          </w:tcPr>
          <w:p w:rsidR="00294D97" w:rsidRPr="00294D97" w:rsidRDefault="00294D97">
            <w:pPr>
              <w:rPr>
                <w:rFonts w:ascii="Times New Roman" w:hAnsi="Times New Roman" w:cs="Times New Roman"/>
              </w:rPr>
            </w:pPr>
            <w:r w:rsidRPr="00294D97">
              <w:rPr>
                <w:rFonts w:ascii="Times New Roman" w:hAnsi="Times New Roman" w:cs="Times New Roman"/>
              </w:rPr>
              <w:t>_____________________</w:t>
            </w:r>
            <w:r w:rsidRPr="00294D97">
              <w:rPr>
                <w:rFonts w:ascii="Times New Roman" w:hAnsi="Times New Roman" w:cs="Times New Roman"/>
              </w:rPr>
              <w:br/>
              <w:t>(расшифровка подписи)</w:t>
            </w:r>
          </w:p>
        </w:tc>
      </w:tr>
      <w:tr w:rsidR="00B80411" w:rsidTr="00294D97">
        <w:trPr>
          <w:trHeight w:val="660"/>
        </w:trPr>
        <w:tc>
          <w:tcPr>
            <w:tcW w:w="7343" w:type="dxa"/>
          </w:tcPr>
          <w:p w:rsidR="00B80411" w:rsidRDefault="00B80411" w:rsidP="0093731E">
            <w:pPr>
              <w:pStyle w:val="formattext"/>
              <w:jc w:val="right"/>
            </w:pPr>
            <w:r>
              <w:t xml:space="preserve">_____________ </w:t>
            </w:r>
            <w:r>
              <w:br/>
              <w:t>(подпись)</w:t>
            </w:r>
          </w:p>
        </w:tc>
        <w:tc>
          <w:tcPr>
            <w:tcW w:w="2795" w:type="dxa"/>
          </w:tcPr>
          <w:p w:rsidR="00B80411" w:rsidRPr="00294D97" w:rsidRDefault="00B80411" w:rsidP="0093731E">
            <w:pPr>
              <w:rPr>
                <w:rFonts w:ascii="Times New Roman" w:hAnsi="Times New Roman" w:cs="Times New Roman"/>
              </w:rPr>
            </w:pPr>
            <w:r w:rsidRPr="00294D97">
              <w:rPr>
                <w:rFonts w:ascii="Times New Roman" w:hAnsi="Times New Roman" w:cs="Times New Roman"/>
              </w:rPr>
              <w:t>_____________________</w:t>
            </w:r>
            <w:r w:rsidRPr="00294D97">
              <w:rPr>
                <w:rFonts w:ascii="Times New Roman" w:hAnsi="Times New Roman" w:cs="Times New Roman"/>
              </w:rPr>
              <w:br/>
              <w:t>(расшифровка подписи)</w:t>
            </w:r>
          </w:p>
        </w:tc>
      </w:tr>
      <w:tr w:rsidR="00B80411" w:rsidTr="00294D97">
        <w:trPr>
          <w:trHeight w:val="660"/>
        </w:trPr>
        <w:tc>
          <w:tcPr>
            <w:tcW w:w="7343" w:type="dxa"/>
          </w:tcPr>
          <w:p w:rsidR="00B80411" w:rsidRDefault="00B80411" w:rsidP="00534186">
            <w:pPr>
              <w:pStyle w:val="formattext"/>
            </w:pPr>
            <w:r>
              <w:t>Дата проведения аттестации______________________________</w:t>
            </w:r>
            <w:r>
              <w:br/>
            </w:r>
          </w:p>
        </w:tc>
        <w:tc>
          <w:tcPr>
            <w:tcW w:w="2795" w:type="dxa"/>
          </w:tcPr>
          <w:p w:rsidR="00B80411" w:rsidRDefault="00B80411" w:rsidP="00294D97">
            <w:pPr>
              <w:pStyle w:val="formattext"/>
              <w:jc w:val="right"/>
            </w:pPr>
          </w:p>
        </w:tc>
      </w:tr>
      <w:tr w:rsidR="00B80411" w:rsidTr="00294D97">
        <w:trPr>
          <w:trHeight w:val="660"/>
        </w:trPr>
        <w:tc>
          <w:tcPr>
            <w:tcW w:w="7343" w:type="dxa"/>
          </w:tcPr>
          <w:p w:rsidR="00B80411" w:rsidRDefault="00B80411" w:rsidP="00534186">
            <w:pPr>
              <w:pStyle w:val="formattext"/>
            </w:pPr>
            <w:r>
              <w:t>С аттестационным листом ознакомился _________________________</w:t>
            </w:r>
            <w:r>
              <w:br/>
              <w:t xml:space="preserve">                                           (подпись муниципального служащего, дата)</w:t>
            </w:r>
          </w:p>
        </w:tc>
        <w:tc>
          <w:tcPr>
            <w:tcW w:w="2795" w:type="dxa"/>
          </w:tcPr>
          <w:p w:rsidR="00B80411" w:rsidRDefault="00B80411" w:rsidP="00294D97">
            <w:pPr>
              <w:pStyle w:val="formattext"/>
              <w:jc w:val="right"/>
            </w:pPr>
          </w:p>
        </w:tc>
      </w:tr>
      <w:tr w:rsidR="00B80411" w:rsidTr="00294D97">
        <w:trPr>
          <w:trHeight w:val="660"/>
        </w:trPr>
        <w:tc>
          <w:tcPr>
            <w:tcW w:w="7343" w:type="dxa"/>
          </w:tcPr>
          <w:p w:rsidR="00B80411" w:rsidRDefault="00B80411" w:rsidP="00294D97">
            <w:pPr>
              <w:pStyle w:val="formattext"/>
            </w:pPr>
          </w:p>
          <w:p w:rsidR="00B80411" w:rsidRDefault="00B80411" w:rsidP="00294D97">
            <w:pPr>
              <w:pStyle w:val="formattext"/>
            </w:pPr>
            <w:r>
              <w:t>(место для печати)</w:t>
            </w:r>
          </w:p>
        </w:tc>
        <w:tc>
          <w:tcPr>
            <w:tcW w:w="2795" w:type="dxa"/>
          </w:tcPr>
          <w:p w:rsidR="00B80411" w:rsidRDefault="00B80411" w:rsidP="00294D97">
            <w:pPr>
              <w:pStyle w:val="formattext"/>
              <w:jc w:val="right"/>
            </w:pPr>
          </w:p>
        </w:tc>
      </w:tr>
    </w:tbl>
    <w:p w:rsidR="00294D97" w:rsidRDefault="00294D97" w:rsidP="00294D97">
      <w:pPr>
        <w:pStyle w:val="formattext"/>
      </w:pPr>
    </w:p>
    <w:p w:rsidR="00A4365B" w:rsidRDefault="00A4365B" w:rsidP="00A4365B">
      <w:pPr>
        <w:pStyle w:val="a3"/>
        <w:tabs>
          <w:tab w:val="left" w:pos="6765"/>
        </w:tabs>
        <w:spacing w:before="0" w:beforeAutospacing="0" w:after="0" w:afterAutospacing="0"/>
      </w:pPr>
    </w:p>
    <w:sectPr w:rsidR="00A4365B" w:rsidSect="004843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C2"/>
    <w:multiLevelType w:val="hybridMultilevel"/>
    <w:tmpl w:val="9FC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6ECE"/>
    <w:multiLevelType w:val="hybridMultilevel"/>
    <w:tmpl w:val="372AC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2A88"/>
    <w:multiLevelType w:val="hybridMultilevel"/>
    <w:tmpl w:val="098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5B"/>
    <w:rsid w:val="00074390"/>
    <w:rsid w:val="00224EAF"/>
    <w:rsid w:val="002831FE"/>
    <w:rsid w:val="00286C99"/>
    <w:rsid w:val="00294D97"/>
    <w:rsid w:val="00304444"/>
    <w:rsid w:val="00313ACB"/>
    <w:rsid w:val="00330806"/>
    <w:rsid w:val="00363B89"/>
    <w:rsid w:val="003C49CB"/>
    <w:rsid w:val="003E3D5E"/>
    <w:rsid w:val="003E44DC"/>
    <w:rsid w:val="0045785B"/>
    <w:rsid w:val="00484316"/>
    <w:rsid w:val="00534186"/>
    <w:rsid w:val="0054103E"/>
    <w:rsid w:val="00542AA3"/>
    <w:rsid w:val="005515CC"/>
    <w:rsid w:val="00634D12"/>
    <w:rsid w:val="006D68DD"/>
    <w:rsid w:val="007274CF"/>
    <w:rsid w:val="008208ED"/>
    <w:rsid w:val="00915230"/>
    <w:rsid w:val="009A3D74"/>
    <w:rsid w:val="00A17A31"/>
    <w:rsid w:val="00A4365B"/>
    <w:rsid w:val="00B05D2B"/>
    <w:rsid w:val="00B4257C"/>
    <w:rsid w:val="00B80411"/>
    <w:rsid w:val="00CC7590"/>
    <w:rsid w:val="00D60566"/>
    <w:rsid w:val="00F87030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C"/>
  </w:style>
  <w:style w:type="paragraph" w:styleId="1">
    <w:name w:val="heading 1"/>
    <w:basedOn w:val="a"/>
    <w:next w:val="a"/>
    <w:link w:val="10"/>
    <w:qFormat/>
    <w:rsid w:val="00224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4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4365B"/>
    <w:rPr>
      <w:b/>
      <w:bCs/>
    </w:rPr>
  </w:style>
  <w:style w:type="character" w:customStyle="1" w:styleId="10">
    <w:name w:val="Заголовок 1 Знак"/>
    <w:basedOn w:val="a0"/>
    <w:link w:val="1"/>
    <w:rsid w:val="00224E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2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4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rsid w:val="00224EAF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E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E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EA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3B89"/>
    <w:pPr>
      <w:ind w:left="720"/>
      <w:contextualSpacing/>
    </w:pPr>
  </w:style>
  <w:style w:type="paragraph" w:customStyle="1" w:styleId="ConsPlusNormal">
    <w:name w:val="ConsPlusNormal"/>
    <w:rsid w:val="003E4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dcterms:created xsi:type="dcterms:W3CDTF">2018-11-12T06:33:00Z</dcterms:created>
  <dcterms:modified xsi:type="dcterms:W3CDTF">2018-11-29T13:22:00Z</dcterms:modified>
</cp:coreProperties>
</file>