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4" w:type="dxa"/>
        <w:tblLook w:val="01E0"/>
      </w:tblPr>
      <w:tblGrid>
        <w:gridCol w:w="4254"/>
        <w:gridCol w:w="1549"/>
        <w:gridCol w:w="4262"/>
      </w:tblGrid>
      <w:tr w:rsidR="008F3938" w:rsidRPr="00C92D0D" w:rsidTr="002372EE">
        <w:trPr>
          <w:trHeight w:val="1203"/>
        </w:trPr>
        <w:tc>
          <w:tcPr>
            <w:tcW w:w="4254" w:type="dxa"/>
          </w:tcPr>
          <w:p w:rsidR="008F3938" w:rsidRPr="00C92D0D" w:rsidRDefault="008F3938" w:rsidP="009124C1">
            <w:pPr>
              <w:spacing w:after="0"/>
              <w:rPr>
                <w:rFonts w:ascii="Times New Roman" w:hAnsi="Times New Roman" w:cs="Times New Roman"/>
                <w:b/>
                <w:sz w:val="24"/>
                <w:szCs w:val="24"/>
              </w:rPr>
            </w:pPr>
            <w:r w:rsidRPr="00C92D0D">
              <w:rPr>
                <w:rFonts w:ascii="Times New Roman" w:hAnsi="Times New Roman" w:cs="Times New Roman"/>
                <w:b/>
                <w:sz w:val="24"/>
                <w:szCs w:val="24"/>
              </w:rPr>
              <w:t>РЕСПУБЛИКА     ИНГУШЕТИЯ</w:t>
            </w:r>
          </w:p>
          <w:p w:rsidR="008F3938" w:rsidRPr="00C92D0D" w:rsidRDefault="008F3938" w:rsidP="009124C1">
            <w:pPr>
              <w:spacing w:after="0"/>
              <w:jc w:val="center"/>
              <w:rPr>
                <w:rFonts w:ascii="Times New Roman" w:hAnsi="Times New Roman" w:cs="Times New Roman"/>
                <w:sz w:val="24"/>
                <w:szCs w:val="24"/>
              </w:rPr>
            </w:pPr>
          </w:p>
        </w:tc>
        <w:tc>
          <w:tcPr>
            <w:tcW w:w="1549" w:type="dxa"/>
          </w:tcPr>
          <w:p w:rsidR="008F3938" w:rsidRPr="00C92D0D" w:rsidRDefault="008F3938" w:rsidP="009124C1">
            <w:pPr>
              <w:spacing w:after="0"/>
              <w:jc w:val="center"/>
              <w:rPr>
                <w:rFonts w:ascii="Times New Roman" w:hAnsi="Times New Roman" w:cs="Times New Roman"/>
                <w:sz w:val="24"/>
                <w:szCs w:val="24"/>
              </w:rPr>
            </w:pPr>
            <w:r w:rsidRPr="00C92D0D">
              <w:rPr>
                <w:rFonts w:ascii="Times New Roman" w:hAnsi="Times New Roman" w:cs="Times New Roman"/>
                <w:noProof/>
                <w:sz w:val="24"/>
                <w:szCs w:val="24"/>
              </w:rPr>
              <w:drawing>
                <wp:inline distT="0" distB="0" distL="0" distR="0">
                  <wp:extent cx="636270" cy="724686"/>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39051" cy="727853"/>
                          </a:xfrm>
                          <a:prstGeom prst="rect">
                            <a:avLst/>
                          </a:prstGeom>
                          <a:noFill/>
                          <a:ln w="9525">
                            <a:noFill/>
                            <a:miter lim="800000"/>
                            <a:headEnd/>
                            <a:tailEnd/>
                          </a:ln>
                        </pic:spPr>
                      </pic:pic>
                    </a:graphicData>
                  </a:graphic>
                </wp:inline>
              </w:drawing>
            </w:r>
          </w:p>
        </w:tc>
        <w:tc>
          <w:tcPr>
            <w:tcW w:w="4262" w:type="dxa"/>
          </w:tcPr>
          <w:p w:rsidR="008F3938" w:rsidRPr="00C92D0D" w:rsidRDefault="008F3938" w:rsidP="009124C1">
            <w:pPr>
              <w:pStyle w:val="1"/>
              <w:jc w:val="left"/>
              <w:rPr>
                <w:sz w:val="24"/>
                <w:szCs w:val="24"/>
              </w:rPr>
            </w:pPr>
            <w:r w:rsidRPr="00C92D0D">
              <w:rPr>
                <w:sz w:val="24"/>
                <w:szCs w:val="24"/>
              </w:rPr>
              <w:t xml:space="preserve">    Г</w:t>
            </w:r>
            <w:proofErr w:type="gramStart"/>
            <w:r w:rsidRPr="00C92D0D">
              <w:rPr>
                <w:sz w:val="24"/>
                <w:szCs w:val="24"/>
                <w:lang w:val="en-US"/>
              </w:rPr>
              <w:t>I</w:t>
            </w:r>
            <w:proofErr w:type="gramEnd"/>
            <w:r w:rsidRPr="00C92D0D">
              <w:rPr>
                <w:sz w:val="24"/>
                <w:szCs w:val="24"/>
              </w:rPr>
              <w:t>АЛГ</w:t>
            </w:r>
            <w:r w:rsidRPr="00C92D0D">
              <w:rPr>
                <w:sz w:val="24"/>
                <w:szCs w:val="24"/>
                <w:lang w:val="en-US"/>
              </w:rPr>
              <w:t>I</w:t>
            </w:r>
            <w:r w:rsidRPr="00C92D0D">
              <w:rPr>
                <w:sz w:val="24"/>
                <w:szCs w:val="24"/>
              </w:rPr>
              <w:t>АЙ    РЕСПУБЛИКА</w:t>
            </w:r>
          </w:p>
          <w:p w:rsidR="008F3938" w:rsidRPr="00C92D0D" w:rsidRDefault="008F3938" w:rsidP="009124C1">
            <w:pPr>
              <w:spacing w:after="0"/>
              <w:jc w:val="center"/>
              <w:rPr>
                <w:rFonts w:ascii="Times New Roman" w:hAnsi="Times New Roman" w:cs="Times New Roman"/>
                <w:sz w:val="24"/>
                <w:szCs w:val="24"/>
              </w:rPr>
            </w:pPr>
          </w:p>
        </w:tc>
      </w:tr>
    </w:tbl>
    <w:p w:rsidR="008F3938" w:rsidRPr="00C92D0D" w:rsidRDefault="008F3938" w:rsidP="009124C1">
      <w:pPr>
        <w:pStyle w:val="1"/>
        <w:rPr>
          <w:sz w:val="24"/>
          <w:szCs w:val="24"/>
        </w:rPr>
      </w:pPr>
      <w:r w:rsidRPr="00C92D0D">
        <w:rPr>
          <w:sz w:val="24"/>
          <w:szCs w:val="24"/>
        </w:rPr>
        <w:t>ГОРОДСКОЙ СОВЕТ ДЕПУТАТОВ  МУНИЦИПАЛЬНОГО ОБРАЗОВАНИЯ «ГОРОД НАЗРАНЬ»</w:t>
      </w:r>
    </w:p>
    <w:p w:rsidR="008F3938" w:rsidRPr="00C92D0D" w:rsidRDefault="00FC066C" w:rsidP="009124C1">
      <w:pPr>
        <w:spacing w:after="0"/>
        <w:rPr>
          <w:rFonts w:ascii="Times New Roman" w:hAnsi="Times New Roman" w:cs="Times New Roman"/>
          <w:sz w:val="24"/>
          <w:szCs w:val="24"/>
        </w:rPr>
      </w:pPr>
      <w:r>
        <w:rPr>
          <w:rFonts w:ascii="Times New Roman" w:hAnsi="Times New Roman" w:cs="Times New Roman"/>
          <w:noProof/>
          <w:sz w:val="24"/>
          <w:szCs w:val="24"/>
        </w:rPr>
        <w:pict>
          <v:line id="_x0000_s1026" style="position:absolute;z-index:251658240" from="-5pt,7.6pt" to="488.8pt,7.6pt" o:allowincell="f" strokeweight="4.5pt">
            <v:stroke linestyle="thickThin"/>
          </v:line>
        </w:pict>
      </w:r>
    </w:p>
    <w:p w:rsidR="008F3938" w:rsidRPr="009C6C96" w:rsidRDefault="008F3938" w:rsidP="009124C1">
      <w:pPr>
        <w:spacing w:after="0"/>
        <w:jc w:val="center"/>
        <w:rPr>
          <w:rFonts w:ascii="Times New Roman" w:hAnsi="Times New Roman" w:cs="Times New Roman"/>
          <w:b/>
          <w:sz w:val="28"/>
          <w:szCs w:val="28"/>
        </w:rPr>
      </w:pPr>
      <w:r w:rsidRPr="009C6C96">
        <w:rPr>
          <w:rFonts w:ascii="Times New Roman" w:hAnsi="Times New Roman" w:cs="Times New Roman"/>
          <w:b/>
          <w:sz w:val="28"/>
          <w:szCs w:val="28"/>
        </w:rPr>
        <w:t xml:space="preserve">РЕШЕНИЕ </w:t>
      </w:r>
      <w:r w:rsidR="002372EE" w:rsidRPr="009C6C96">
        <w:rPr>
          <w:rFonts w:ascii="Times New Roman" w:hAnsi="Times New Roman" w:cs="Times New Roman"/>
          <w:b/>
          <w:sz w:val="28"/>
          <w:szCs w:val="28"/>
        </w:rPr>
        <w:t xml:space="preserve"> </w:t>
      </w:r>
    </w:p>
    <w:p w:rsidR="00422530" w:rsidRPr="009C6C96" w:rsidRDefault="00B456A1" w:rsidP="009C6C96">
      <w:pPr>
        <w:tabs>
          <w:tab w:val="left" w:pos="192"/>
          <w:tab w:val="left" w:pos="7428"/>
        </w:tabs>
        <w:spacing w:after="0" w:line="360" w:lineRule="auto"/>
        <w:rPr>
          <w:rFonts w:ascii="Times New Roman" w:hAnsi="Times New Roman" w:cs="Times New Roman"/>
          <w:b/>
          <w:sz w:val="28"/>
          <w:szCs w:val="28"/>
        </w:rPr>
      </w:pPr>
      <w:r w:rsidRPr="009C6C96">
        <w:rPr>
          <w:rFonts w:ascii="Times New Roman" w:hAnsi="Times New Roman" w:cs="Times New Roman"/>
          <w:b/>
          <w:sz w:val="28"/>
          <w:szCs w:val="28"/>
        </w:rPr>
        <w:t xml:space="preserve">№ </w:t>
      </w:r>
      <w:r w:rsidR="00ED5A6D" w:rsidRPr="009C6C96">
        <w:rPr>
          <w:rFonts w:ascii="Times New Roman" w:hAnsi="Times New Roman" w:cs="Times New Roman"/>
          <w:b/>
          <w:sz w:val="28"/>
          <w:szCs w:val="28"/>
        </w:rPr>
        <w:t>3</w:t>
      </w:r>
      <w:r w:rsidR="009C6C96" w:rsidRPr="009C6C96">
        <w:rPr>
          <w:rFonts w:ascii="Times New Roman" w:hAnsi="Times New Roman" w:cs="Times New Roman"/>
          <w:b/>
          <w:sz w:val="28"/>
          <w:szCs w:val="28"/>
        </w:rPr>
        <w:t>8</w:t>
      </w:r>
      <w:r w:rsidRPr="009C6C96">
        <w:rPr>
          <w:rFonts w:ascii="Times New Roman" w:hAnsi="Times New Roman" w:cs="Times New Roman"/>
          <w:b/>
          <w:sz w:val="28"/>
          <w:szCs w:val="28"/>
        </w:rPr>
        <w:t>/</w:t>
      </w:r>
      <w:r w:rsidR="00ED5A6D" w:rsidRPr="009C6C96">
        <w:rPr>
          <w:rFonts w:ascii="Times New Roman" w:hAnsi="Times New Roman" w:cs="Times New Roman"/>
          <w:b/>
          <w:sz w:val="28"/>
          <w:szCs w:val="28"/>
        </w:rPr>
        <w:t>1</w:t>
      </w:r>
      <w:r w:rsidR="009C6C96" w:rsidRPr="009C6C96">
        <w:rPr>
          <w:rFonts w:ascii="Times New Roman" w:hAnsi="Times New Roman" w:cs="Times New Roman"/>
          <w:b/>
          <w:sz w:val="28"/>
          <w:szCs w:val="28"/>
        </w:rPr>
        <w:t>64</w:t>
      </w:r>
      <w:r w:rsidR="00422530" w:rsidRPr="009C6C96">
        <w:rPr>
          <w:rFonts w:ascii="Times New Roman" w:hAnsi="Times New Roman" w:cs="Times New Roman"/>
          <w:b/>
          <w:sz w:val="28"/>
          <w:szCs w:val="28"/>
        </w:rPr>
        <w:t xml:space="preserve">-3                                                     </w:t>
      </w:r>
      <w:r w:rsidR="00C92D0D" w:rsidRPr="009C6C96">
        <w:rPr>
          <w:rFonts w:ascii="Times New Roman" w:hAnsi="Times New Roman" w:cs="Times New Roman"/>
          <w:b/>
          <w:sz w:val="28"/>
          <w:szCs w:val="28"/>
        </w:rPr>
        <w:t xml:space="preserve">        </w:t>
      </w:r>
      <w:r w:rsidR="00422530" w:rsidRPr="009C6C96">
        <w:rPr>
          <w:rFonts w:ascii="Times New Roman" w:hAnsi="Times New Roman" w:cs="Times New Roman"/>
          <w:b/>
          <w:sz w:val="28"/>
          <w:szCs w:val="28"/>
        </w:rPr>
        <w:t xml:space="preserve">       </w:t>
      </w:r>
      <w:r w:rsidR="008713DB" w:rsidRPr="009C6C96">
        <w:rPr>
          <w:rFonts w:ascii="Times New Roman" w:hAnsi="Times New Roman" w:cs="Times New Roman"/>
          <w:b/>
          <w:sz w:val="28"/>
          <w:szCs w:val="28"/>
        </w:rPr>
        <w:t xml:space="preserve">          </w:t>
      </w:r>
      <w:r w:rsidR="00422530" w:rsidRPr="009C6C96">
        <w:rPr>
          <w:rFonts w:ascii="Times New Roman" w:hAnsi="Times New Roman" w:cs="Times New Roman"/>
          <w:b/>
          <w:sz w:val="28"/>
          <w:szCs w:val="28"/>
        </w:rPr>
        <w:t xml:space="preserve">   от</w:t>
      </w:r>
      <w:r w:rsidRPr="009C6C96">
        <w:rPr>
          <w:rFonts w:ascii="Times New Roman" w:hAnsi="Times New Roman" w:cs="Times New Roman"/>
          <w:b/>
          <w:sz w:val="28"/>
          <w:szCs w:val="28"/>
        </w:rPr>
        <w:t xml:space="preserve"> </w:t>
      </w:r>
      <w:r w:rsidR="009C6C96" w:rsidRPr="009C6C96">
        <w:rPr>
          <w:rFonts w:ascii="Times New Roman" w:hAnsi="Times New Roman" w:cs="Times New Roman"/>
          <w:b/>
          <w:sz w:val="28"/>
          <w:szCs w:val="28"/>
        </w:rPr>
        <w:t xml:space="preserve">31 января </w:t>
      </w:r>
      <w:r w:rsidR="00ED5A6D" w:rsidRPr="009C6C96">
        <w:rPr>
          <w:rFonts w:ascii="Times New Roman" w:hAnsi="Times New Roman" w:cs="Times New Roman"/>
          <w:b/>
          <w:sz w:val="28"/>
          <w:szCs w:val="28"/>
        </w:rPr>
        <w:t xml:space="preserve"> </w:t>
      </w:r>
      <w:r w:rsidR="00422530" w:rsidRPr="009C6C96">
        <w:rPr>
          <w:rFonts w:ascii="Times New Roman" w:hAnsi="Times New Roman" w:cs="Times New Roman"/>
          <w:b/>
          <w:sz w:val="28"/>
          <w:szCs w:val="28"/>
        </w:rPr>
        <w:t xml:space="preserve"> 201</w:t>
      </w:r>
      <w:r w:rsidR="009C6C96" w:rsidRPr="009C6C96">
        <w:rPr>
          <w:rFonts w:ascii="Times New Roman" w:hAnsi="Times New Roman" w:cs="Times New Roman"/>
          <w:b/>
          <w:sz w:val="28"/>
          <w:szCs w:val="28"/>
        </w:rPr>
        <w:t>9</w:t>
      </w:r>
      <w:r w:rsidR="00422530" w:rsidRPr="009C6C96">
        <w:rPr>
          <w:rFonts w:ascii="Times New Roman" w:hAnsi="Times New Roman" w:cs="Times New Roman"/>
          <w:b/>
          <w:sz w:val="28"/>
          <w:szCs w:val="28"/>
        </w:rPr>
        <w:t xml:space="preserve"> г.</w:t>
      </w:r>
    </w:p>
    <w:p w:rsidR="00422530" w:rsidRPr="009C6C96" w:rsidRDefault="00422530" w:rsidP="009C6C96">
      <w:pPr>
        <w:spacing w:after="0" w:line="360" w:lineRule="auto"/>
        <w:jc w:val="center"/>
        <w:rPr>
          <w:rFonts w:ascii="Times New Roman" w:hAnsi="Times New Roman" w:cs="Times New Roman"/>
          <w:b/>
          <w:sz w:val="28"/>
          <w:szCs w:val="28"/>
        </w:rPr>
      </w:pPr>
    </w:p>
    <w:p w:rsidR="00422530" w:rsidRPr="009C6C96" w:rsidRDefault="00422530" w:rsidP="009C6C96">
      <w:pPr>
        <w:spacing w:after="0" w:line="360" w:lineRule="auto"/>
        <w:jc w:val="center"/>
        <w:rPr>
          <w:rFonts w:ascii="Times New Roman" w:hAnsi="Times New Roman" w:cs="Times New Roman"/>
          <w:b/>
          <w:sz w:val="28"/>
          <w:szCs w:val="28"/>
        </w:rPr>
      </w:pPr>
      <w:r w:rsidRPr="009C6C96">
        <w:rPr>
          <w:rFonts w:ascii="Times New Roman" w:hAnsi="Times New Roman" w:cs="Times New Roman"/>
          <w:b/>
          <w:sz w:val="28"/>
          <w:szCs w:val="28"/>
        </w:rPr>
        <w:t>О внесении изменений и дополнений в Положение «О муниципальной службе в муниципальном образовании «Городской округ город Назрань»</w:t>
      </w:r>
    </w:p>
    <w:p w:rsidR="00422530" w:rsidRPr="009C6C96" w:rsidRDefault="00422530" w:rsidP="009C6C96">
      <w:pPr>
        <w:spacing w:after="0" w:line="360" w:lineRule="auto"/>
        <w:ind w:firstLine="284"/>
        <w:jc w:val="both"/>
        <w:rPr>
          <w:rFonts w:ascii="Times New Roman" w:hAnsi="Times New Roman" w:cs="Times New Roman"/>
          <w:b/>
          <w:sz w:val="28"/>
          <w:szCs w:val="28"/>
        </w:rPr>
      </w:pPr>
    </w:p>
    <w:p w:rsidR="00422530" w:rsidRPr="009C6C96" w:rsidRDefault="00422530" w:rsidP="009C6C96">
      <w:pPr>
        <w:pStyle w:val="1"/>
        <w:spacing w:line="360" w:lineRule="auto"/>
        <w:ind w:firstLine="284"/>
        <w:jc w:val="both"/>
        <w:rPr>
          <w:szCs w:val="28"/>
        </w:rPr>
      </w:pPr>
      <w:r w:rsidRPr="009C6C96">
        <w:rPr>
          <w:b w:val="0"/>
          <w:szCs w:val="28"/>
        </w:rPr>
        <w:t xml:space="preserve">В соответствии </w:t>
      </w:r>
      <w:r w:rsidR="00647CB3" w:rsidRPr="009C6C96">
        <w:rPr>
          <w:b w:val="0"/>
          <w:szCs w:val="28"/>
        </w:rPr>
        <w:t>с</w:t>
      </w:r>
      <w:r w:rsidRPr="009C6C96">
        <w:rPr>
          <w:b w:val="0"/>
          <w:szCs w:val="28"/>
        </w:rPr>
        <w:t xml:space="preserve"> Федеральны</w:t>
      </w:r>
      <w:r w:rsidR="00647CB3" w:rsidRPr="009C6C96">
        <w:rPr>
          <w:b w:val="0"/>
          <w:szCs w:val="28"/>
        </w:rPr>
        <w:t>м</w:t>
      </w:r>
      <w:r w:rsidRPr="009C6C96">
        <w:rPr>
          <w:b w:val="0"/>
          <w:szCs w:val="28"/>
        </w:rPr>
        <w:t xml:space="preserve"> закон</w:t>
      </w:r>
      <w:r w:rsidR="00647CB3" w:rsidRPr="009C6C96">
        <w:rPr>
          <w:b w:val="0"/>
          <w:szCs w:val="28"/>
        </w:rPr>
        <w:t>ом</w:t>
      </w:r>
      <w:r w:rsidRPr="009C6C96">
        <w:rPr>
          <w:szCs w:val="28"/>
        </w:rPr>
        <w:t xml:space="preserve"> </w:t>
      </w:r>
      <w:r w:rsidRPr="009C6C96">
        <w:rPr>
          <w:b w:val="0"/>
          <w:szCs w:val="28"/>
        </w:rPr>
        <w:t>от 2 марта 2007 года № 25-ФЗ «О муниципальной службе в Российской Федерации»</w:t>
      </w:r>
      <w:r w:rsidR="00647CB3" w:rsidRPr="009C6C96">
        <w:rPr>
          <w:b w:val="0"/>
          <w:szCs w:val="28"/>
        </w:rPr>
        <w:t xml:space="preserve"> </w:t>
      </w:r>
      <w:r w:rsidRPr="009C6C96">
        <w:rPr>
          <w:b w:val="0"/>
          <w:szCs w:val="28"/>
        </w:rPr>
        <w:t>Городской совет муниципального образования «Городской округ город  Назрань»</w:t>
      </w:r>
      <w:r w:rsidRPr="009C6C96">
        <w:rPr>
          <w:szCs w:val="28"/>
        </w:rPr>
        <w:t xml:space="preserve"> решил:</w:t>
      </w:r>
    </w:p>
    <w:p w:rsidR="002A1965" w:rsidRPr="009C6C96" w:rsidRDefault="002A1965" w:rsidP="009C6C96">
      <w:pPr>
        <w:spacing w:after="0" w:line="360" w:lineRule="auto"/>
        <w:ind w:firstLine="284"/>
        <w:jc w:val="both"/>
        <w:rPr>
          <w:rFonts w:ascii="Times New Roman" w:hAnsi="Times New Roman" w:cs="Times New Roman"/>
          <w:sz w:val="28"/>
          <w:szCs w:val="28"/>
        </w:rPr>
      </w:pPr>
      <w:r w:rsidRPr="009C6C96">
        <w:rPr>
          <w:rFonts w:ascii="Times New Roman" w:hAnsi="Times New Roman" w:cs="Times New Roman"/>
          <w:sz w:val="28"/>
          <w:szCs w:val="28"/>
        </w:rPr>
        <w:t xml:space="preserve">1.Внести следующие изменения в Положение «О муниципальной службе в муниципальном образовании «Городской округ город Назрань», </w:t>
      </w:r>
      <w:r w:rsidRPr="009C6C96">
        <w:rPr>
          <w:rFonts w:ascii="Times New Roman" w:hAnsi="Times New Roman" w:cs="Times New Roman"/>
          <w:bCs/>
          <w:sz w:val="28"/>
          <w:szCs w:val="28"/>
        </w:rPr>
        <w:t>утвержденное Решением Городского совета муниципального образования «Городской округ город Назрань» от 24 февраля 2010 г. № 7/45-1:</w:t>
      </w:r>
    </w:p>
    <w:p w:rsidR="002A1965" w:rsidRPr="009C6C96" w:rsidRDefault="009C6C96" w:rsidP="009C6C96">
      <w:pPr>
        <w:spacing w:after="0" w:line="360" w:lineRule="auto"/>
        <w:ind w:firstLine="284"/>
        <w:jc w:val="both"/>
        <w:rPr>
          <w:rStyle w:val="blk"/>
          <w:rFonts w:ascii="Times New Roman" w:hAnsi="Times New Roman" w:cs="Times New Roman"/>
          <w:b/>
          <w:sz w:val="28"/>
          <w:szCs w:val="28"/>
        </w:rPr>
      </w:pPr>
      <w:r>
        <w:rPr>
          <w:rStyle w:val="blk"/>
          <w:rFonts w:ascii="Times New Roman" w:hAnsi="Times New Roman" w:cs="Times New Roman"/>
          <w:b/>
          <w:sz w:val="28"/>
          <w:szCs w:val="28"/>
        </w:rPr>
        <w:t>1</w:t>
      </w:r>
      <w:r w:rsidR="002A1965" w:rsidRPr="009C6C96">
        <w:rPr>
          <w:rStyle w:val="blk"/>
          <w:rFonts w:ascii="Times New Roman" w:hAnsi="Times New Roman" w:cs="Times New Roman"/>
          <w:b/>
          <w:sz w:val="28"/>
          <w:szCs w:val="28"/>
        </w:rPr>
        <w:t xml:space="preserve">)  </w:t>
      </w:r>
      <w:r w:rsidRPr="009C6C96">
        <w:rPr>
          <w:rStyle w:val="blk"/>
          <w:rFonts w:ascii="Times New Roman" w:hAnsi="Times New Roman" w:cs="Times New Roman"/>
          <w:b/>
          <w:sz w:val="28"/>
          <w:szCs w:val="28"/>
        </w:rPr>
        <w:t xml:space="preserve">в подпункте </w:t>
      </w:r>
      <w:r w:rsidR="002A1965" w:rsidRPr="009C6C96">
        <w:rPr>
          <w:rStyle w:val="blk"/>
          <w:rFonts w:ascii="Times New Roman" w:hAnsi="Times New Roman" w:cs="Times New Roman"/>
          <w:b/>
          <w:sz w:val="28"/>
          <w:szCs w:val="28"/>
        </w:rPr>
        <w:t xml:space="preserve">3) пункта 6.3. статьи 6 </w:t>
      </w:r>
      <w:r w:rsidRPr="009C6C96">
        <w:rPr>
          <w:rStyle w:val="blk"/>
          <w:rFonts w:ascii="Times New Roman" w:hAnsi="Times New Roman" w:cs="Times New Roman"/>
          <w:b/>
          <w:sz w:val="28"/>
          <w:szCs w:val="28"/>
        </w:rPr>
        <w:t>исключить слова «</w:t>
      </w:r>
      <w:r w:rsidRPr="009C6C96">
        <w:rPr>
          <w:rStyle w:val="blk"/>
          <w:rFonts w:ascii="Times New Roman" w:hAnsi="Times New Roman" w:cs="Times New Roman"/>
          <w:sz w:val="28"/>
          <w:szCs w:val="28"/>
        </w:rPr>
        <w:t>садоводческого, огороднического, дачного потребительских кооперативов</w:t>
      </w:r>
      <w:proofErr w:type="gramStart"/>
      <w:r w:rsidRPr="009C6C96">
        <w:rPr>
          <w:rStyle w:val="blk"/>
          <w:rFonts w:ascii="Times New Roman" w:hAnsi="Times New Roman" w:cs="Times New Roman"/>
          <w:sz w:val="28"/>
          <w:szCs w:val="28"/>
        </w:rPr>
        <w:t>,»</w:t>
      </w:r>
      <w:proofErr w:type="gramEnd"/>
      <w:r w:rsidRPr="009C6C96">
        <w:rPr>
          <w:rStyle w:val="blk"/>
          <w:rFonts w:ascii="Times New Roman" w:hAnsi="Times New Roman" w:cs="Times New Roman"/>
          <w:sz w:val="28"/>
          <w:szCs w:val="28"/>
        </w:rPr>
        <w:t>.</w:t>
      </w:r>
    </w:p>
    <w:p w:rsidR="00422530" w:rsidRPr="009C6C96" w:rsidRDefault="002A1965" w:rsidP="009C6C96">
      <w:pPr>
        <w:pStyle w:val="formattext"/>
        <w:spacing w:before="0" w:beforeAutospacing="0" w:after="0" w:afterAutospacing="0" w:line="360" w:lineRule="auto"/>
        <w:ind w:firstLine="284"/>
        <w:jc w:val="both"/>
        <w:rPr>
          <w:rStyle w:val="FontStyle29"/>
          <w:rFonts w:eastAsiaTheme="minorEastAsia"/>
          <w:sz w:val="28"/>
          <w:szCs w:val="28"/>
        </w:rPr>
      </w:pPr>
      <w:r w:rsidRPr="009C6C96">
        <w:rPr>
          <w:rStyle w:val="FontStyle29"/>
          <w:rFonts w:eastAsiaTheme="minorEastAsia"/>
          <w:sz w:val="28"/>
          <w:szCs w:val="28"/>
        </w:rPr>
        <w:t>3</w:t>
      </w:r>
      <w:r w:rsidR="00422530" w:rsidRPr="009C6C96">
        <w:rPr>
          <w:rStyle w:val="FontStyle29"/>
          <w:rFonts w:eastAsiaTheme="minorEastAsia"/>
          <w:sz w:val="28"/>
          <w:szCs w:val="28"/>
        </w:rPr>
        <w:t>. Опубликовать (обнародовать)  настоящее Решение в средствах массовой информации.</w:t>
      </w:r>
    </w:p>
    <w:p w:rsidR="00422530" w:rsidRPr="009C6C96" w:rsidRDefault="002A1965" w:rsidP="009C6C96">
      <w:pPr>
        <w:pStyle w:val="Style6"/>
        <w:widowControl/>
        <w:spacing w:line="360" w:lineRule="auto"/>
        <w:ind w:firstLine="284"/>
        <w:jc w:val="both"/>
        <w:rPr>
          <w:sz w:val="28"/>
          <w:szCs w:val="28"/>
        </w:rPr>
      </w:pPr>
      <w:r w:rsidRPr="009C6C96">
        <w:rPr>
          <w:sz w:val="28"/>
          <w:szCs w:val="28"/>
        </w:rPr>
        <w:t>4</w:t>
      </w:r>
      <w:r w:rsidR="00422530" w:rsidRPr="009C6C96">
        <w:rPr>
          <w:sz w:val="28"/>
          <w:szCs w:val="28"/>
        </w:rPr>
        <w:t xml:space="preserve">. </w:t>
      </w:r>
      <w:proofErr w:type="gramStart"/>
      <w:r w:rsidR="00422530" w:rsidRPr="009C6C96">
        <w:rPr>
          <w:sz w:val="28"/>
          <w:szCs w:val="28"/>
        </w:rPr>
        <w:t>Контроль за</w:t>
      </w:r>
      <w:proofErr w:type="gramEnd"/>
      <w:r w:rsidR="00422530" w:rsidRPr="009C6C96">
        <w:rPr>
          <w:sz w:val="28"/>
          <w:szCs w:val="28"/>
        </w:rPr>
        <w:t xml:space="preserve"> исполнением настоящего Решения возложить на заместителя председателя Городского совета Ю.Д. </w:t>
      </w:r>
      <w:proofErr w:type="spellStart"/>
      <w:r w:rsidR="00422530" w:rsidRPr="009C6C96">
        <w:rPr>
          <w:sz w:val="28"/>
          <w:szCs w:val="28"/>
        </w:rPr>
        <w:t>Богатырева</w:t>
      </w:r>
      <w:proofErr w:type="spellEnd"/>
      <w:r w:rsidR="00422530" w:rsidRPr="009C6C96">
        <w:rPr>
          <w:sz w:val="28"/>
          <w:szCs w:val="28"/>
        </w:rPr>
        <w:t xml:space="preserve">. </w:t>
      </w:r>
    </w:p>
    <w:p w:rsidR="00422530" w:rsidRPr="009C6C96" w:rsidRDefault="00422530" w:rsidP="009C6C96">
      <w:pPr>
        <w:pStyle w:val="Style6"/>
        <w:widowControl/>
        <w:spacing w:line="360" w:lineRule="auto"/>
        <w:ind w:firstLine="284"/>
        <w:jc w:val="both"/>
        <w:rPr>
          <w:b/>
          <w:bCs/>
          <w:sz w:val="28"/>
          <w:szCs w:val="28"/>
        </w:rPr>
      </w:pPr>
    </w:p>
    <w:p w:rsidR="008D498B" w:rsidRPr="009C6C96" w:rsidRDefault="000137BA" w:rsidP="009C6C96">
      <w:pPr>
        <w:pStyle w:val="Style6"/>
        <w:widowControl/>
        <w:spacing w:line="360" w:lineRule="auto"/>
        <w:jc w:val="both"/>
        <w:rPr>
          <w:sz w:val="28"/>
          <w:szCs w:val="28"/>
        </w:rPr>
      </w:pPr>
      <w:r>
        <w:rPr>
          <w:b/>
          <w:bCs/>
          <w:sz w:val="28"/>
          <w:szCs w:val="28"/>
        </w:rPr>
        <w:t>И.о. Главы</w:t>
      </w:r>
      <w:r w:rsidR="008D498B" w:rsidRPr="009C6C96">
        <w:rPr>
          <w:b/>
          <w:bCs/>
          <w:sz w:val="28"/>
          <w:szCs w:val="28"/>
        </w:rPr>
        <w:t xml:space="preserve"> </w:t>
      </w:r>
      <w:proofErr w:type="gramStart"/>
      <w:r w:rsidR="008D498B" w:rsidRPr="009C6C96">
        <w:rPr>
          <w:b/>
          <w:bCs/>
          <w:sz w:val="28"/>
          <w:szCs w:val="28"/>
        </w:rPr>
        <w:t>г</w:t>
      </w:r>
      <w:proofErr w:type="gramEnd"/>
      <w:r w:rsidR="008D498B" w:rsidRPr="009C6C96">
        <w:rPr>
          <w:b/>
          <w:bCs/>
          <w:sz w:val="28"/>
          <w:szCs w:val="28"/>
        </w:rPr>
        <w:t xml:space="preserve">. Назрань    </w:t>
      </w:r>
      <w:r w:rsidR="008D498B" w:rsidRPr="009C6C96">
        <w:rPr>
          <w:b/>
          <w:bCs/>
          <w:sz w:val="28"/>
          <w:szCs w:val="28"/>
        </w:rPr>
        <w:tab/>
        <w:t xml:space="preserve">                      </w:t>
      </w:r>
      <w:r w:rsidR="00C92D0D" w:rsidRPr="009C6C96">
        <w:rPr>
          <w:b/>
          <w:bCs/>
          <w:sz w:val="28"/>
          <w:szCs w:val="28"/>
        </w:rPr>
        <w:t xml:space="preserve">             </w:t>
      </w:r>
      <w:r w:rsidR="008D498B" w:rsidRPr="009C6C96">
        <w:rPr>
          <w:b/>
          <w:bCs/>
          <w:sz w:val="28"/>
          <w:szCs w:val="28"/>
        </w:rPr>
        <w:t xml:space="preserve">    </w:t>
      </w:r>
      <w:r w:rsidR="00C92D0D" w:rsidRPr="009C6C96">
        <w:rPr>
          <w:b/>
          <w:bCs/>
          <w:sz w:val="28"/>
          <w:szCs w:val="28"/>
        </w:rPr>
        <w:t xml:space="preserve">   </w:t>
      </w:r>
      <w:r w:rsidR="008D498B" w:rsidRPr="009C6C96">
        <w:rPr>
          <w:b/>
          <w:bCs/>
          <w:sz w:val="28"/>
          <w:szCs w:val="28"/>
        </w:rPr>
        <w:t xml:space="preserve">  </w:t>
      </w:r>
      <w:r>
        <w:rPr>
          <w:b/>
          <w:bCs/>
          <w:sz w:val="28"/>
          <w:szCs w:val="28"/>
        </w:rPr>
        <w:t xml:space="preserve">        М.Д. </w:t>
      </w:r>
      <w:proofErr w:type="spellStart"/>
      <w:r>
        <w:rPr>
          <w:b/>
          <w:bCs/>
          <w:sz w:val="28"/>
          <w:szCs w:val="28"/>
        </w:rPr>
        <w:t>Харсиев</w:t>
      </w:r>
      <w:proofErr w:type="spellEnd"/>
    </w:p>
    <w:p w:rsidR="008D498B" w:rsidRPr="009C6C96" w:rsidRDefault="008D498B" w:rsidP="009C6C96">
      <w:pPr>
        <w:pStyle w:val="constitle"/>
        <w:spacing w:before="0" w:beforeAutospacing="0" w:after="0" w:afterAutospacing="0" w:line="360" w:lineRule="auto"/>
        <w:jc w:val="both"/>
        <w:rPr>
          <w:b/>
          <w:bCs/>
          <w:sz w:val="28"/>
          <w:szCs w:val="28"/>
        </w:rPr>
      </w:pPr>
    </w:p>
    <w:p w:rsidR="008D498B" w:rsidRPr="009C6C96" w:rsidRDefault="008D498B" w:rsidP="009C6C96">
      <w:pPr>
        <w:pStyle w:val="constitle"/>
        <w:spacing w:before="0" w:beforeAutospacing="0" w:after="0" w:afterAutospacing="0" w:line="360" w:lineRule="auto"/>
        <w:jc w:val="both"/>
        <w:rPr>
          <w:b/>
          <w:bCs/>
          <w:sz w:val="28"/>
          <w:szCs w:val="28"/>
        </w:rPr>
      </w:pPr>
      <w:r w:rsidRPr="009C6C96">
        <w:rPr>
          <w:b/>
          <w:bCs/>
          <w:sz w:val="28"/>
          <w:szCs w:val="28"/>
        </w:rPr>
        <w:t xml:space="preserve">Председатель </w:t>
      </w:r>
    </w:p>
    <w:p w:rsidR="008D498B" w:rsidRPr="009C6C96" w:rsidRDefault="008D498B" w:rsidP="009C6C96">
      <w:pPr>
        <w:pStyle w:val="a7"/>
        <w:spacing w:before="0" w:beforeAutospacing="0" w:after="0" w:afterAutospacing="0" w:line="360" w:lineRule="auto"/>
        <w:rPr>
          <w:b/>
          <w:sz w:val="28"/>
          <w:szCs w:val="28"/>
        </w:rPr>
      </w:pPr>
      <w:r w:rsidRPr="009C6C96">
        <w:rPr>
          <w:b/>
          <w:bCs/>
          <w:sz w:val="28"/>
          <w:szCs w:val="28"/>
        </w:rPr>
        <w:t xml:space="preserve">Городского совета                </w:t>
      </w:r>
      <w:r w:rsidR="009C6C96">
        <w:rPr>
          <w:b/>
          <w:bCs/>
          <w:sz w:val="28"/>
          <w:szCs w:val="28"/>
        </w:rPr>
        <w:t xml:space="preserve">           </w:t>
      </w:r>
      <w:r w:rsidRPr="009C6C96">
        <w:rPr>
          <w:sz w:val="28"/>
          <w:szCs w:val="28"/>
        </w:rPr>
        <w:t xml:space="preserve">             </w:t>
      </w:r>
      <w:r w:rsidR="00D15C1A" w:rsidRPr="009C6C96">
        <w:rPr>
          <w:sz w:val="28"/>
          <w:szCs w:val="28"/>
        </w:rPr>
        <w:t xml:space="preserve">     </w:t>
      </w:r>
      <w:r w:rsidR="00C92D0D" w:rsidRPr="009C6C96">
        <w:rPr>
          <w:sz w:val="28"/>
          <w:szCs w:val="28"/>
        </w:rPr>
        <w:t xml:space="preserve">                       </w:t>
      </w:r>
      <w:r w:rsidR="00D15C1A" w:rsidRPr="009C6C96">
        <w:rPr>
          <w:sz w:val="28"/>
          <w:szCs w:val="28"/>
        </w:rPr>
        <w:t xml:space="preserve"> </w:t>
      </w:r>
      <w:r w:rsidRPr="009C6C96">
        <w:rPr>
          <w:sz w:val="28"/>
          <w:szCs w:val="28"/>
        </w:rPr>
        <w:t xml:space="preserve"> </w:t>
      </w:r>
      <w:proofErr w:type="spellStart"/>
      <w:r w:rsidRPr="009C6C96">
        <w:rPr>
          <w:b/>
          <w:sz w:val="28"/>
          <w:szCs w:val="28"/>
        </w:rPr>
        <w:t>М.С.Парчиев</w:t>
      </w:r>
      <w:proofErr w:type="spellEnd"/>
    </w:p>
    <w:p w:rsidR="00AD0BF7" w:rsidRPr="009C6C96" w:rsidRDefault="00AD0BF7" w:rsidP="009C6C96">
      <w:pPr>
        <w:pStyle w:val="ConsPlusTitle"/>
        <w:widowControl/>
        <w:spacing w:line="360" w:lineRule="auto"/>
        <w:jc w:val="right"/>
        <w:rPr>
          <w:rFonts w:ascii="Times New Roman" w:hAnsi="Times New Roman" w:cs="Times New Roman"/>
          <w:bCs w:val="0"/>
          <w:sz w:val="28"/>
          <w:szCs w:val="28"/>
        </w:rPr>
      </w:pPr>
    </w:p>
    <w:p w:rsidR="009C6C96" w:rsidRPr="009C6C96" w:rsidRDefault="009C6C96" w:rsidP="009C6C96">
      <w:pPr>
        <w:pStyle w:val="ConsPlusTitle"/>
        <w:widowControl/>
        <w:spacing w:line="360" w:lineRule="auto"/>
        <w:jc w:val="right"/>
        <w:rPr>
          <w:rFonts w:ascii="Times New Roman" w:hAnsi="Times New Roman" w:cs="Times New Roman"/>
          <w:bCs w:val="0"/>
          <w:sz w:val="28"/>
          <w:szCs w:val="28"/>
        </w:rPr>
      </w:pPr>
    </w:p>
    <w:p w:rsidR="009C6C96" w:rsidRPr="009C6C96" w:rsidRDefault="009C6C96" w:rsidP="009C6C96">
      <w:pPr>
        <w:pStyle w:val="ConsPlusTitle"/>
        <w:widowControl/>
        <w:spacing w:line="360" w:lineRule="auto"/>
        <w:jc w:val="right"/>
        <w:rPr>
          <w:rFonts w:ascii="Times New Roman" w:hAnsi="Times New Roman" w:cs="Times New Roman"/>
          <w:bCs w:val="0"/>
          <w:sz w:val="28"/>
          <w:szCs w:val="28"/>
        </w:rPr>
      </w:pPr>
    </w:p>
    <w:p w:rsidR="009C6C96" w:rsidRPr="009C6C96" w:rsidRDefault="009C6C96" w:rsidP="009C6C96">
      <w:pPr>
        <w:pStyle w:val="ConsPlusTitle"/>
        <w:widowControl/>
        <w:spacing w:line="360" w:lineRule="auto"/>
        <w:jc w:val="right"/>
        <w:rPr>
          <w:rFonts w:ascii="Times New Roman" w:hAnsi="Times New Roman" w:cs="Times New Roman"/>
          <w:bCs w:val="0"/>
          <w:sz w:val="28"/>
          <w:szCs w:val="28"/>
        </w:rPr>
      </w:pPr>
    </w:p>
    <w:p w:rsidR="009C6C96" w:rsidRPr="009C6C96" w:rsidRDefault="009C6C96" w:rsidP="009C6C96">
      <w:pPr>
        <w:pStyle w:val="ConsPlusTitle"/>
        <w:widowControl/>
        <w:spacing w:line="360" w:lineRule="auto"/>
        <w:jc w:val="right"/>
        <w:rPr>
          <w:rFonts w:ascii="Times New Roman" w:hAnsi="Times New Roman" w:cs="Times New Roman"/>
          <w:bCs w:val="0"/>
          <w:sz w:val="28"/>
          <w:szCs w:val="28"/>
        </w:rPr>
      </w:pPr>
    </w:p>
    <w:p w:rsidR="003124FA" w:rsidRPr="00713440" w:rsidRDefault="003124FA" w:rsidP="003124FA">
      <w:pPr>
        <w:pStyle w:val="ConsPlusTitle"/>
        <w:widowControl/>
        <w:jc w:val="right"/>
        <w:rPr>
          <w:rFonts w:ascii="Times New Roman" w:hAnsi="Times New Roman" w:cs="Times New Roman"/>
          <w:bCs w:val="0"/>
        </w:rPr>
      </w:pPr>
      <w:r w:rsidRPr="00713440">
        <w:rPr>
          <w:rFonts w:ascii="Times New Roman" w:hAnsi="Times New Roman" w:cs="Times New Roman"/>
          <w:bCs w:val="0"/>
        </w:rPr>
        <w:lastRenderedPageBreak/>
        <w:t>Утверждено</w:t>
      </w:r>
    </w:p>
    <w:p w:rsidR="003124FA" w:rsidRPr="00713440" w:rsidRDefault="003124FA" w:rsidP="003124FA">
      <w:pPr>
        <w:pStyle w:val="ConsPlusTitle"/>
        <w:widowControl/>
        <w:jc w:val="right"/>
        <w:rPr>
          <w:rFonts w:ascii="Times New Roman" w:hAnsi="Times New Roman" w:cs="Times New Roman"/>
          <w:bCs w:val="0"/>
        </w:rPr>
      </w:pPr>
      <w:r w:rsidRPr="00713440">
        <w:rPr>
          <w:rFonts w:ascii="Times New Roman" w:hAnsi="Times New Roman" w:cs="Times New Roman"/>
          <w:bCs w:val="0"/>
        </w:rPr>
        <w:t xml:space="preserve">                                                                                                          решением Городского совета                               муниципального образования </w:t>
      </w:r>
    </w:p>
    <w:p w:rsidR="003124FA" w:rsidRPr="00713440" w:rsidRDefault="003124FA" w:rsidP="003124FA">
      <w:pPr>
        <w:pStyle w:val="ConsPlusTitle"/>
        <w:widowControl/>
        <w:tabs>
          <w:tab w:val="left" w:pos="6375"/>
        </w:tabs>
        <w:jc w:val="right"/>
        <w:rPr>
          <w:rFonts w:ascii="Times New Roman" w:hAnsi="Times New Roman" w:cs="Times New Roman"/>
          <w:bCs w:val="0"/>
        </w:rPr>
      </w:pPr>
      <w:r w:rsidRPr="00713440">
        <w:rPr>
          <w:rFonts w:ascii="Times New Roman" w:hAnsi="Times New Roman" w:cs="Times New Roman"/>
          <w:bCs w:val="0"/>
        </w:rPr>
        <w:t xml:space="preserve">                                                                                                « Городской округ город Назрань»</w:t>
      </w:r>
    </w:p>
    <w:p w:rsidR="003124FA" w:rsidRPr="00713440" w:rsidRDefault="003124FA" w:rsidP="003124FA">
      <w:pPr>
        <w:pStyle w:val="ConsPlusTitle"/>
        <w:widowControl/>
        <w:jc w:val="right"/>
        <w:rPr>
          <w:rFonts w:ascii="Times New Roman" w:hAnsi="Times New Roman" w:cs="Times New Roman"/>
          <w:bCs w:val="0"/>
        </w:rPr>
      </w:pPr>
      <w:r w:rsidRPr="00713440">
        <w:rPr>
          <w:rFonts w:ascii="Times New Roman" w:hAnsi="Times New Roman" w:cs="Times New Roman"/>
          <w:bCs w:val="0"/>
        </w:rPr>
        <w:t>от 24 февраля 2010г. № 7/45-1,</w:t>
      </w:r>
    </w:p>
    <w:p w:rsidR="003124FA" w:rsidRPr="00713440" w:rsidRDefault="003124FA" w:rsidP="003124FA">
      <w:pPr>
        <w:pStyle w:val="ConsPlusTitle"/>
        <w:widowControl/>
        <w:jc w:val="right"/>
        <w:rPr>
          <w:rFonts w:ascii="Times New Roman" w:hAnsi="Times New Roman" w:cs="Times New Roman"/>
          <w:bCs w:val="0"/>
        </w:rPr>
      </w:pPr>
      <w:r w:rsidRPr="00713440">
        <w:rPr>
          <w:rFonts w:ascii="Times New Roman" w:hAnsi="Times New Roman" w:cs="Times New Roman"/>
          <w:bCs w:val="0"/>
        </w:rPr>
        <w:t xml:space="preserve"> с изменениями от 29.11.11г. №27/188-1 </w:t>
      </w:r>
      <w:proofErr w:type="gramStart"/>
      <w:r w:rsidRPr="00713440">
        <w:rPr>
          <w:rFonts w:ascii="Times New Roman" w:hAnsi="Times New Roman" w:cs="Times New Roman"/>
          <w:bCs w:val="0"/>
        </w:rPr>
        <w:t xml:space="preserve">( </w:t>
      </w:r>
      <w:proofErr w:type="gramEnd"/>
      <w:r w:rsidRPr="00713440">
        <w:rPr>
          <w:rFonts w:ascii="Times New Roman" w:hAnsi="Times New Roman" w:cs="Times New Roman"/>
          <w:bCs w:val="0"/>
        </w:rPr>
        <w:t>утратило силу от 26.04.2016 г. №9/31-3)</w:t>
      </w:r>
    </w:p>
    <w:p w:rsidR="003124FA" w:rsidRPr="00713440" w:rsidRDefault="003124FA" w:rsidP="003124FA">
      <w:pPr>
        <w:pStyle w:val="ConsPlusTitle"/>
        <w:widowControl/>
        <w:jc w:val="right"/>
        <w:rPr>
          <w:rFonts w:ascii="Times New Roman" w:hAnsi="Times New Roman" w:cs="Times New Roman"/>
          <w:bCs w:val="0"/>
          <w:color w:val="0000FF"/>
        </w:rPr>
      </w:pPr>
      <w:r w:rsidRPr="00713440">
        <w:rPr>
          <w:rFonts w:ascii="Times New Roman" w:hAnsi="Times New Roman" w:cs="Times New Roman"/>
          <w:bCs w:val="0"/>
          <w:color w:val="0000FF"/>
        </w:rPr>
        <w:t xml:space="preserve">с изменениями от  27 </w:t>
      </w:r>
      <w:smartTag w:uri="urn:schemas-microsoft-com:office:smarttags" w:element="metricconverter">
        <w:smartTagPr>
          <w:attr w:name="ProductID" w:val="12.2012 г"/>
        </w:smartTagPr>
        <w:r w:rsidRPr="00713440">
          <w:rPr>
            <w:rFonts w:ascii="Times New Roman" w:hAnsi="Times New Roman" w:cs="Times New Roman"/>
            <w:bCs w:val="0"/>
            <w:color w:val="0000FF"/>
          </w:rPr>
          <w:t>12.2012 г</w:t>
        </w:r>
      </w:smartTag>
      <w:r w:rsidRPr="00713440">
        <w:rPr>
          <w:rFonts w:ascii="Times New Roman" w:hAnsi="Times New Roman" w:cs="Times New Roman"/>
          <w:bCs w:val="0"/>
          <w:color w:val="0000FF"/>
        </w:rPr>
        <w:t>. № 16/60-2</w:t>
      </w:r>
    </w:p>
    <w:p w:rsidR="003124FA" w:rsidRPr="00713440" w:rsidRDefault="003124FA" w:rsidP="003124FA">
      <w:pPr>
        <w:pStyle w:val="ConsPlusTitle"/>
        <w:widowControl/>
        <w:jc w:val="right"/>
        <w:rPr>
          <w:rFonts w:ascii="Times New Roman" w:hAnsi="Times New Roman" w:cs="Times New Roman"/>
          <w:bCs w:val="0"/>
        </w:rPr>
      </w:pPr>
      <w:r w:rsidRPr="00713440">
        <w:rPr>
          <w:rFonts w:ascii="Times New Roman" w:hAnsi="Times New Roman" w:cs="Times New Roman"/>
          <w:bCs w:val="0"/>
        </w:rPr>
        <w:t>с изменениями от 30.12.2013 г. № 29/104-2</w:t>
      </w:r>
    </w:p>
    <w:p w:rsidR="003124FA" w:rsidRPr="00713440" w:rsidRDefault="003124FA" w:rsidP="003124FA">
      <w:pPr>
        <w:pStyle w:val="ConsPlusTitle"/>
        <w:widowControl/>
        <w:jc w:val="right"/>
        <w:rPr>
          <w:rFonts w:ascii="Times New Roman" w:hAnsi="Times New Roman" w:cs="Times New Roman"/>
          <w:bCs w:val="0"/>
        </w:rPr>
      </w:pPr>
      <w:r w:rsidRPr="00713440">
        <w:rPr>
          <w:rFonts w:ascii="Times New Roman" w:hAnsi="Times New Roman" w:cs="Times New Roman"/>
          <w:bCs w:val="0"/>
        </w:rPr>
        <w:t>с изменениями от 12.02.2015 г. № 29/104-2</w:t>
      </w:r>
    </w:p>
    <w:p w:rsidR="003124FA" w:rsidRPr="00713440" w:rsidRDefault="003124FA" w:rsidP="003124FA">
      <w:pPr>
        <w:pStyle w:val="ConsPlusTitle"/>
        <w:widowControl/>
        <w:jc w:val="right"/>
        <w:rPr>
          <w:rFonts w:ascii="Times New Roman" w:hAnsi="Times New Roman" w:cs="Times New Roman"/>
          <w:bCs w:val="0"/>
        </w:rPr>
      </w:pPr>
      <w:r w:rsidRPr="00713440">
        <w:rPr>
          <w:rFonts w:ascii="Times New Roman" w:hAnsi="Times New Roman" w:cs="Times New Roman"/>
          <w:bCs w:val="0"/>
        </w:rPr>
        <w:t>с изменениями от 26.04.2016 г. № 9/31-3</w:t>
      </w:r>
    </w:p>
    <w:p w:rsidR="003124FA" w:rsidRPr="00713440" w:rsidRDefault="003124FA" w:rsidP="003124FA">
      <w:pPr>
        <w:pStyle w:val="ConsPlusTitle"/>
        <w:widowControl/>
        <w:jc w:val="right"/>
        <w:rPr>
          <w:rFonts w:ascii="Times New Roman" w:hAnsi="Times New Roman" w:cs="Times New Roman"/>
          <w:bCs w:val="0"/>
        </w:rPr>
      </w:pPr>
      <w:r w:rsidRPr="00713440">
        <w:rPr>
          <w:rFonts w:ascii="Times New Roman" w:hAnsi="Times New Roman" w:cs="Times New Roman"/>
          <w:bCs w:val="0"/>
        </w:rPr>
        <w:t>с изменениями от 02.02.2017 г. №17/69-3</w:t>
      </w:r>
    </w:p>
    <w:p w:rsidR="003124FA" w:rsidRPr="00713440" w:rsidRDefault="003124FA" w:rsidP="003124FA">
      <w:pPr>
        <w:pStyle w:val="ConsPlusTitle"/>
        <w:widowControl/>
        <w:jc w:val="right"/>
        <w:rPr>
          <w:rFonts w:ascii="Times New Roman" w:hAnsi="Times New Roman" w:cs="Times New Roman"/>
          <w:bCs w:val="0"/>
        </w:rPr>
      </w:pPr>
      <w:r w:rsidRPr="00713440">
        <w:rPr>
          <w:rFonts w:ascii="Times New Roman" w:hAnsi="Times New Roman" w:cs="Times New Roman"/>
          <w:bCs w:val="0"/>
        </w:rPr>
        <w:t>с изменениями от 12.09.2017 г. № 22/93-3</w:t>
      </w:r>
    </w:p>
    <w:p w:rsidR="003124FA" w:rsidRDefault="003124FA" w:rsidP="003124FA">
      <w:pPr>
        <w:pStyle w:val="ConsPlusTitle"/>
        <w:widowControl/>
        <w:jc w:val="right"/>
        <w:rPr>
          <w:rFonts w:ascii="Times New Roman" w:hAnsi="Times New Roman" w:cs="Times New Roman"/>
        </w:rPr>
      </w:pPr>
      <w:r w:rsidRPr="00713440">
        <w:rPr>
          <w:rStyle w:val="blk"/>
          <w:rFonts w:ascii="Times New Roman" w:eastAsiaTheme="minorEastAsia" w:hAnsi="Times New Roman" w:cs="Times New Roman"/>
        </w:rPr>
        <w:t xml:space="preserve">с изменениями от  </w:t>
      </w:r>
      <w:r w:rsidRPr="00713440">
        <w:rPr>
          <w:rFonts w:ascii="Times New Roman" w:hAnsi="Times New Roman" w:cs="Times New Roman"/>
        </w:rPr>
        <w:t>29.11.2018 г. № 36/148-3</w:t>
      </w:r>
    </w:p>
    <w:p w:rsidR="003124FA" w:rsidRPr="00713440" w:rsidRDefault="003124FA" w:rsidP="003124FA">
      <w:pPr>
        <w:pStyle w:val="ConsPlusTitle"/>
        <w:widowControl/>
        <w:jc w:val="right"/>
        <w:rPr>
          <w:rFonts w:ascii="Times New Roman" w:hAnsi="Times New Roman" w:cs="Times New Roman"/>
          <w:bCs w:val="0"/>
        </w:rPr>
      </w:pPr>
      <w:r>
        <w:rPr>
          <w:rFonts w:ascii="Times New Roman" w:hAnsi="Times New Roman" w:cs="Times New Roman"/>
        </w:rPr>
        <w:t xml:space="preserve"> с изменениями от 31.01.2019 г. № 38/164-3</w:t>
      </w:r>
    </w:p>
    <w:p w:rsidR="003124FA" w:rsidRPr="009124C1" w:rsidRDefault="003124FA" w:rsidP="003124FA">
      <w:pPr>
        <w:pStyle w:val="ConsPlusTitle"/>
        <w:widowControl/>
        <w:jc w:val="right"/>
        <w:rPr>
          <w:rFonts w:ascii="Times New Roman" w:hAnsi="Times New Roman" w:cs="Times New Roman"/>
          <w:b w:val="0"/>
          <w:bCs w:val="0"/>
        </w:rPr>
      </w:pPr>
    </w:p>
    <w:p w:rsidR="003124FA" w:rsidRPr="009124C1" w:rsidRDefault="003124FA" w:rsidP="003124FA">
      <w:pPr>
        <w:pStyle w:val="ConsPlusTitle"/>
        <w:widowControl/>
        <w:jc w:val="center"/>
        <w:rPr>
          <w:rFonts w:ascii="Times New Roman" w:hAnsi="Times New Roman" w:cs="Times New Roman"/>
          <w:sz w:val="24"/>
          <w:szCs w:val="24"/>
        </w:rPr>
      </w:pPr>
      <w:r w:rsidRPr="009124C1">
        <w:rPr>
          <w:rFonts w:ascii="Times New Roman" w:hAnsi="Times New Roman" w:cs="Times New Roman"/>
          <w:sz w:val="24"/>
          <w:szCs w:val="24"/>
        </w:rPr>
        <w:t>ПОЛОЖЕНИЕ</w:t>
      </w:r>
    </w:p>
    <w:p w:rsidR="003124FA" w:rsidRPr="009124C1" w:rsidRDefault="003124FA" w:rsidP="003124FA">
      <w:pPr>
        <w:pStyle w:val="ConsPlusTitle"/>
        <w:widowControl/>
        <w:jc w:val="center"/>
        <w:rPr>
          <w:rFonts w:ascii="Times New Roman" w:hAnsi="Times New Roman" w:cs="Times New Roman"/>
          <w:sz w:val="24"/>
          <w:szCs w:val="24"/>
        </w:rPr>
      </w:pPr>
      <w:r w:rsidRPr="009124C1">
        <w:rPr>
          <w:rFonts w:ascii="Times New Roman" w:hAnsi="Times New Roman" w:cs="Times New Roman"/>
          <w:sz w:val="24"/>
          <w:szCs w:val="24"/>
        </w:rPr>
        <w:t>« О МУНИЦИПАЛЬНОЙ СЛУЖБЕ В МУНИЦИПАЛЬНОМ ОБРАЗОВАНИИ</w:t>
      </w:r>
      <w:r w:rsidRPr="009124C1">
        <w:rPr>
          <w:rFonts w:ascii="Times New Roman" w:hAnsi="Times New Roman" w:cs="Times New Roman"/>
          <w:sz w:val="24"/>
          <w:szCs w:val="24"/>
        </w:rPr>
        <w:br/>
        <w:t>«ГОРОДСКОЙ ОКРУГ ГОРОД НАЗРАНЬ»</w:t>
      </w:r>
    </w:p>
    <w:p w:rsidR="003124FA" w:rsidRPr="009124C1" w:rsidRDefault="003124FA" w:rsidP="003124FA">
      <w:pPr>
        <w:pStyle w:val="ConsPlusNormal"/>
        <w:widowControl/>
        <w:ind w:firstLine="0"/>
        <w:jc w:val="center"/>
        <w:rPr>
          <w:rFonts w:ascii="Times New Roman" w:hAnsi="Times New Roman" w:cs="Times New Roman"/>
          <w:sz w:val="24"/>
          <w:szCs w:val="24"/>
        </w:rPr>
      </w:pPr>
      <w:r w:rsidRPr="009124C1">
        <w:rPr>
          <w:rFonts w:ascii="Times New Roman" w:hAnsi="Times New Roman" w:cs="Times New Roman"/>
          <w:sz w:val="24"/>
          <w:szCs w:val="24"/>
        </w:rPr>
        <w:t xml:space="preserve"> </w:t>
      </w:r>
    </w:p>
    <w:p w:rsidR="003124FA" w:rsidRPr="009124C1" w:rsidRDefault="003124FA" w:rsidP="003124FA">
      <w:pPr>
        <w:pStyle w:val="ConsPlusNormal"/>
        <w:widowControl/>
        <w:numPr>
          <w:ilvl w:val="0"/>
          <w:numId w:val="1"/>
        </w:numPr>
        <w:tabs>
          <w:tab w:val="num" w:pos="0"/>
        </w:tabs>
        <w:ind w:left="0" w:firstLine="426"/>
        <w:jc w:val="center"/>
        <w:rPr>
          <w:rFonts w:ascii="Times New Roman" w:hAnsi="Times New Roman" w:cs="Times New Roman"/>
          <w:b/>
          <w:sz w:val="24"/>
          <w:szCs w:val="24"/>
        </w:rPr>
      </w:pPr>
      <w:r w:rsidRPr="009124C1">
        <w:rPr>
          <w:rFonts w:ascii="Times New Roman" w:hAnsi="Times New Roman" w:cs="Times New Roman"/>
          <w:b/>
          <w:sz w:val="24"/>
          <w:szCs w:val="24"/>
        </w:rPr>
        <w:t>Общие положения</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 xml:space="preserve">1.1. </w:t>
      </w:r>
      <w:proofErr w:type="gramStart"/>
      <w:r w:rsidRPr="009124C1">
        <w:rPr>
          <w:rFonts w:ascii="Times New Roman" w:hAnsi="Times New Roman" w:cs="Times New Roman"/>
          <w:sz w:val="24"/>
          <w:szCs w:val="24"/>
        </w:rPr>
        <w:t>Настоящее Положение о муниципальной службе в муниципальном образовании «Городской округ город Назрань» (далее - Положение) разработано в соответствии с Конституцией Российской Федерации, Конституцией Республики Ингушетия, Федеральными законами №131-ФЗ от 09.10.2003 «Об общих принципах организации местного самоуправления в Российской Федерации», № 25-ФЗ от 02.03.2007 «О муниципальной службе в Российской Федерации», Законом Республики Ингушетия «Об отдельных  вопросах муниципальной службы в Республике Ингушетия» от 10.04.2009</w:t>
      </w:r>
      <w:proofErr w:type="gramEnd"/>
      <w:r w:rsidRPr="009124C1">
        <w:rPr>
          <w:rFonts w:ascii="Times New Roman" w:hAnsi="Times New Roman" w:cs="Times New Roman"/>
          <w:sz w:val="24"/>
          <w:szCs w:val="24"/>
        </w:rPr>
        <w:t xml:space="preserve"> г. № 13-РЗ, Уставом </w:t>
      </w:r>
      <w:proofErr w:type="gramStart"/>
      <w:r w:rsidRPr="009124C1">
        <w:rPr>
          <w:rFonts w:ascii="Times New Roman" w:hAnsi="Times New Roman" w:cs="Times New Roman"/>
          <w:sz w:val="24"/>
          <w:szCs w:val="24"/>
        </w:rPr>
        <w:t>г</w:t>
      </w:r>
      <w:proofErr w:type="gramEnd"/>
      <w:r w:rsidRPr="009124C1">
        <w:rPr>
          <w:rFonts w:ascii="Times New Roman" w:hAnsi="Times New Roman" w:cs="Times New Roman"/>
          <w:sz w:val="24"/>
          <w:szCs w:val="24"/>
        </w:rPr>
        <w:t xml:space="preserve">. Назрань. </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1.2. Настоящее Положение устанавливает требования к должностям муниципальной службы в органах местного самоуправления муниципального образования «Городской округ город Назрань», определяет условия и порядок прохождения муниципальной службы, статус муниципального служащего, управление муниципальной службы.</w:t>
      </w:r>
    </w:p>
    <w:p w:rsidR="003124FA" w:rsidRPr="009124C1" w:rsidRDefault="003124FA" w:rsidP="003124FA">
      <w:pPr>
        <w:pStyle w:val="ConsPlusNormal"/>
        <w:widowControl/>
        <w:tabs>
          <w:tab w:val="num" w:pos="0"/>
        </w:tabs>
        <w:ind w:firstLine="426"/>
        <w:jc w:val="center"/>
        <w:rPr>
          <w:rFonts w:ascii="Times New Roman" w:hAnsi="Times New Roman" w:cs="Times New Roman"/>
          <w:b/>
          <w:sz w:val="24"/>
          <w:szCs w:val="24"/>
        </w:rPr>
      </w:pPr>
    </w:p>
    <w:p w:rsidR="003124FA" w:rsidRPr="009124C1" w:rsidRDefault="003124FA" w:rsidP="003124FA">
      <w:pPr>
        <w:pStyle w:val="ConsPlusNormal"/>
        <w:widowControl/>
        <w:tabs>
          <w:tab w:val="num" w:pos="0"/>
        </w:tabs>
        <w:ind w:firstLine="426"/>
        <w:jc w:val="center"/>
        <w:rPr>
          <w:rFonts w:ascii="Times New Roman" w:hAnsi="Times New Roman" w:cs="Times New Roman"/>
          <w:b/>
          <w:sz w:val="24"/>
          <w:szCs w:val="24"/>
        </w:rPr>
      </w:pPr>
      <w:r w:rsidRPr="009124C1">
        <w:rPr>
          <w:rFonts w:ascii="Times New Roman" w:hAnsi="Times New Roman" w:cs="Times New Roman"/>
          <w:b/>
          <w:sz w:val="24"/>
          <w:szCs w:val="24"/>
        </w:rPr>
        <w:t>2. Основные понятия, применяемые в Положении</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2.1. Муниципальная служба в муниципальном образовании «Городской округ город Назрань»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2.2. Муниципальный служащий муниципального образования «Городской округ город Назрань»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Республики Ингушетия, обязанности по должности муниципальной службы за денежное содержание, выплачиваемое за счет средств местного бюджета.</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2.3. Нанимателем (работодателем) для муниципального служащего является муниципальное образование «Городской округ город Назрань» (далее – Городской округ), от имени которого полномочия нанимателя осуществляет представитель нанимателя (работодатель).</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Представителями нанимателя (работодателя) в Городском округе являются:</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 глава г. Назрань;</w:t>
      </w:r>
    </w:p>
    <w:p w:rsidR="003124FA" w:rsidRPr="009124C1" w:rsidRDefault="003124FA" w:rsidP="003124FA">
      <w:pPr>
        <w:pStyle w:val="ConsPlusNormal"/>
        <w:widowControl/>
        <w:tabs>
          <w:tab w:val="num" w:pos="0"/>
        </w:tabs>
        <w:ind w:firstLine="426"/>
        <w:jc w:val="both"/>
        <w:rPr>
          <w:rFonts w:ascii="Times New Roman" w:hAnsi="Times New Roman" w:cs="Times New Roman"/>
          <w:b/>
          <w:sz w:val="24"/>
          <w:szCs w:val="24"/>
        </w:rPr>
      </w:pPr>
      <w:r w:rsidRPr="009124C1">
        <w:rPr>
          <w:rFonts w:ascii="Times New Roman" w:hAnsi="Times New Roman" w:cs="Times New Roman"/>
          <w:b/>
          <w:sz w:val="24"/>
          <w:szCs w:val="24"/>
        </w:rPr>
        <w:t xml:space="preserve">- Председатель Городского совета; </w:t>
      </w:r>
      <w:proofErr w:type="gramStart"/>
      <w:r w:rsidRPr="009124C1">
        <w:rPr>
          <w:rFonts w:ascii="Times New Roman" w:hAnsi="Times New Roman" w:cs="Times New Roman"/>
          <w:b/>
          <w:sz w:val="24"/>
          <w:szCs w:val="24"/>
        </w:rPr>
        <w:t xml:space="preserve">( </w:t>
      </w:r>
      <w:proofErr w:type="gramEnd"/>
      <w:r w:rsidRPr="009124C1">
        <w:rPr>
          <w:rFonts w:ascii="Times New Roman" w:hAnsi="Times New Roman" w:cs="Times New Roman"/>
          <w:b/>
          <w:sz w:val="24"/>
          <w:szCs w:val="24"/>
        </w:rPr>
        <w:t xml:space="preserve">в ред. </w:t>
      </w:r>
      <w:proofErr w:type="spellStart"/>
      <w:r w:rsidRPr="009124C1">
        <w:rPr>
          <w:rFonts w:ascii="Times New Roman" w:hAnsi="Times New Roman" w:cs="Times New Roman"/>
          <w:b/>
          <w:sz w:val="24"/>
          <w:szCs w:val="24"/>
        </w:rPr>
        <w:t>реш</w:t>
      </w:r>
      <w:proofErr w:type="spellEnd"/>
      <w:r w:rsidRPr="009124C1">
        <w:rPr>
          <w:rFonts w:ascii="Times New Roman" w:hAnsi="Times New Roman" w:cs="Times New Roman"/>
          <w:b/>
          <w:sz w:val="24"/>
          <w:szCs w:val="24"/>
        </w:rPr>
        <w:t xml:space="preserve">. от 06.10.2016 г. № 12/44-3) </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 главы администраций административных округов, входящих в Городской округ.</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2.4. Лица, исполняющие обязанности по техническому обеспечению деятельности органов местного самоуправления Городского округа, не замещают должности муниципальной службы и не являются муниципальными служащими.</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p>
    <w:p w:rsidR="003124FA" w:rsidRPr="009124C1" w:rsidRDefault="003124FA" w:rsidP="003124FA">
      <w:pPr>
        <w:pStyle w:val="ConsPlusNormal"/>
        <w:widowControl/>
        <w:tabs>
          <w:tab w:val="num" w:pos="0"/>
        </w:tabs>
        <w:ind w:firstLine="426"/>
        <w:jc w:val="center"/>
        <w:rPr>
          <w:rFonts w:ascii="Times New Roman" w:hAnsi="Times New Roman" w:cs="Times New Roman"/>
          <w:b/>
          <w:sz w:val="24"/>
          <w:szCs w:val="24"/>
        </w:rPr>
      </w:pPr>
      <w:r w:rsidRPr="009124C1">
        <w:rPr>
          <w:rFonts w:ascii="Times New Roman" w:hAnsi="Times New Roman" w:cs="Times New Roman"/>
          <w:b/>
          <w:sz w:val="24"/>
          <w:szCs w:val="24"/>
        </w:rPr>
        <w:t>3. Правовая основа муниципальной службы</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Правовую основу муниципальной службы составляют:</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Конституция Российской Федерации;</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lastRenderedPageBreak/>
        <w:t>Федеральный закон №25-ФЗ от 02.03.2007 «О муниципальной службе в Российской Федерации»;</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Федеральный закон от 6 октября 2003 года N 131-ФЗ "Об общих принципах организации местного самоуправления в Российской Федерации";</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Трудовой кодекс Российской Федерации;</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Закон Республики Ингушетия «Об отдельных вопросах муниципальной службы в Республике  Ингушетия» от 10.04.2009 г. № 13-рз;</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иные нормативные правовые акты Российской Федерации и Республики Ингушетия;</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 xml:space="preserve">Устав </w:t>
      </w:r>
      <w:proofErr w:type="gramStart"/>
      <w:r w:rsidRPr="009124C1">
        <w:rPr>
          <w:rFonts w:ascii="Times New Roman" w:hAnsi="Times New Roman" w:cs="Times New Roman"/>
          <w:sz w:val="24"/>
          <w:szCs w:val="24"/>
        </w:rPr>
        <w:t>г</w:t>
      </w:r>
      <w:proofErr w:type="gramEnd"/>
      <w:r w:rsidRPr="009124C1">
        <w:rPr>
          <w:rFonts w:ascii="Times New Roman" w:hAnsi="Times New Roman" w:cs="Times New Roman"/>
          <w:sz w:val="24"/>
          <w:szCs w:val="24"/>
        </w:rPr>
        <w:t>. Назрань.</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p>
    <w:p w:rsidR="003124FA" w:rsidRPr="009124C1" w:rsidRDefault="003124FA" w:rsidP="003124FA">
      <w:pPr>
        <w:pStyle w:val="ConsPlusNormal"/>
        <w:widowControl/>
        <w:tabs>
          <w:tab w:val="num" w:pos="0"/>
        </w:tabs>
        <w:ind w:firstLine="426"/>
        <w:jc w:val="center"/>
        <w:rPr>
          <w:rFonts w:ascii="Times New Roman" w:hAnsi="Times New Roman" w:cs="Times New Roman"/>
          <w:b/>
          <w:sz w:val="24"/>
          <w:szCs w:val="24"/>
        </w:rPr>
      </w:pPr>
      <w:r w:rsidRPr="009124C1">
        <w:rPr>
          <w:rFonts w:ascii="Times New Roman" w:hAnsi="Times New Roman" w:cs="Times New Roman"/>
          <w:b/>
          <w:sz w:val="24"/>
          <w:szCs w:val="24"/>
        </w:rPr>
        <w:t>4. Финансирование муниципальной службы</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Финансирование муниципальной службы осуществляется за счет средств местного бюджета.</w:t>
      </w:r>
    </w:p>
    <w:p w:rsidR="003124FA" w:rsidRPr="009124C1" w:rsidRDefault="003124FA" w:rsidP="003124FA">
      <w:pPr>
        <w:pStyle w:val="ConsPlusTitle"/>
        <w:widowControl/>
        <w:tabs>
          <w:tab w:val="num" w:pos="0"/>
        </w:tabs>
        <w:ind w:firstLine="426"/>
        <w:jc w:val="center"/>
        <w:rPr>
          <w:rFonts w:ascii="Times New Roman" w:hAnsi="Times New Roman" w:cs="Times New Roman"/>
          <w:bCs w:val="0"/>
          <w:sz w:val="24"/>
          <w:szCs w:val="24"/>
        </w:rPr>
      </w:pPr>
      <w:r w:rsidRPr="009124C1">
        <w:rPr>
          <w:rFonts w:ascii="Times New Roman" w:hAnsi="Times New Roman" w:cs="Times New Roman"/>
          <w:bCs w:val="0"/>
          <w:sz w:val="24"/>
          <w:szCs w:val="24"/>
        </w:rPr>
        <w:t>5. Правовое положение муниципального служащего</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 xml:space="preserve">5.1. Муниципальный служащий имеет право </w:t>
      </w:r>
      <w:proofErr w:type="gramStart"/>
      <w:r w:rsidRPr="009124C1">
        <w:rPr>
          <w:rFonts w:ascii="Times New Roman" w:hAnsi="Times New Roman" w:cs="Times New Roman"/>
          <w:sz w:val="24"/>
          <w:szCs w:val="24"/>
        </w:rPr>
        <w:t>на</w:t>
      </w:r>
      <w:proofErr w:type="gramEnd"/>
      <w:r w:rsidRPr="009124C1">
        <w:rPr>
          <w:rFonts w:ascii="Times New Roman" w:hAnsi="Times New Roman" w:cs="Times New Roman"/>
          <w:sz w:val="24"/>
          <w:szCs w:val="24"/>
        </w:rPr>
        <w:t>:</w:t>
      </w:r>
    </w:p>
    <w:p w:rsidR="003124FA" w:rsidRPr="009124C1" w:rsidRDefault="003124FA" w:rsidP="003124FA">
      <w:pPr>
        <w:pStyle w:val="ConsPlusNormal"/>
        <w:widowControl/>
        <w:numPr>
          <w:ilvl w:val="0"/>
          <w:numId w:val="2"/>
        </w:numPr>
        <w:tabs>
          <w:tab w:val="num" w:pos="0"/>
        </w:tabs>
        <w:autoSpaceDE/>
        <w:adjustRightInd/>
        <w:ind w:left="0" w:firstLine="426"/>
        <w:jc w:val="both"/>
        <w:rPr>
          <w:rFonts w:ascii="Times New Roman" w:hAnsi="Times New Roman" w:cs="Times New Roman"/>
          <w:sz w:val="24"/>
          <w:szCs w:val="24"/>
        </w:rPr>
      </w:pPr>
      <w:r w:rsidRPr="009124C1">
        <w:rPr>
          <w:rFonts w:ascii="Times New Roman" w:hAnsi="Times New Roman" w:cs="Times New Roman"/>
          <w:sz w:val="24"/>
          <w:szCs w:val="24"/>
        </w:rPr>
        <w:t>ознакомление с документами, определяющими его права и обязанности по замещаемой должности муниципальной службы, критериями оценки качества исполнения обязанностей и продвижения по службе;</w:t>
      </w:r>
    </w:p>
    <w:p w:rsidR="003124FA" w:rsidRPr="009124C1" w:rsidRDefault="003124FA" w:rsidP="003124FA">
      <w:pPr>
        <w:pStyle w:val="ConsPlusNormal"/>
        <w:widowControl/>
        <w:numPr>
          <w:ilvl w:val="0"/>
          <w:numId w:val="2"/>
        </w:numPr>
        <w:tabs>
          <w:tab w:val="num" w:pos="0"/>
        </w:tabs>
        <w:autoSpaceDE/>
        <w:adjustRightInd/>
        <w:ind w:left="0" w:firstLine="426"/>
        <w:jc w:val="both"/>
        <w:rPr>
          <w:rFonts w:ascii="Times New Roman" w:hAnsi="Times New Roman" w:cs="Times New Roman"/>
          <w:sz w:val="24"/>
          <w:szCs w:val="24"/>
        </w:rPr>
      </w:pPr>
      <w:r w:rsidRPr="009124C1">
        <w:rPr>
          <w:rFonts w:ascii="Times New Roman" w:hAnsi="Times New Roman" w:cs="Times New Roman"/>
          <w:sz w:val="24"/>
          <w:szCs w:val="24"/>
        </w:rPr>
        <w:t>обеспечение организационно-технических условий, необходимых для исполнения должностных обязанностей;</w:t>
      </w:r>
    </w:p>
    <w:p w:rsidR="003124FA" w:rsidRPr="009124C1" w:rsidRDefault="003124FA" w:rsidP="003124FA">
      <w:pPr>
        <w:pStyle w:val="ConsPlusNormal"/>
        <w:widowControl/>
        <w:numPr>
          <w:ilvl w:val="0"/>
          <w:numId w:val="2"/>
        </w:numPr>
        <w:tabs>
          <w:tab w:val="num" w:pos="0"/>
        </w:tabs>
        <w:autoSpaceDE/>
        <w:adjustRightInd/>
        <w:ind w:left="0" w:firstLine="426"/>
        <w:jc w:val="both"/>
        <w:rPr>
          <w:rFonts w:ascii="Times New Roman" w:hAnsi="Times New Roman" w:cs="Times New Roman"/>
          <w:sz w:val="24"/>
          <w:szCs w:val="24"/>
        </w:rPr>
      </w:pPr>
      <w:r w:rsidRPr="009124C1">
        <w:rPr>
          <w:rFonts w:ascii="Times New Roman" w:hAnsi="Times New Roman" w:cs="Times New Roman"/>
          <w:sz w:val="24"/>
          <w:szCs w:val="24"/>
        </w:rPr>
        <w:t>оплату труда и другие выплаты в соответствии с трудовым законодательством, законодательством о муниципальной службе и трудовым договором;</w:t>
      </w:r>
    </w:p>
    <w:p w:rsidR="003124FA" w:rsidRPr="009124C1" w:rsidRDefault="003124FA" w:rsidP="003124FA">
      <w:pPr>
        <w:pStyle w:val="ConsPlusNormal"/>
        <w:widowControl/>
        <w:numPr>
          <w:ilvl w:val="0"/>
          <w:numId w:val="2"/>
        </w:numPr>
        <w:tabs>
          <w:tab w:val="num" w:pos="0"/>
        </w:tabs>
        <w:autoSpaceDE/>
        <w:adjustRightInd/>
        <w:ind w:left="0" w:firstLine="426"/>
        <w:jc w:val="both"/>
        <w:rPr>
          <w:rFonts w:ascii="Times New Roman" w:hAnsi="Times New Roman" w:cs="Times New Roman"/>
          <w:sz w:val="24"/>
          <w:szCs w:val="24"/>
        </w:rPr>
      </w:pPr>
      <w:r w:rsidRPr="009124C1">
        <w:rPr>
          <w:rFonts w:ascii="Times New Roman" w:hAnsi="Times New Roman" w:cs="Times New Roman"/>
          <w:sz w:val="24"/>
          <w:szCs w:val="24"/>
        </w:rPr>
        <w:t>отдых, обеспечиваемый установлением нормальной продолжительности рабочего (служебного) времени, предоставлении выходных дней и нерабочих праздничных дней, а также ежегодного оплачиваемого отпуска;</w:t>
      </w:r>
    </w:p>
    <w:p w:rsidR="003124FA" w:rsidRPr="009124C1" w:rsidRDefault="003124FA" w:rsidP="003124FA">
      <w:pPr>
        <w:pStyle w:val="ConsPlusNormal"/>
        <w:widowControl/>
        <w:numPr>
          <w:ilvl w:val="0"/>
          <w:numId w:val="2"/>
        </w:numPr>
        <w:tabs>
          <w:tab w:val="num" w:pos="0"/>
        </w:tabs>
        <w:autoSpaceDE/>
        <w:adjustRightInd/>
        <w:ind w:left="0" w:firstLine="426"/>
        <w:jc w:val="both"/>
        <w:rPr>
          <w:rFonts w:ascii="Times New Roman" w:hAnsi="Times New Roman" w:cs="Times New Roman"/>
          <w:sz w:val="24"/>
          <w:szCs w:val="24"/>
        </w:rPr>
      </w:pPr>
      <w:r w:rsidRPr="009124C1">
        <w:rPr>
          <w:rFonts w:ascii="Times New Roman" w:hAnsi="Times New Roman" w:cs="Times New Roman"/>
          <w:sz w:val="24"/>
          <w:szCs w:val="24"/>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3124FA" w:rsidRPr="009124C1" w:rsidRDefault="003124FA" w:rsidP="003124FA">
      <w:pPr>
        <w:pStyle w:val="ConsPlusNormal"/>
        <w:widowControl/>
        <w:numPr>
          <w:ilvl w:val="0"/>
          <w:numId w:val="2"/>
        </w:numPr>
        <w:tabs>
          <w:tab w:val="num" w:pos="0"/>
        </w:tabs>
        <w:autoSpaceDE/>
        <w:adjustRightInd/>
        <w:ind w:left="0" w:firstLine="426"/>
        <w:jc w:val="both"/>
        <w:rPr>
          <w:rFonts w:ascii="Times New Roman" w:hAnsi="Times New Roman" w:cs="Times New Roman"/>
          <w:sz w:val="24"/>
          <w:szCs w:val="24"/>
        </w:rPr>
      </w:pPr>
      <w:r w:rsidRPr="009124C1">
        <w:rPr>
          <w:rFonts w:ascii="Times New Roman" w:hAnsi="Times New Roman" w:cs="Times New Roman"/>
          <w:sz w:val="24"/>
          <w:szCs w:val="24"/>
        </w:rPr>
        <w:t>повышение квалификации в соответствии с муниципальным правовым актом за счет средств местного бюджета;</w:t>
      </w:r>
    </w:p>
    <w:p w:rsidR="003124FA" w:rsidRPr="009124C1" w:rsidRDefault="003124FA" w:rsidP="003124FA">
      <w:pPr>
        <w:pStyle w:val="ConsPlusNormal"/>
        <w:widowControl/>
        <w:numPr>
          <w:ilvl w:val="0"/>
          <w:numId w:val="2"/>
        </w:numPr>
        <w:tabs>
          <w:tab w:val="num" w:pos="0"/>
        </w:tabs>
        <w:autoSpaceDE/>
        <w:adjustRightInd/>
        <w:ind w:left="0" w:firstLine="426"/>
        <w:jc w:val="both"/>
        <w:rPr>
          <w:rFonts w:ascii="Times New Roman" w:hAnsi="Times New Roman" w:cs="Times New Roman"/>
          <w:sz w:val="24"/>
          <w:szCs w:val="24"/>
        </w:rPr>
      </w:pPr>
      <w:r w:rsidRPr="009124C1">
        <w:rPr>
          <w:rFonts w:ascii="Times New Roman" w:hAnsi="Times New Roman" w:cs="Times New Roman"/>
          <w:sz w:val="24"/>
          <w:szCs w:val="24"/>
        </w:rPr>
        <w:t>защиту своих персональных данных;</w:t>
      </w:r>
    </w:p>
    <w:p w:rsidR="003124FA" w:rsidRPr="009124C1" w:rsidRDefault="003124FA" w:rsidP="003124FA">
      <w:pPr>
        <w:pStyle w:val="ConsPlusNormal"/>
        <w:widowControl/>
        <w:numPr>
          <w:ilvl w:val="0"/>
          <w:numId w:val="2"/>
        </w:numPr>
        <w:tabs>
          <w:tab w:val="num" w:pos="0"/>
        </w:tabs>
        <w:autoSpaceDE/>
        <w:adjustRightInd/>
        <w:ind w:left="0" w:firstLine="426"/>
        <w:jc w:val="both"/>
        <w:rPr>
          <w:rFonts w:ascii="Times New Roman" w:hAnsi="Times New Roman" w:cs="Times New Roman"/>
          <w:sz w:val="24"/>
          <w:szCs w:val="24"/>
        </w:rPr>
      </w:pPr>
      <w:r w:rsidRPr="009124C1">
        <w:rPr>
          <w:rFonts w:ascii="Times New Roman" w:hAnsi="Times New Roman" w:cs="Times New Roman"/>
          <w:sz w:val="24"/>
          <w:szCs w:val="24"/>
        </w:rPr>
        <w:t>ознакомление со всеми материалами своего личного дела, с отзывами о профессиональной деятельности и другими документами до внесения их в личное дело, а также на приобщение к личному делу его письменных объяснений;</w:t>
      </w:r>
    </w:p>
    <w:p w:rsidR="003124FA" w:rsidRPr="009124C1" w:rsidRDefault="003124FA" w:rsidP="003124FA">
      <w:pPr>
        <w:pStyle w:val="ConsPlusNormal"/>
        <w:widowControl/>
        <w:numPr>
          <w:ilvl w:val="0"/>
          <w:numId w:val="2"/>
        </w:numPr>
        <w:tabs>
          <w:tab w:val="num" w:pos="0"/>
        </w:tabs>
        <w:autoSpaceDE/>
        <w:adjustRightInd/>
        <w:ind w:left="0" w:firstLine="426"/>
        <w:jc w:val="both"/>
        <w:rPr>
          <w:rFonts w:ascii="Times New Roman" w:hAnsi="Times New Roman" w:cs="Times New Roman"/>
          <w:sz w:val="24"/>
          <w:szCs w:val="24"/>
        </w:rPr>
      </w:pPr>
      <w:r w:rsidRPr="009124C1">
        <w:rPr>
          <w:rFonts w:ascii="Times New Roman" w:hAnsi="Times New Roman" w:cs="Times New Roman"/>
          <w:sz w:val="24"/>
          <w:szCs w:val="24"/>
        </w:rPr>
        <w:t>объединение, включая право создавать профессиональные союзы, для защиты своих прав, социально-экономических и профессиональных интересов;</w:t>
      </w:r>
    </w:p>
    <w:p w:rsidR="003124FA" w:rsidRPr="009124C1" w:rsidRDefault="003124FA" w:rsidP="003124FA">
      <w:pPr>
        <w:pStyle w:val="ConsPlusNormal"/>
        <w:widowControl/>
        <w:numPr>
          <w:ilvl w:val="0"/>
          <w:numId w:val="2"/>
        </w:numPr>
        <w:tabs>
          <w:tab w:val="num" w:pos="0"/>
        </w:tabs>
        <w:autoSpaceDE/>
        <w:adjustRightInd/>
        <w:ind w:left="0" w:firstLine="426"/>
        <w:jc w:val="both"/>
        <w:rPr>
          <w:rFonts w:ascii="Times New Roman" w:hAnsi="Times New Roman" w:cs="Times New Roman"/>
          <w:sz w:val="24"/>
          <w:szCs w:val="24"/>
        </w:rPr>
      </w:pPr>
      <w:r w:rsidRPr="009124C1">
        <w:rPr>
          <w:rFonts w:ascii="Times New Roman" w:hAnsi="Times New Roman" w:cs="Times New Roman"/>
          <w:sz w:val="24"/>
          <w:szCs w:val="24"/>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124FA" w:rsidRPr="009124C1" w:rsidRDefault="003124FA" w:rsidP="003124FA">
      <w:pPr>
        <w:pStyle w:val="ConsPlusNormal"/>
        <w:widowControl/>
        <w:numPr>
          <w:ilvl w:val="0"/>
          <w:numId w:val="2"/>
        </w:numPr>
        <w:tabs>
          <w:tab w:val="num" w:pos="0"/>
        </w:tabs>
        <w:autoSpaceDE/>
        <w:adjustRightInd/>
        <w:ind w:left="0" w:firstLine="426"/>
        <w:jc w:val="both"/>
        <w:rPr>
          <w:rFonts w:ascii="Times New Roman" w:hAnsi="Times New Roman" w:cs="Times New Roman"/>
          <w:sz w:val="24"/>
          <w:szCs w:val="24"/>
        </w:rPr>
      </w:pPr>
      <w:r w:rsidRPr="009124C1">
        <w:rPr>
          <w:rFonts w:ascii="Times New Roman" w:hAnsi="Times New Roman" w:cs="Times New Roman"/>
          <w:sz w:val="24"/>
          <w:szCs w:val="24"/>
        </w:rPr>
        <w:t>пенсионное обеспечение в соответствии с законодательством Российской Федерации.</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 xml:space="preserve">5.2.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 </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proofErr w:type="gramStart"/>
      <w:r w:rsidRPr="009124C1">
        <w:rPr>
          <w:rFonts w:ascii="Times New Roman" w:hAnsi="Times New Roman" w:cs="Times New Roman"/>
          <w:sz w:val="24"/>
          <w:szCs w:val="24"/>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юридических лиц Российской Федерации, Республики Ингушетия, Городского округа, иных субъектов Российской Федерации и муниципальных образований, способное привести к причинению вреда этим законным</w:t>
      </w:r>
      <w:proofErr w:type="gramEnd"/>
      <w:r w:rsidRPr="009124C1">
        <w:rPr>
          <w:rFonts w:ascii="Times New Roman" w:hAnsi="Times New Roman" w:cs="Times New Roman"/>
          <w:sz w:val="24"/>
          <w:szCs w:val="24"/>
        </w:rPr>
        <w:t xml:space="preserve"> интересам граждан, юридических лиц Российской Федерации, Республики Ингушетия, Городского округа, иных субъектов Российской Федерации или муниципальных образований.</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proofErr w:type="gramStart"/>
      <w:r w:rsidRPr="009124C1">
        <w:rPr>
          <w:rFonts w:ascii="Times New Roman" w:hAnsi="Times New Roman" w:cs="Times New Roman"/>
          <w:sz w:val="24"/>
          <w:szCs w:val="24"/>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w:t>
      </w:r>
      <w:r w:rsidRPr="009124C1">
        <w:rPr>
          <w:rFonts w:ascii="Times New Roman" w:hAnsi="Times New Roman" w:cs="Times New Roman"/>
          <w:sz w:val="24"/>
          <w:szCs w:val="24"/>
        </w:rPr>
        <w:lastRenderedPageBreak/>
        <w:t>лиц, указанных в пункте 5 части 1 статьи 13 Федерального закона «О муниципальной службе в Российской Федерации», а также для граждан или организаций, с которыми</w:t>
      </w:r>
      <w:proofErr w:type="gramEnd"/>
      <w:r w:rsidRPr="009124C1">
        <w:rPr>
          <w:rFonts w:ascii="Times New Roman" w:hAnsi="Times New Roman" w:cs="Times New Roman"/>
          <w:sz w:val="24"/>
          <w:szCs w:val="24"/>
        </w:rPr>
        <w:t xml:space="preserve"> муниципальный служащий связан финансовыми или иными обязательствами.</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вплоть до отстранения этого муниципального служащего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 xml:space="preserve">Для урегулирования конфликта интересов в органах местного самоуправления Городского округа в порядке, определяемым муниципальным правовым актом, могут образовываться комиссии по урегулированию конфликта интересов.  </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5.3. Муниципальный служащий обязан:</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Республики Ингушетия</w:t>
      </w:r>
      <w:proofErr w:type="gramStart"/>
      <w:r w:rsidRPr="009124C1">
        <w:rPr>
          <w:rFonts w:ascii="Times New Roman" w:hAnsi="Times New Roman" w:cs="Times New Roman"/>
          <w:sz w:val="24"/>
          <w:szCs w:val="24"/>
        </w:rPr>
        <w:t xml:space="preserve"> ,</w:t>
      </w:r>
      <w:proofErr w:type="gramEnd"/>
      <w:r w:rsidRPr="009124C1">
        <w:rPr>
          <w:rFonts w:ascii="Times New Roman" w:hAnsi="Times New Roman" w:cs="Times New Roman"/>
          <w:sz w:val="24"/>
          <w:szCs w:val="24"/>
        </w:rPr>
        <w:t xml:space="preserve"> Устав г. Назрань и иные муниципальные правовые акты и обеспечивать их исполнение;</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2) исполнять должностные обязанности в соответствии с должностной инструкцией;</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 xml:space="preserve">3) </w:t>
      </w:r>
      <w:r w:rsidRPr="009124C1">
        <w:rPr>
          <w:rFonts w:ascii="Times New Roman" w:hAnsi="Times New Roman" w:cs="Times New Roman"/>
          <w:b/>
          <w:sz w:val="24"/>
          <w:szCs w:val="24"/>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roofErr w:type="gramStart"/>
      <w:r w:rsidRPr="009124C1">
        <w:rPr>
          <w:rFonts w:ascii="Times New Roman" w:hAnsi="Times New Roman" w:cs="Times New Roman"/>
          <w:b/>
          <w:sz w:val="24"/>
          <w:szCs w:val="24"/>
        </w:rPr>
        <w:t>;(</w:t>
      </w:r>
      <w:proofErr w:type="gramEnd"/>
      <w:r w:rsidRPr="009124C1">
        <w:rPr>
          <w:rFonts w:ascii="Times New Roman" w:hAnsi="Times New Roman" w:cs="Times New Roman"/>
          <w:b/>
          <w:sz w:val="24"/>
          <w:szCs w:val="24"/>
        </w:rPr>
        <w:t xml:space="preserve"> в ред. </w:t>
      </w:r>
      <w:proofErr w:type="spellStart"/>
      <w:r w:rsidRPr="009124C1">
        <w:rPr>
          <w:rFonts w:ascii="Times New Roman" w:hAnsi="Times New Roman" w:cs="Times New Roman"/>
          <w:b/>
          <w:sz w:val="24"/>
          <w:szCs w:val="24"/>
        </w:rPr>
        <w:t>реш</w:t>
      </w:r>
      <w:proofErr w:type="spellEnd"/>
      <w:r w:rsidRPr="009124C1">
        <w:rPr>
          <w:rFonts w:ascii="Times New Roman" w:hAnsi="Times New Roman" w:cs="Times New Roman"/>
          <w:b/>
          <w:sz w:val="24"/>
          <w:szCs w:val="24"/>
        </w:rPr>
        <w:t>.</w:t>
      </w:r>
      <w:r w:rsidRPr="009124C1">
        <w:rPr>
          <w:rFonts w:ascii="Times New Roman" w:hAnsi="Times New Roman" w:cs="Times New Roman"/>
          <w:b/>
          <w:bCs/>
          <w:sz w:val="24"/>
          <w:szCs w:val="24"/>
        </w:rPr>
        <w:t xml:space="preserve"> от 12.02.2015 г. № 29/104-2)</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 xml:space="preserve">8) </w:t>
      </w:r>
      <w:r w:rsidRPr="009124C1">
        <w:rPr>
          <w:rFonts w:ascii="Times New Roman" w:hAnsi="Times New Roman" w:cs="Times New Roman"/>
          <w:b/>
          <w:sz w:val="24"/>
          <w:szCs w:val="24"/>
        </w:rPr>
        <w:t xml:space="preserve">представлять в установленном порядке предусмотренные </w:t>
      </w:r>
      <w:hyperlink r:id="rId7" w:history="1">
        <w:r w:rsidRPr="009124C1">
          <w:rPr>
            <w:rStyle w:val="a9"/>
            <w:rFonts w:ascii="Times New Roman" w:hAnsi="Times New Roman" w:cs="Times New Roman"/>
            <w:b/>
            <w:sz w:val="24"/>
            <w:szCs w:val="24"/>
          </w:rPr>
          <w:t>законодательством</w:t>
        </w:r>
      </w:hyperlink>
      <w:r w:rsidRPr="009124C1">
        <w:rPr>
          <w:rFonts w:ascii="Times New Roman" w:hAnsi="Times New Roman" w:cs="Times New Roman"/>
          <w:b/>
          <w:sz w:val="24"/>
          <w:szCs w:val="24"/>
        </w:rPr>
        <w:t xml:space="preserve"> Российской Федерации сведения о себе и членах своей семьи; </w:t>
      </w:r>
      <w:proofErr w:type="gramStart"/>
      <w:r w:rsidRPr="009124C1">
        <w:rPr>
          <w:rFonts w:ascii="Times New Roman" w:hAnsi="Times New Roman" w:cs="Times New Roman"/>
          <w:b/>
          <w:sz w:val="24"/>
          <w:szCs w:val="24"/>
        </w:rPr>
        <w:t xml:space="preserve">( </w:t>
      </w:r>
      <w:proofErr w:type="gramEnd"/>
      <w:r w:rsidRPr="009124C1">
        <w:rPr>
          <w:rFonts w:ascii="Times New Roman" w:hAnsi="Times New Roman" w:cs="Times New Roman"/>
          <w:b/>
          <w:sz w:val="24"/>
          <w:szCs w:val="24"/>
        </w:rPr>
        <w:t xml:space="preserve">в ред. </w:t>
      </w:r>
      <w:proofErr w:type="spellStart"/>
      <w:r w:rsidRPr="009124C1">
        <w:rPr>
          <w:rFonts w:ascii="Times New Roman" w:hAnsi="Times New Roman" w:cs="Times New Roman"/>
          <w:b/>
          <w:sz w:val="24"/>
          <w:szCs w:val="24"/>
        </w:rPr>
        <w:t>реш</w:t>
      </w:r>
      <w:proofErr w:type="spellEnd"/>
      <w:r w:rsidRPr="009124C1">
        <w:rPr>
          <w:rFonts w:ascii="Times New Roman" w:hAnsi="Times New Roman" w:cs="Times New Roman"/>
          <w:b/>
          <w:sz w:val="24"/>
          <w:szCs w:val="24"/>
        </w:rPr>
        <w:t>.</w:t>
      </w:r>
      <w:r w:rsidRPr="009124C1">
        <w:rPr>
          <w:rFonts w:ascii="Times New Roman" w:hAnsi="Times New Roman" w:cs="Times New Roman"/>
          <w:b/>
          <w:bCs/>
          <w:sz w:val="24"/>
          <w:szCs w:val="24"/>
        </w:rPr>
        <w:t xml:space="preserve"> от 12.02.2015 г. № 29/104-2)</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 xml:space="preserve">11) </w:t>
      </w:r>
      <w:r w:rsidRPr="009124C1">
        <w:rPr>
          <w:rFonts w:ascii="Times New Roman" w:hAnsi="Times New Roman" w:cs="Times New Roman"/>
          <w:b/>
          <w:sz w:val="24"/>
          <w:szCs w:val="24"/>
        </w:rPr>
        <w:t>уведомлять в письменной форме своего непосредственного руководителя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roofErr w:type="gramStart"/>
      <w:r w:rsidRPr="009124C1">
        <w:rPr>
          <w:rFonts w:ascii="Times New Roman" w:hAnsi="Times New Roman" w:cs="Times New Roman"/>
          <w:b/>
          <w:sz w:val="24"/>
          <w:szCs w:val="24"/>
        </w:rPr>
        <w:t>.</w:t>
      </w:r>
      <w:proofErr w:type="gramEnd"/>
      <w:r w:rsidRPr="009124C1">
        <w:rPr>
          <w:rFonts w:ascii="Times New Roman" w:hAnsi="Times New Roman" w:cs="Times New Roman"/>
          <w:b/>
          <w:sz w:val="24"/>
          <w:szCs w:val="24"/>
        </w:rPr>
        <w:t xml:space="preserve"> ( </w:t>
      </w:r>
      <w:proofErr w:type="gramStart"/>
      <w:r w:rsidRPr="009124C1">
        <w:rPr>
          <w:rFonts w:ascii="Times New Roman" w:hAnsi="Times New Roman" w:cs="Times New Roman"/>
          <w:b/>
          <w:sz w:val="24"/>
          <w:szCs w:val="24"/>
        </w:rPr>
        <w:t>в</w:t>
      </w:r>
      <w:proofErr w:type="gramEnd"/>
      <w:r w:rsidRPr="009124C1">
        <w:rPr>
          <w:rFonts w:ascii="Times New Roman" w:hAnsi="Times New Roman" w:cs="Times New Roman"/>
          <w:b/>
          <w:sz w:val="24"/>
          <w:szCs w:val="24"/>
        </w:rPr>
        <w:t xml:space="preserve"> ред. </w:t>
      </w:r>
      <w:proofErr w:type="spellStart"/>
      <w:r w:rsidRPr="009124C1">
        <w:rPr>
          <w:rFonts w:ascii="Times New Roman" w:hAnsi="Times New Roman" w:cs="Times New Roman"/>
          <w:b/>
          <w:sz w:val="24"/>
          <w:szCs w:val="24"/>
        </w:rPr>
        <w:t>реш</w:t>
      </w:r>
      <w:proofErr w:type="spellEnd"/>
      <w:r w:rsidRPr="009124C1">
        <w:rPr>
          <w:rFonts w:ascii="Times New Roman" w:hAnsi="Times New Roman" w:cs="Times New Roman"/>
          <w:b/>
          <w:sz w:val="24"/>
          <w:szCs w:val="24"/>
        </w:rPr>
        <w:t>.</w:t>
      </w:r>
      <w:r w:rsidRPr="009124C1">
        <w:rPr>
          <w:rFonts w:ascii="Times New Roman" w:hAnsi="Times New Roman" w:cs="Times New Roman"/>
          <w:b/>
          <w:bCs/>
          <w:sz w:val="24"/>
          <w:szCs w:val="24"/>
        </w:rPr>
        <w:t xml:space="preserve"> от 12.02.2015 г. № 29/104-2)</w:t>
      </w:r>
    </w:p>
    <w:p w:rsidR="003124FA" w:rsidRPr="009124C1" w:rsidRDefault="003124FA" w:rsidP="003124FA">
      <w:pPr>
        <w:pStyle w:val="ConsPlusNormal"/>
        <w:widowControl/>
        <w:tabs>
          <w:tab w:val="num" w:pos="0"/>
        </w:tabs>
        <w:ind w:firstLine="426"/>
        <w:jc w:val="both"/>
        <w:rPr>
          <w:rFonts w:ascii="Times New Roman" w:hAnsi="Times New Roman" w:cs="Times New Roman"/>
          <w:color w:val="0000FF"/>
          <w:sz w:val="24"/>
          <w:szCs w:val="24"/>
        </w:rPr>
      </w:pPr>
      <w:r w:rsidRPr="009124C1">
        <w:rPr>
          <w:rFonts w:ascii="Times New Roman" w:hAnsi="Times New Roman" w:cs="Times New Roman"/>
          <w:color w:val="0000FF"/>
          <w:sz w:val="24"/>
          <w:szCs w:val="24"/>
        </w:rPr>
        <w:t xml:space="preserve">12)  уведомлять представителя нанимателя (работодателя), органы прокуратуры или другие государственные органы обо всех случаях обращения к нему каких либо лиц в целях склонения его к совершению его коррупционных нарушении. </w:t>
      </w:r>
    </w:p>
    <w:p w:rsidR="003124FA" w:rsidRPr="009124C1" w:rsidRDefault="003124FA" w:rsidP="003124FA">
      <w:pPr>
        <w:pStyle w:val="ConsPlusNormal"/>
        <w:widowControl/>
        <w:tabs>
          <w:tab w:val="num" w:pos="0"/>
        </w:tabs>
        <w:ind w:firstLine="426"/>
        <w:jc w:val="both"/>
        <w:rPr>
          <w:rFonts w:ascii="Times New Roman" w:hAnsi="Times New Roman" w:cs="Times New Roman"/>
          <w:color w:val="0000FF"/>
          <w:spacing w:val="-6"/>
          <w:sz w:val="24"/>
          <w:szCs w:val="24"/>
        </w:rPr>
      </w:pPr>
      <w:r w:rsidRPr="009124C1">
        <w:rPr>
          <w:rFonts w:ascii="Times New Roman" w:hAnsi="Times New Roman" w:cs="Times New Roman"/>
          <w:color w:val="0000FF"/>
          <w:sz w:val="24"/>
          <w:szCs w:val="24"/>
        </w:rPr>
        <w:t xml:space="preserve">Уведомление о фактах обращения в целях склонения  к совершению коррупционных правонарушений является должностной (служебной) обязанностью муниципального служащего. </w:t>
      </w:r>
      <w:r w:rsidRPr="009124C1">
        <w:rPr>
          <w:rFonts w:ascii="Times New Roman" w:hAnsi="Times New Roman" w:cs="Times New Roman"/>
          <w:color w:val="0000FF"/>
          <w:spacing w:val="-6"/>
          <w:sz w:val="24"/>
          <w:szCs w:val="24"/>
        </w:rPr>
        <w:t xml:space="preserve">(в </w:t>
      </w:r>
      <w:proofErr w:type="spellStart"/>
      <w:proofErr w:type="gramStart"/>
      <w:r w:rsidRPr="009124C1">
        <w:rPr>
          <w:rFonts w:ascii="Times New Roman" w:hAnsi="Times New Roman" w:cs="Times New Roman"/>
          <w:color w:val="0000FF"/>
          <w:spacing w:val="-6"/>
          <w:sz w:val="24"/>
          <w:szCs w:val="24"/>
        </w:rPr>
        <w:t>ред</w:t>
      </w:r>
      <w:proofErr w:type="spellEnd"/>
      <w:proofErr w:type="gramEnd"/>
      <w:r w:rsidRPr="009124C1">
        <w:rPr>
          <w:rFonts w:ascii="Times New Roman" w:hAnsi="Times New Roman" w:cs="Times New Roman"/>
          <w:color w:val="0000FF"/>
          <w:spacing w:val="-6"/>
          <w:sz w:val="24"/>
          <w:szCs w:val="24"/>
        </w:rPr>
        <w:t xml:space="preserve"> от 27.12.2012г №16-60-2.)</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b/>
          <w:sz w:val="24"/>
          <w:szCs w:val="24"/>
        </w:rPr>
        <w:t xml:space="preserve">5.3.1. </w:t>
      </w:r>
      <w:proofErr w:type="gramStart"/>
      <w:r w:rsidRPr="009124C1">
        <w:rPr>
          <w:rFonts w:ascii="Times New Roman" w:hAnsi="Times New Roman" w:cs="Times New Roman"/>
          <w:b/>
          <w:sz w:val="24"/>
          <w:szCs w:val="24"/>
        </w:rPr>
        <w:t xml:space="preserve">Гражданин, претендующий на замещение должности муниципальной службы, муниципальный служащий представляют представителю нанимателя сведения об адресах сайтов и (или) страниц сайтов в информационно-телекоммуникационной сети «Интернет», где размещали общедоступную информацию, а также данные, позволяющие </w:t>
      </w:r>
      <w:r w:rsidRPr="009124C1">
        <w:rPr>
          <w:rFonts w:ascii="Times New Roman" w:hAnsi="Times New Roman" w:cs="Times New Roman"/>
          <w:b/>
          <w:sz w:val="24"/>
          <w:szCs w:val="24"/>
        </w:rPr>
        <w:lastRenderedPageBreak/>
        <w:t>их идентифицировать при поступлении на службу за три календарных года, предшествующих году поступления на муниципальную службу, а также ежегодно за календарный год, предшествующий году представления указанной информации, за</w:t>
      </w:r>
      <w:proofErr w:type="gramEnd"/>
      <w:r w:rsidRPr="009124C1">
        <w:rPr>
          <w:rFonts w:ascii="Times New Roman" w:hAnsi="Times New Roman" w:cs="Times New Roman"/>
          <w:b/>
          <w:sz w:val="24"/>
          <w:szCs w:val="24"/>
        </w:rPr>
        <w:t xml:space="preserve"> исключением случаев размещения общедоступной информации в рамках исполнения должностных обязанностей муниципального служащего</w:t>
      </w:r>
      <w:proofErr w:type="gramStart"/>
      <w:r w:rsidRPr="009124C1">
        <w:rPr>
          <w:rFonts w:ascii="Times New Roman" w:hAnsi="Times New Roman" w:cs="Times New Roman"/>
          <w:b/>
          <w:sz w:val="24"/>
          <w:szCs w:val="24"/>
        </w:rPr>
        <w:t>.</w:t>
      </w:r>
      <w:proofErr w:type="gramEnd"/>
      <w:r w:rsidRPr="009124C1">
        <w:rPr>
          <w:rFonts w:ascii="Times New Roman" w:hAnsi="Times New Roman" w:cs="Times New Roman"/>
          <w:b/>
          <w:sz w:val="24"/>
          <w:szCs w:val="24"/>
        </w:rPr>
        <w:t xml:space="preserve"> (</w:t>
      </w:r>
      <w:proofErr w:type="gramStart"/>
      <w:r w:rsidRPr="009124C1">
        <w:rPr>
          <w:rFonts w:ascii="Times New Roman" w:hAnsi="Times New Roman" w:cs="Times New Roman"/>
          <w:b/>
          <w:sz w:val="24"/>
          <w:szCs w:val="24"/>
        </w:rPr>
        <w:t>в</w:t>
      </w:r>
      <w:proofErr w:type="gramEnd"/>
      <w:r w:rsidRPr="009124C1">
        <w:rPr>
          <w:rFonts w:ascii="Times New Roman" w:hAnsi="Times New Roman" w:cs="Times New Roman"/>
          <w:b/>
          <w:sz w:val="24"/>
          <w:szCs w:val="24"/>
        </w:rPr>
        <w:t xml:space="preserve"> ред. </w:t>
      </w:r>
      <w:proofErr w:type="spellStart"/>
      <w:r w:rsidRPr="009124C1">
        <w:rPr>
          <w:rFonts w:ascii="Times New Roman" w:hAnsi="Times New Roman" w:cs="Times New Roman"/>
          <w:b/>
          <w:sz w:val="24"/>
          <w:szCs w:val="24"/>
        </w:rPr>
        <w:t>реш</w:t>
      </w:r>
      <w:proofErr w:type="spellEnd"/>
      <w:r w:rsidRPr="009124C1">
        <w:rPr>
          <w:rFonts w:ascii="Times New Roman" w:hAnsi="Times New Roman" w:cs="Times New Roman"/>
          <w:b/>
          <w:sz w:val="24"/>
          <w:szCs w:val="24"/>
        </w:rPr>
        <w:t>. от 02.02.2017 г. №17/69-3)</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b/>
          <w:sz w:val="24"/>
          <w:szCs w:val="24"/>
        </w:rPr>
        <w:t xml:space="preserve">5.3.2. </w:t>
      </w:r>
      <w:proofErr w:type="gramStart"/>
      <w:r w:rsidRPr="009124C1">
        <w:rPr>
          <w:rFonts w:ascii="Times New Roman" w:hAnsi="Times New Roman" w:cs="Times New Roman"/>
          <w:b/>
          <w:sz w:val="24"/>
          <w:szCs w:val="24"/>
        </w:rPr>
        <w:t xml:space="preserve">Сведения, указанные в </w:t>
      </w:r>
      <w:hyperlink r:id="rId8" w:history="1">
        <w:r w:rsidRPr="009124C1">
          <w:rPr>
            <w:rStyle w:val="a9"/>
            <w:rFonts w:ascii="Times New Roman" w:hAnsi="Times New Roman" w:cs="Times New Roman"/>
            <w:b/>
            <w:sz w:val="24"/>
            <w:szCs w:val="24"/>
          </w:rPr>
          <w:t>пункте</w:t>
        </w:r>
      </w:hyperlink>
      <w:r w:rsidRPr="009124C1">
        <w:rPr>
          <w:rFonts w:ascii="Times New Roman" w:hAnsi="Times New Roman" w:cs="Times New Roman"/>
          <w:b/>
          <w:sz w:val="24"/>
          <w:szCs w:val="24"/>
        </w:rPr>
        <w:t xml:space="preserve"> 5.3.1.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по форме, установленной распоряжением Правительства Российской Федерации от 28.12.2016 г. № 2867-р. (в ред. </w:t>
      </w:r>
      <w:proofErr w:type="spellStart"/>
      <w:r w:rsidRPr="009124C1">
        <w:rPr>
          <w:rFonts w:ascii="Times New Roman" w:hAnsi="Times New Roman" w:cs="Times New Roman"/>
          <w:b/>
          <w:sz w:val="24"/>
          <w:szCs w:val="24"/>
        </w:rPr>
        <w:t>реш</w:t>
      </w:r>
      <w:proofErr w:type="spellEnd"/>
      <w:r w:rsidRPr="009124C1">
        <w:rPr>
          <w:rFonts w:ascii="Times New Roman" w:hAnsi="Times New Roman" w:cs="Times New Roman"/>
          <w:b/>
          <w:sz w:val="24"/>
          <w:szCs w:val="24"/>
        </w:rPr>
        <w:t>. от 02.02.2017 г. №17/69-3)</w:t>
      </w:r>
      <w:proofErr w:type="gramEnd"/>
    </w:p>
    <w:p w:rsidR="003124FA" w:rsidRPr="009124C1" w:rsidRDefault="003124FA" w:rsidP="003124FA">
      <w:pPr>
        <w:pStyle w:val="ConsPlusNormal"/>
        <w:widowControl/>
        <w:tabs>
          <w:tab w:val="num" w:pos="0"/>
        </w:tabs>
        <w:ind w:firstLine="426"/>
        <w:jc w:val="both"/>
        <w:rPr>
          <w:rFonts w:ascii="Times New Roman" w:hAnsi="Times New Roman" w:cs="Times New Roman"/>
          <w:b/>
          <w:sz w:val="24"/>
          <w:szCs w:val="24"/>
        </w:rPr>
      </w:pPr>
      <w:r w:rsidRPr="009124C1">
        <w:rPr>
          <w:rFonts w:ascii="Times New Roman" w:hAnsi="Times New Roman" w:cs="Times New Roman"/>
          <w:b/>
          <w:sz w:val="24"/>
          <w:szCs w:val="24"/>
        </w:rPr>
        <w:t xml:space="preserve">5.3.3.По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пунктом 5.3.1. (в ред. </w:t>
      </w:r>
      <w:proofErr w:type="spellStart"/>
      <w:r w:rsidRPr="009124C1">
        <w:rPr>
          <w:rFonts w:ascii="Times New Roman" w:hAnsi="Times New Roman" w:cs="Times New Roman"/>
          <w:b/>
          <w:sz w:val="24"/>
          <w:szCs w:val="24"/>
        </w:rPr>
        <w:t>реш</w:t>
      </w:r>
      <w:proofErr w:type="spellEnd"/>
      <w:r w:rsidRPr="009124C1">
        <w:rPr>
          <w:rFonts w:ascii="Times New Roman" w:hAnsi="Times New Roman" w:cs="Times New Roman"/>
          <w:b/>
          <w:sz w:val="24"/>
          <w:szCs w:val="24"/>
        </w:rPr>
        <w:t>. от 02.02.2017 г. №17/69-3)</w:t>
      </w:r>
    </w:p>
    <w:p w:rsidR="003124FA" w:rsidRPr="009124C1" w:rsidRDefault="003124FA" w:rsidP="003124FA">
      <w:pPr>
        <w:pStyle w:val="ConsPlusNormal"/>
        <w:widowControl/>
        <w:tabs>
          <w:tab w:val="num" w:pos="0"/>
        </w:tabs>
        <w:ind w:firstLine="426"/>
        <w:jc w:val="both"/>
        <w:rPr>
          <w:rFonts w:ascii="Times New Roman" w:hAnsi="Times New Roman" w:cs="Times New Roman"/>
          <w:b/>
          <w:sz w:val="24"/>
          <w:szCs w:val="24"/>
        </w:rPr>
      </w:pPr>
      <w:r w:rsidRPr="009124C1">
        <w:rPr>
          <w:rFonts w:ascii="Times New Roman" w:hAnsi="Times New Roman" w:cs="Times New Roman"/>
          <w:b/>
          <w:sz w:val="24"/>
          <w:szCs w:val="24"/>
        </w:rPr>
        <w:t xml:space="preserve">5.3.4. </w:t>
      </w:r>
      <w:proofErr w:type="gramStart"/>
      <w:r w:rsidRPr="009124C1">
        <w:rPr>
          <w:rStyle w:val="blk"/>
          <w:rFonts w:ascii="Times New Roman" w:hAnsi="Times New Roman" w:cs="Times New Roman"/>
          <w:b/>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 w:history="1">
        <w:r w:rsidRPr="009124C1">
          <w:rPr>
            <w:rStyle w:val="a9"/>
            <w:rFonts w:ascii="Times New Roman" w:hAnsi="Times New Roman" w:cs="Times New Roman"/>
            <w:b/>
            <w:sz w:val="24"/>
            <w:szCs w:val="24"/>
          </w:rPr>
          <w:t>законом</w:t>
        </w:r>
      </w:hyperlink>
      <w:r w:rsidRPr="009124C1">
        <w:rPr>
          <w:rStyle w:val="blk"/>
          <w:rFonts w:ascii="Times New Roman" w:hAnsi="Times New Roman" w:cs="Times New Roman"/>
          <w:b/>
          <w:sz w:val="24"/>
          <w:szCs w:val="24"/>
        </w:rPr>
        <w:t xml:space="preserve"> от 25 декабря 2008 года N 273-ФЗ "О противодействии коррупции" и Федеральным </w:t>
      </w:r>
      <w:hyperlink r:id="rId10" w:history="1">
        <w:r w:rsidRPr="009124C1">
          <w:rPr>
            <w:rStyle w:val="a9"/>
            <w:rFonts w:ascii="Times New Roman" w:hAnsi="Times New Roman" w:cs="Times New Roman"/>
            <w:b/>
            <w:sz w:val="24"/>
            <w:szCs w:val="24"/>
          </w:rPr>
          <w:t>законом</w:t>
        </w:r>
      </w:hyperlink>
      <w:r w:rsidRPr="009124C1">
        <w:rPr>
          <w:rStyle w:val="blk"/>
          <w:rFonts w:ascii="Times New Roman" w:hAnsi="Times New Roman" w:cs="Times New Roman"/>
          <w:b/>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9124C1">
        <w:rPr>
          <w:rStyle w:val="blk"/>
          <w:rFonts w:ascii="Times New Roman" w:hAnsi="Times New Roman" w:cs="Times New Roman"/>
          <w:b/>
          <w:sz w:val="24"/>
          <w:szCs w:val="24"/>
        </w:rPr>
        <w:t>, законами и иными нормативными правовыми актами субъектов Российской Федерации, муниципальными правовыми актами</w:t>
      </w:r>
      <w:proofErr w:type="gramStart"/>
      <w:r w:rsidRPr="009124C1">
        <w:rPr>
          <w:rStyle w:val="blk"/>
          <w:rFonts w:ascii="Times New Roman" w:hAnsi="Times New Roman" w:cs="Times New Roman"/>
          <w:b/>
          <w:sz w:val="24"/>
          <w:szCs w:val="24"/>
        </w:rPr>
        <w:t>.</w:t>
      </w:r>
      <w:proofErr w:type="gramEnd"/>
      <w:r w:rsidRPr="009124C1">
        <w:rPr>
          <w:rStyle w:val="blk"/>
          <w:rFonts w:ascii="Times New Roman" w:hAnsi="Times New Roman" w:cs="Times New Roman"/>
          <w:b/>
          <w:sz w:val="24"/>
          <w:szCs w:val="24"/>
        </w:rPr>
        <w:t xml:space="preserve"> (</w:t>
      </w:r>
      <w:proofErr w:type="gramStart"/>
      <w:r w:rsidRPr="009124C1">
        <w:rPr>
          <w:rStyle w:val="blk"/>
          <w:rFonts w:ascii="Times New Roman" w:hAnsi="Times New Roman" w:cs="Times New Roman"/>
          <w:b/>
          <w:sz w:val="24"/>
          <w:szCs w:val="24"/>
        </w:rPr>
        <w:t>в</w:t>
      </w:r>
      <w:proofErr w:type="gramEnd"/>
      <w:r w:rsidRPr="009124C1">
        <w:rPr>
          <w:rStyle w:val="blk"/>
          <w:rFonts w:ascii="Times New Roman" w:hAnsi="Times New Roman" w:cs="Times New Roman"/>
          <w:b/>
          <w:sz w:val="24"/>
          <w:szCs w:val="24"/>
        </w:rPr>
        <w:t xml:space="preserve"> ред. </w:t>
      </w:r>
      <w:proofErr w:type="spellStart"/>
      <w:r w:rsidRPr="009124C1">
        <w:rPr>
          <w:rStyle w:val="blk"/>
          <w:rFonts w:ascii="Times New Roman" w:hAnsi="Times New Roman" w:cs="Times New Roman"/>
          <w:b/>
          <w:sz w:val="24"/>
          <w:szCs w:val="24"/>
        </w:rPr>
        <w:t>реш</w:t>
      </w:r>
      <w:proofErr w:type="spellEnd"/>
      <w:r w:rsidRPr="009124C1">
        <w:rPr>
          <w:rStyle w:val="blk"/>
          <w:rFonts w:ascii="Times New Roman" w:hAnsi="Times New Roman" w:cs="Times New Roman"/>
          <w:b/>
          <w:sz w:val="24"/>
          <w:szCs w:val="24"/>
        </w:rPr>
        <w:t xml:space="preserve"> от 12.09.2017 г. № 22/93-3)</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 xml:space="preserve">5.4. Муниципальный служащий не вправе исполнять данное ему неправомерное поручение. </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proofErr w:type="gramStart"/>
      <w:r w:rsidRPr="009124C1">
        <w:rPr>
          <w:rFonts w:ascii="Times New Roman" w:hAnsi="Times New Roman" w:cs="Times New Roman"/>
          <w:sz w:val="24"/>
          <w:szCs w:val="24"/>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w:t>
      </w:r>
      <w:proofErr w:type="gramEnd"/>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124FA" w:rsidRPr="009124C1" w:rsidRDefault="003124FA" w:rsidP="003124FA">
      <w:pPr>
        <w:pStyle w:val="ConsPlusNormal"/>
        <w:widowControl/>
        <w:tabs>
          <w:tab w:val="num" w:pos="0"/>
        </w:tabs>
        <w:ind w:firstLine="426"/>
        <w:jc w:val="center"/>
        <w:rPr>
          <w:rFonts w:ascii="Times New Roman" w:hAnsi="Times New Roman" w:cs="Times New Roman"/>
          <w:b/>
          <w:sz w:val="24"/>
          <w:szCs w:val="24"/>
        </w:rPr>
      </w:pPr>
    </w:p>
    <w:p w:rsidR="003124FA" w:rsidRPr="009124C1" w:rsidRDefault="003124FA" w:rsidP="003124FA">
      <w:pPr>
        <w:pStyle w:val="ConsPlusNormal"/>
        <w:widowControl/>
        <w:tabs>
          <w:tab w:val="num" w:pos="0"/>
        </w:tabs>
        <w:ind w:firstLine="426"/>
        <w:jc w:val="center"/>
        <w:rPr>
          <w:rFonts w:ascii="Times New Roman" w:hAnsi="Times New Roman" w:cs="Times New Roman"/>
          <w:b/>
          <w:sz w:val="24"/>
          <w:szCs w:val="24"/>
        </w:rPr>
      </w:pPr>
      <w:r w:rsidRPr="009124C1">
        <w:rPr>
          <w:rFonts w:ascii="Times New Roman" w:hAnsi="Times New Roman" w:cs="Times New Roman"/>
          <w:b/>
          <w:sz w:val="24"/>
          <w:szCs w:val="24"/>
        </w:rPr>
        <w:t>6. Ограничения и запреты, связанные с муниципальной службой</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6.1. Гражданин не может быть принят на муниципальную службу, а муниципальный служащий не может находиться на муниципальной службе в случае:</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proofErr w:type="gramStart"/>
      <w:r w:rsidRPr="009124C1">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w:t>
      </w:r>
      <w:r w:rsidRPr="009124C1">
        <w:rPr>
          <w:rFonts w:ascii="Times New Roman" w:hAnsi="Times New Roman" w:cs="Times New Roman"/>
          <w:sz w:val="24"/>
          <w:szCs w:val="24"/>
        </w:rPr>
        <w:lastRenderedPageBreak/>
        <w:t>медицинского учреждения устанавливаются уполномоченным Правительством Российской Федерации федеральным органом исполнительной власти;</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proofErr w:type="gramStart"/>
      <w:r w:rsidRPr="009124C1">
        <w:rPr>
          <w:rFonts w:ascii="Times New Roman" w:hAnsi="Times New Roman" w:cs="Times New Roman"/>
          <w:sz w:val="24"/>
          <w:szCs w:val="24"/>
        </w:rPr>
        <w:t xml:space="preserve">5) </w:t>
      </w:r>
      <w:r w:rsidRPr="009124C1">
        <w:rPr>
          <w:rFonts w:ascii="Times New Roman" w:hAnsi="Times New Roman" w:cs="Times New Roman"/>
          <w:b/>
          <w:sz w:val="24"/>
          <w:szCs w:val="24"/>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9124C1">
        <w:rPr>
          <w:rFonts w:ascii="Times New Roman" w:hAnsi="Times New Roman" w:cs="Times New Roman"/>
          <w:b/>
          <w:sz w:val="24"/>
          <w:szCs w:val="24"/>
        </w:rPr>
        <w:t xml:space="preserve"> другому; </w:t>
      </w:r>
      <w:proofErr w:type="gramStart"/>
      <w:r w:rsidRPr="009124C1">
        <w:rPr>
          <w:rFonts w:ascii="Times New Roman" w:hAnsi="Times New Roman" w:cs="Times New Roman"/>
          <w:b/>
          <w:sz w:val="24"/>
          <w:szCs w:val="24"/>
        </w:rPr>
        <w:t xml:space="preserve">( </w:t>
      </w:r>
      <w:proofErr w:type="gramEnd"/>
      <w:r w:rsidRPr="009124C1">
        <w:rPr>
          <w:rFonts w:ascii="Times New Roman" w:hAnsi="Times New Roman" w:cs="Times New Roman"/>
          <w:b/>
          <w:sz w:val="24"/>
          <w:szCs w:val="24"/>
        </w:rPr>
        <w:t xml:space="preserve">в ред. </w:t>
      </w:r>
      <w:proofErr w:type="spellStart"/>
      <w:r w:rsidRPr="009124C1">
        <w:rPr>
          <w:rFonts w:ascii="Times New Roman" w:hAnsi="Times New Roman" w:cs="Times New Roman"/>
          <w:b/>
          <w:sz w:val="24"/>
          <w:szCs w:val="24"/>
        </w:rPr>
        <w:t>реш</w:t>
      </w:r>
      <w:proofErr w:type="spellEnd"/>
      <w:r w:rsidRPr="009124C1">
        <w:rPr>
          <w:rFonts w:ascii="Times New Roman" w:hAnsi="Times New Roman" w:cs="Times New Roman"/>
          <w:b/>
          <w:sz w:val="24"/>
          <w:szCs w:val="24"/>
        </w:rPr>
        <w:t>.</w:t>
      </w:r>
      <w:r w:rsidRPr="009124C1">
        <w:rPr>
          <w:rFonts w:ascii="Times New Roman" w:hAnsi="Times New Roman" w:cs="Times New Roman"/>
          <w:b/>
          <w:bCs/>
          <w:sz w:val="24"/>
          <w:szCs w:val="24"/>
        </w:rPr>
        <w:t xml:space="preserve"> от 12.02.2015 г. № 29/104-2)</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proofErr w:type="gramStart"/>
      <w:r w:rsidRPr="009124C1">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124C1">
        <w:rPr>
          <w:rFonts w:ascii="Times New Roman" w:hAnsi="Times New Roman" w:cs="Times New Roman"/>
          <w:sz w:val="24"/>
          <w:szCs w:val="24"/>
        </w:rPr>
        <w:t xml:space="preserve"> </w:t>
      </w:r>
      <w:proofErr w:type="gramStart"/>
      <w:r w:rsidRPr="009124C1">
        <w:rPr>
          <w:rFonts w:ascii="Times New Roman" w:hAnsi="Times New Roman" w:cs="Times New Roman"/>
          <w:sz w:val="24"/>
          <w:szCs w:val="24"/>
        </w:rPr>
        <w:t>соответствии</w:t>
      </w:r>
      <w:proofErr w:type="gramEnd"/>
      <w:r w:rsidRPr="009124C1">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3124FA" w:rsidRPr="009124C1" w:rsidRDefault="003124FA" w:rsidP="003124FA">
      <w:pPr>
        <w:pStyle w:val="ConsPlusNormal"/>
        <w:widowControl/>
        <w:tabs>
          <w:tab w:val="num" w:pos="0"/>
        </w:tabs>
        <w:ind w:firstLine="426"/>
        <w:jc w:val="both"/>
        <w:rPr>
          <w:rFonts w:ascii="Times New Roman" w:hAnsi="Times New Roman" w:cs="Times New Roman"/>
          <w:b/>
          <w:bCs/>
          <w:sz w:val="24"/>
          <w:szCs w:val="24"/>
        </w:rPr>
      </w:pPr>
      <w:r w:rsidRPr="009124C1">
        <w:rPr>
          <w:rFonts w:ascii="Times New Roman" w:hAnsi="Times New Roman" w:cs="Times New Roman"/>
          <w:sz w:val="24"/>
          <w:szCs w:val="24"/>
        </w:rPr>
        <w:t xml:space="preserve">9) </w:t>
      </w:r>
      <w:r w:rsidRPr="009124C1">
        <w:rPr>
          <w:rStyle w:val="blk"/>
          <w:rFonts w:ascii="Times New Roman" w:hAnsi="Times New Roman" w:cs="Times New Roman"/>
          <w:sz w:val="26"/>
          <w:szCs w:val="26"/>
        </w:rPr>
        <w:t xml:space="preserve">непредставления предусмотренных  Федеральным </w:t>
      </w:r>
      <w:hyperlink r:id="rId11" w:anchor="dst11" w:history="1">
        <w:r w:rsidRPr="009124C1">
          <w:rPr>
            <w:rStyle w:val="a9"/>
            <w:rFonts w:ascii="Times New Roman" w:hAnsi="Times New Roman" w:cs="Times New Roman"/>
            <w:sz w:val="26"/>
            <w:szCs w:val="26"/>
          </w:rPr>
          <w:t>законом</w:t>
        </w:r>
      </w:hyperlink>
      <w:r w:rsidRPr="009124C1">
        <w:rPr>
          <w:rStyle w:val="blk"/>
          <w:rFonts w:ascii="Times New Roman" w:hAnsi="Times New Roman" w:cs="Times New Roman"/>
          <w:sz w:val="26"/>
          <w:szCs w:val="26"/>
        </w:rPr>
        <w:t xml:space="preserve"> от 25 декабря 2008 года N 273-ФЗ "О противодействии коррупции" и другими федеральными </w:t>
      </w:r>
      <w:hyperlink r:id="rId12" w:anchor="dst100027" w:history="1">
        <w:r w:rsidRPr="009124C1">
          <w:rPr>
            <w:rStyle w:val="a9"/>
            <w:rFonts w:ascii="Times New Roman" w:hAnsi="Times New Roman" w:cs="Times New Roman"/>
            <w:sz w:val="26"/>
            <w:szCs w:val="26"/>
          </w:rPr>
          <w:t>законами</w:t>
        </w:r>
      </w:hyperlink>
      <w:r w:rsidRPr="009124C1">
        <w:rPr>
          <w:rStyle w:val="blk"/>
          <w:rFonts w:ascii="Times New Roman" w:hAnsi="Times New Roman" w:cs="Times New Roman"/>
          <w:sz w:val="26"/>
          <w:szCs w:val="26"/>
        </w:rPr>
        <w:t xml:space="preserve"> сведений или представления заведомо недостоверных или неполных сведений при поступлении на муниципальную службу;</w:t>
      </w:r>
      <w:r w:rsidRPr="009124C1">
        <w:rPr>
          <w:rFonts w:ascii="Times New Roman" w:hAnsi="Times New Roman" w:cs="Times New Roman"/>
          <w:b/>
          <w:sz w:val="24"/>
          <w:szCs w:val="24"/>
        </w:rPr>
        <w:t xml:space="preserve"> </w:t>
      </w:r>
      <w:proofErr w:type="gramStart"/>
      <w:r w:rsidRPr="009124C1">
        <w:rPr>
          <w:rFonts w:ascii="Times New Roman" w:hAnsi="Times New Roman" w:cs="Times New Roman"/>
          <w:b/>
          <w:sz w:val="24"/>
          <w:szCs w:val="24"/>
        </w:rPr>
        <w:t xml:space="preserve">( </w:t>
      </w:r>
      <w:proofErr w:type="gramEnd"/>
      <w:r w:rsidRPr="009124C1">
        <w:rPr>
          <w:rFonts w:ascii="Times New Roman" w:hAnsi="Times New Roman" w:cs="Times New Roman"/>
          <w:b/>
          <w:sz w:val="24"/>
          <w:szCs w:val="24"/>
        </w:rPr>
        <w:t xml:space="preserve">в ред. </w:t>
      </w:r>
      <w:proofErr w:type="spellStart"/>
      <w:r w:rsidRPr="009124C1">
        <w:rPr>
          <w:rFonts w:ascii="Times New Roman" w:hAnsi="Times New Roman" w:cs="Times New Roman"/>
          <w:b/>
          <w:sz w:val="24"/>
          <w:szCs w:val="24"/>
        </w:rPr>
        <w:t>реш</w:t>
      </w:r>
      <w:proofErr w:type="spellEnd"/>
      <w:r w:rsidRPr="009124C1">
        <w:rPr>
          <w:rFonts w:ascii="Times New Roman" w:hAnsi="Times New Roman" w:cs="Times New Roman"/>
          <w:b/>
          <w:sz w:val="24"/>
          <w:szCs w:val="24"/>
        </w:rPr>
        <w:t>.</w:t>
      </w:r>
      <w:r w:rsidRPr="009124C1">
        <w:rPr>
          <w:rFonts w:ascii="Times New Roman" w:hAnsi="Times New Roman" w:cs="Times New Roman"/>
          <w:b/>
          <w:bCs/>
          <w:sz w:val="24"/>
          <w:szCs w:val="24"/>
        </w:rPr>
        <w:t xml:space="preserve"> от 12.02.2015 г. № 29/104-2), ( в ред. </w:t>
      </w:r>
      <w:proofErr w:type="spellStart"/>
      <w:r w:rsidRPr="009124C1">
        <w:rPr>
          <w:rFonts w:ascii="Times New Roman" w:hAnsi="Times New Roman" w:cs="Times New Roman"/>
          <w:b/>
          <w:bCs/>
          <w:sz w:val="24"/>
          <w:szCs w:val="24"/>
        </w:rPr>
        <w:t>реш</w:t>
      </w:r>
      <w:proofErr w:type="spellEnd"/>
      <w:r w:rsidRPr="009124C1">
        <w:rPr>
          <w:rFonts w:ascii="Times New Roman" w:hAnsi="Times New Roman" w:cs="Times New Roman"/>
          <w:b/>
          <w:bCs/>
          <w:sz w:val="24"/>
          <w:szCs w:val="24"/>
        </w:rPr>
        <w:t>. от 12.09.2017 г. № 22/93-3)</w:t>
      </w:r>
    </w:p>
    <w:p w:rsidR="003124FA" w:rsidRPr="009124C1" w:rsidRDefault="003124FA" w:rsidP="003124FA">
      <w:pPr>
        <w:pStyle w:val="ConsPlusNormal"/>
        <w:widowControl/>
        <w:tabs>
          <w:tab w:val="num" w:pos="0"/>
        </w:tabs>
        <w:ind w:firstLine="426"/>
        <w:jc w:val="both"/>
        <w:rPr>
          <w:rFonts w:ascii="Times New Roman" w:hAnsi="Times New Roman" w:cs="Times New Roman"/>
          <w:b/>
          <w:sz w:val="24"/>
          <w:szCs w:val="24"/>
        </w:rPr>
      </w:pPr>
      <w:r w:rsidRPr="009124C1">
        <w:rPr>
          <w:rFonts w:ascii="Times New Roman" w:hAnsi="Times New Roman" w:cs="Times New Roman"/>
          <w:b/>
          <w:sz w:val="24"/>
          <w:szCs w:val="24"/>
        </w:rPr>
        <w:t xml:space="preserve">10) непредставления сведений, предусмотренных  пунктом 5.3.1. </w:t>
      </w:r>
      <w:hyperlink r:id="rId13" w:history="1">
        <w:r w:rsidRPr="009124C1">
          <w:rPr>
            <w:rStyle w:val="a9"/>
            <w:rFonts w:ascii="Times New Roman" w:hAnsi="Times New Roman" w:cs="Times New Roman"/>
            <w:b/>
            <w:sz w:val="24"/>
            <w:szCs w:val="24"/>
          </w:rPr>
          <w:t>статьи 5 настоящего</w:t>
        </w:r>
      </w:hyperlink>
      <w:r w:rsidRPr="009124C1">
        <w:rPr>
          <w:rFonts w:ascii="Times New Roman" w:hAnsi="Times New Roman" w:cs="Times New Roman"/>
          <w:b/>
          <w:sz w:val="24"/>
          <w:szCs w:val="24"/>
        </w:rPr>
        <w:t xml:space="preserve"> Положения</w:t>
      </w:r>
      <w:proofErr w:type="gramStart"/>
      <w:r w:rsidRPr="009124C1">
        <w:rPr>
          <w:rFonts w:ascii="Times New Roman" w:hAnsi="Times New Roman" w:cs="Times New Roman"/>
          <w:b/>
          <w:sz w:val="24"/>
          <w:szCs w:val="24"/>
        </w:rPr>
        <w:t>.</w:t>
      </w:r>
      <w:proofErr w:type="gramEnd"/>
      <w:r w:rsidRPr="009124C1">
        <w:rPr>
          <w:rFonts w:ascii="Times New Roman" w:hAnsi="Times New Roman" w:cs="Times New Roman"/>
          <w:b/>
          <w:sz w:val="24"/>
          <w:szCs w:val="24"/>
        </w:rPr>
        <w:t xml:space="preserve"> ( </w:t>
      </w:r>
      <w:proofErr w:type="gramStart"/>
      <w:r w:rsidRPr="009124C1">
        <w:rPr>
          <w:rFonts w:ascii="Times New Roman" w:hAnsi="Times New Roman" w:cs="Times New Roman"/>
          <w:b/>
          <w:sz w:val="24"/>
          <w:szCs w:val="24"/>
        </w:rPr>
        <w:t>в</w:t>
      </w:r>
      <w:proofErr w:type="gramEnd"/>
      <w:r w:rsidRPr="009124C1">
        <w:rPr>
          <w:rFonts w:ascii="Times New Roman" w:hAnsi="Times New Roman" w:cs="Times New Roman"/>
          <w:b/>
          <w:sz w:val="24"/>
          <w:szCs w:val="24"/>
        </w:rPr>
        <w:t xml:space="preserve"> ред. </w:t>
      </w:r>
      <w:proofErr w:type="spellStart"/>
      <w:r w:rsidRPr="009124C1">
        <w:rPr>
          <w:rFonts w:ascii="Times New Roman" w:hAnsi="Times New Roman" w:cs="Times New Roman"/>
          <w:b/>
          <w:sz w:val="24"/>
          <w:szCs w:val="24"/>
        </w:rPr>
        <w:t>реш</w:t>
      </w:r>
      <w:proofErr w:type="spellEnd"/>
      <w:r w:rsidRPr="009124C1">
        <w:rPr>
          <w:rFonts w:ascii="Times New Roman" w:hAnsi="Times New Roman" w:cs="Times New Roman"/>
          <w:b/>
          <w:sz w:val="24"/>
          <w:szCs w:val="24"/>
        </w:rPr>
        <w:t>. от 02.02.2017 г. №17/69-3)</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b/>
          <w:sz w:val="24"/>
          <w:szCs w:val="24"/>
        </w:rPr>
        <w:t>6.1.1.Гражданин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roofErr w:type="gramStart"/>
      <w:r w:rsidRPr="009124C1">
        <w:rPr>
          <w:rFonts w:ascii="Times New Roman" w:hAnsi="Times New Roman" w:cs="Times New Roman"/>
          <w:b/>
          <w:sz w:val="24"/>
          <w:szCs w:val="24"/>
        </w:rPr>
        <w:t>.</w:t>
      </w:r>
      <w:proofErr w:type="gramEnd"/>
      <w:r w:rsidRPr="009124C1">
        <w:rPr>
          <w:rFonts w:ascii="Times New Roman" w:hAnsi="Times New Roman" w:cs="Times New Roman"/>
          <w:b/>
          <w:sz w:val="24"/>
          <w:szCs w:val="24"/>
        </w:rPr>
        <w:t xml:space="preserve"> ( </w:t>
      </w:r>
      <w:proofErr w:type="gramStart"/>
      <w:r w:rsidRPr="009124C1">
        <w:rPr>
          <w:rFonts w:ascii="Times New Roman" w:hAnsi="Times New Roman" w:cs="Times New Roman"/>
          <w:b/>
          <w:sz w:val="24"/>
          <w:szCs w:val="24"/>
        </w:rPr>
        <w:t>в</w:t>
      </w:r>
      <w:proofErr w:type="gramEnd"/>
      <w:r w:rsidRPr="009124C1">
        <w:rPr>
          <w:rFonts w:ascii="Times New Roman" w:hAnsi="Times New Roman" w:cs="Times New Roman"/>
          <w:b/>
          <w:sz w:val="24"/>
          <w:szCs w:val="24"/>
        </w:rPr>
        <w:t xml:space="preserve"> ред. </w:t>
      </w:r>
      <w:proofErr w:type="spellStart"/>
      <w:r w:rsidRPr="009124C1">
        <w:rPr>
          <w:rFonts w:ascii="Times New Roman" w:hAnsi="Times New Roman" w:cs="Times New Roman"/>
          <w:b/>
          <w:sz w:val="24"/>
          <w:szCs w:val="24"/>
        </w:rPr>
        <w:t>реш</w:t>
      </w:r>
      <w:proofErr w:type="spellEnd"/>
      <w:r w:rsidRPr="009124C1">
        <w:rPr>
          <w:rFonts w:ascii="Times New Roman" w:hAnsi="Times New Roman" w:cs="Times New Roman"/>
          <w:b/>
          <w:sz w:val="24"/>
          <w:szCs w:val="24"/>
        </w:rPr>
        <w:t>.</w:t>
      </w:r>
      <w:r w:rsidRPr="009124C1">
        <w:rPr>
          <w:rFonts w:ascii="Times New Roman" w:hAnsi="Times New Roman" w:cs="Times New Roman"/>
          <w:b/>
          <w:bCs/>
          <w:sz w:val="24"/>
          <w:szCs w:val="24"/>
        </w:rPr>
        <w:t xml:space="preserve"> от 12.02.2015 г. № 29/104-2)</w:t>
      </w:r>
    </w:p>
    <w:p w:rsidR="003124FA"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6.2.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124FA" w:rsidRPr="00C92D0D" w:rsidRDefault="003124FA" w:rsidP="003124FA">
      <w:pPr>
        <w:tabs>
          <w:tab w:val="left" w:pos="192"/>
          <w:tab w:val="left" w:pos="7428"/>
        </w:tabs>
        <w:spacing w:after="0" w:line="240" w:lineRule="auto"/>
        <w:rPr>
          <w:rFonts w:ascii="Times New Roman" w:hAnsi="Times New Roman" w:cs="Times New Roman"/>
          <w:b/>
          <w:sz w:val="24"/>
          <w:szCs w:val="24"/>
        </w:rPr>
      </w:pPr>
      <w:r w:rsidRPr="00C92D0D">
        <w:rPr>
          <w:rStyle w:val="blk"/>
          <w:rFonts w:ascii="Times New Roman" w:hAnsi="Times New Roman" w:cs="Times New Roman"/>
          <w:sz w:val="24"/>
          <w:szCs w:val="24"/>
        </w:rPr>
        <w:t>6.2.1.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roofErr w:type="gramStart"/>
      <w:r w:rsidRPr="00C92D0D">
        <w:rPr>
          <w:rStyle w:val="blk"/>
          <w:rFonts w:ascii="Times New Roman" w:hAnsi="Times New Roman" w:cs="Times New Roman"/>
          <w:sz w:val="24"/>
          <w:szCs w:val="24"/>
        </w:rPr>
        <w:t>.</w:t>
      </w:r>
      <w:proofErr w:type="gramEnd"/>
      <w:r>
        <w:rPr>
          <w:rStyle w:val="blk"/>
          <w:rFonts w:ascii="Times New Roman" w:hAnsi="Times New Roman" w:cs="Times New Roman"/>
          <w:sz w:val="24"/>
          <w:szCs w:val="24"/>
        </w:rPr>
        <w:t xml:space="preserve"> ( </w:t>
      </w:r>
      <w:proofErr w:type="gramStart"/>
      <w:r w:rsidRPr="00D02205">
        <w:rPr>
          <w:rStyle w:val="blk"/>
          <w:rFonts w:ascii="Times New Roman" w:hAnsi="Times New Roman" w:cs="Times New Roman"/>
          <w:b/>
          <w:sz w:val="24"/>
          <w:szCs w:val="24"/>
        </w:rPr>
        <w:t>в</w:t>
      </w:r>
      <w:proofErr w:type="gramEnd"/>
      <w:r w:rsidRPr="00D02205">
        <w:rPr>
          <w:rStyle w:val="blk"/>
          <w:rFonts w:ascii="Times New Roman" w:hAnsi="Times New Roman" w:cs="Times New Roman"/>
          <w:b/>
          <w:sz w:val="24"/>
          <w:szCs w:val="24"/>
        </w:rPr>
        <w:t xml:space="preserve"> ред. </w:t>
      </w:r>
      <w:proofErr w:type="spellStart"/>
      <w:r w:rsidRPr="00D02205">
        <w:rPr>
          <w:rStyle w:val="blk"/>
          <w:rFonts w:ascii="Times New Roman" w:hAnsi="Times New Roman" w:cs="Times New Roman"/>
          <w:b/>
          <w:sz w:val="24"/>
          <w:szCs w:val="24"/>
        </w:rPr>
        <w:t>реш</w:t>
      </w:r>
      <w:proofErr w:type="spellEnd"/>
      <w:r w:rsidRPr="00D02205">
        <w:rPr>
          <w:rStyle w:val="blk"/>
          <w:rFonts w:ascii="Times New Roman" w:hAnsi="Times New Roman" w:cs="Times New Roman"/>
          <w:b/>
          <w:sz w:val="24"/>
          <w:szCs w:val="24"/>
        </w:rPr>
        <w:t>.</w:t>
      </w:r>
      <w:r>
        <w:rPr>
          <w:rStyle w:val="blk"/>
          <w:rFonts w:ascii="Times New Roman" w:hAnsi="Times New Roman" w:cs="Times New Roman"/>
          <w:sz w:val="24"/>
          <w:szCs w:val="24"/>
        </w:rPr>
        <w:t xml:space="preserve"> </w:t>
      </w:r>
      <w:r w:rsidRPr="00C92D0D">
        <w:rPr>
          <w:rFonts w:ascii="Times New Roman" w:hAnsi="Times New Roman" w:cs="Times New Roman"/>
          <w:b/>
          <w:sz w:val="24"/>
          <w:szCs w:val="24"/>
        </w:rPr>
        <w:t xml:space="preserve">№ </w:t>
      </w:r>
      <w:r>
        <w:rPr>
          <w:rFonts w:ascii="Times New Roman" w:hAnsi="Times New Roman" w:cs="Times New Roman"/>
          <w:b/>
          <w:sz w:val="24"/>
          <w:szCs w:val="24"/>
        </w:rPr>
        <w:t>36</w:t>
      </w:r>
      <w:r w:rsidRPr="00C92D0D">
        <w:rPr>
          <w:rFonts w:ascii="Times New Roman" w:hAnsi="Times New Roman" w:cs="Times New Roman"/>
          <w:b/>
          <w:sz w:val="24"/>
          <w:szCs w:val="24"/>
        </w:rPr>
        <w:t>/</w:t>
      </w:r>
      <w:r>
        <w:rPr>
          <w:rFonts w:ascii="Times New Roman" w:hAnsi="Times New Roman" w:cs="Times New Roman"/>
          <w:b/>
          <w:sz w:val="24"/>
          <w:szCs w:val="24"/>
        </w:rPr>
        <w:t>148</w:t>
      </w:r>
      <w:r w:rsidRPr="00C92D0D">
        <w:rPr>
          <w:rFonts w:ascii="Times New Roman" w:hAnsi="Times New Roman" w:cs="Times New Roman"/>
          <w:b/>
          <w:sz w:val="24"/>
          <w:szCs w:val="24"/>
        </w:rPr>
        <w:t xml:space="preserve">-3 от </w:t>
      </w:r>
      <w:r>
        <w:rPr>
          <w:rFonts w:ascii="Times New Roman" w:hAnsi="Times New Roman" w:cs="Times New Roman"/>
          <w:b/>
          <w:sz w:val="24"/>
          <w:szCs w:val="24"/>
        </w:rPr>
        <w:t>29.11.</w:t>
      </w:r>
      <w:r w:rsidRPr="00C92D0D">
        <w:rPr>
          <w:rFonts w:ascii="Times New Roman" w:hAnsi="Times New Roman" w:cs="Times New Roman"/>
          <w:b/>
          <w:sz w:val="24"/>
          <w:szCs w:val="24"/>
        </w:rPr>
        <w:t>2018 г.</w:t>
      </w:r>
      <w:r>
        <w:rPr>
          <w:rFonts w:ascii="Times New Roman" w:hAnsi="Times New Roman" w:cs="Times New Roman"/>
          <w:b/>
          <w:sz w:val="24"/>
          <w:szCs w:val="24"/>
        </w:rPr>
        <w:t>)</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6.3. В связи с прохождением муниципальной службы муниципальному служащему запрещается:</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 утратил силу;</w:t>
      </w:r>
      <w:r w:rsidRPr="009124C1">
        <w:rPr>
          <w:rFonts w:ascii="Times New Roman" w:hAnsi="Times New Roman" w:cs="Times New Roman"/>
          <w:b/>
          <w:sz w:val="24"/>
          <w:szCs w:val="24"/>
        </w:rPr>
        <w:t xml:space="preserve"> </w:t>
      </w:r>
      <w:proofErr w:type="gramStart"/>
      <w:r w:rsidRPr="009124C1">
        <w:rPr>
          <w:rFonts w:ascii="Times New Roman" w:hAnsi="Times New Roman" w:cs="Times New Roman"/>
          <w:b/>
          <w:sz w:val="24"/>
          <w:szCs w:val="24"/>
        </w:rPr>
        <w:t xml:space="preserve">( </w:t>
      </w:r>
      <w:proofErr w:type="gramEnd"/>
      <w:r w:rsidRPr="009124C1">
        <w:rPr>
          <w:rFonts w:ascii="Times New Roman" w:hAnsi="Times New Roman" w:cs="Times New Roman"/>
          <w:b/>
          <w:sz w:val="24"/>
          <w:szCs w:val="24"/>
        </w:rPr>
        <w:t xml:space="preserve">в ред. </w:t>
      </w:r>
      <w:proofErr w:type="spellStart"/>
      <w:r w:rsidRPr="009124C1">
        <w:rPr>
          <w:rFonts w:ascii="Times New Roman" w:hAnsi="Times New Roman" w:cs="Times New Roman"/>
          <w:b/>
          <w:sz w:val="24"/>
          <w:szCs w:val="24"/>
        </w:rPr>
        <w:t>реш</w:t>
      </w:r>
      <w:proofErr w:type="spellEnd"/>
      <w:r w:rsidRPr="009124C1">
        <w:rPr>
          <w:rFonts w:ascii="Times New Roman" w:hAnsi="Times New Roman" w:cs="Times New Roman"/>
          <w:b/>
          <w:sz w:val="24"/>
          <w:szCs w:val="24"/>
        </w:rPr>
        <w:t>.</w:t>
      </w:r>
      <w:r w:rsidRPr="009124C1">
        <w:rPr>
          <w:rFonts w:ascii="Times New Roman" w:hAnsi="Times New Roman" w:cs="Times New Roman"/>
          <w:b/>
          <w:bCs/>
          <w:sz w:val="24"/>
          <w:szCs w:val="24"/>
        </w:rPr>
        <w:t xml:space="preserve"> от 12.02.2015 г. № 29/104-2), ( в ред. </w:t>
      </w:r>
      <w:proofErr w:type="spellStart"/>
      <w:r w:rsidRPr="009124C1">
        <w:rPr>
          <w:rFonts w:ascii="Times New Roman" w:hAnsi="Times New Roman" w:cs="Times New Roman"/>
          <w:b/>
          <w:bCs/>
          <w:sz w:val="24"/>
          <w:szCs w:val="24"/>
        </w:rPr>
        <w:t>Реш</w:t>
      </w:r>
      <w:proofErr w:type="spellEnd"/>
      <w:r w:rsidRPr="009124C1">
        <w:rPr>
          <w:rFonts w:ascii="Times New Roman" w:hAnsi="Times New Roman" w:cs="Times New Roman"/>
          <w:b/>
          <w:bCs/>
          <w:sz w:val="24"/>
          <w:szCs w:val="24"/>
        </w:rPr>
        <w:t>. от 26.04.2016 г. №9/31-3)</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2) замещать должность муниципальной службы в случае:</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б) избрания или назначения на муниципальную должность;</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3124FA" w:rsidRPr="009124C1" w:rsidRDefault="003124FA" w:rsidP="003124FA">
      <w:pPr>
        <w:pStyle w:val="ConsPlusNormal"/>
        <w:widowControl/>
        <w:tabs>
          <w:tab w:val="num" w:pos="0"/>
        </w:tabs>
        <w:ind w:firstLine="426"/>
        <w:jc w:val="both"/>
        <w:rPr>
          <w:rFonts w:ascii="Times New Roman" w:hAnsi="Times New Roman" w:cs="Times New Roman"/>
          <w:b/>
          <w:sz w:val="24"/>
          <w:szCs w:val="24"/>
        </w:rPr>
      </w:pPr>
      <w:proofErr w:type="gramStart"/>
      <w:r w:rsidRPr="00C92D0D">
        <w:rPr>
          <w:rStyle w:val="blk"/>
          <w:rFonts w:ascii="Times New Roman" w:hAnsi="Times New Roman" w:cs="Times New Roman"/>
          <w:sz w:val="24"/>
          <w:szCs w:val="24"/>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w:t>
      </w:r>
      <w:r w:rsidRPr="00C92D0D">
        <w:rPr>
          <w:rStyle w:val="blk"/>
          <w:rFonts w:ascii="Times New Roman" w:hAnsi="Times New Roman" w:cs="Times New Roman"/>
          <w:b/>
          <w:sz w:val="24"/>
          <w:szCs w:val="24"/>
        </w:rPr>
        <w:t>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C92D0D">
        <w:rPr>
          <w:rStyle w:val="blk"/>
          <w:rFonts w:ascii="Times New Roman" w:hAnsi="Times New Roman" w:cs="Times New Roman"/>
          <w:sz w:val="24"/>
          <w:szCs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C92D0D">
        <w:rPr>
          <w:rStyle w:val="blk"/>
          <w:rFonts w:ascii="Times New Roman" w:hAnsi="Times New Roman" w:cs="Times New Roman"/>
          <w:sz w:val="24"/>
          <w:szCs w:val="24"/>
        </w:rPr>
        <w:t xml:space="preserve">участия на безвозмездной основе в управлении указанными некоммерческими организациями (кроме политической партии </w:t>
      </w:r>
      <w:r w:rsidRPr="00C92D0D">
        <w:rPr>
          <w:rStyle w:val="blk"/>
          <w:rFonts w:ascii="Times New Roman" w:hAnsi="Times New Roman" w:cs="Times New Roman"/>
          <w:b/>
          <w:sz w:val="24"/>
          <w:szCs w:val="24"/>
        </w:rPr>
        <w:t xml:space="preserve">и органа профессионального союза, в том </w:t>
      </w:r>
      <w:r w:rsidRPr="00AD0BF7">
        <w:rPr>
          <w:rStyle w:val="blk"/>
          <w:rFonts w:ascii="Times New Roman" w:hAnsi="Times New Roman" w:cs="Times New Roman"/>
          <w:b/>
          <w:sz w:val="24"/>
          <w:szCs w:val="24"/>
        </w:rPr>
        <w:t>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w:t>
      </w:r>
      <w:r w:rsidRPr="00AD0BF7">
        <w:rPr>
          <w:rStyle w:val="blk"/>
          <w:rFonts w:ascii="Times New Roman" w:hAnsi="Times New Roman" w:cs="Times New Roman"/>
          <w:sz w:val="24"/>
          <w:szCs w:val="24"/>
        </w:rPr>
        <w:t xml:space="preserve">)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w:t>
      </w:r>
      <w:r w:rsidRPr="00AD0BF7">
        <w:rPr>
          <w:rStyle w:val="blk"/>
          <w:rFonts w:ascii="Times New Roman" w:hAnsi="Times New Roman" w:cs="Times New Roman"/>
          <w:b/>
          <w:sz w:val="24"/>
          <w:szCs w:val="24"/>
        </w:rPr>
        <w:t>которое получено в порядке, установленном муниципальным правовым актом</w:t>
      </w:r>
      <w:proofErr w:type="gramEnd"/>
      <w:r w:rsidRPr="00AD0BF7">
        <w:rPr>
          <w:rStyle w:val="blk"/>
          <w:rFonts w:ascii="Times New Roman" w:hAnsi="Times New Roman" w:cs="Times New Roman"/>
          <w:b/>
          <w:sz w:val="24"/>
          <w:szCs w:val="24"/>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Start"/>
      <w:r>
        <w:rPr>
          <w:rStyle w:val="blk"/>
          <w:rFonts w:ascii="Times New Roman" w:hAnsi="Times New Roman" w:cs="Times New Roman"/>
          <w:b/>
          <w:sz w:val="24"/>
          <w:szCs w:val="24"/>
        </w:rPr>
        <w:t>.</w:t>
      </w:r>
      <w:proofErr w:type="gramEnd"/>
      <w:r>
        <w:rPr>
          <w:rStyle w:val="blk"/>
          <w:rFonts w:ascii="Times New Roman" w:hAnsi="Times New Roman" w:cs="Times New Roman"/>
          <w:b/>
          <w:sz w:val="24"/>
          <w:szCs w:val="24"/>
        </w:rPr>
        <w:t xml:space="preserve"> </w:t>
      </w:r>
      <w:r w:rsidRPr="009124C1">
        <w:rPr>
          <w:rFonts w:ascii="Times New Roman" w:hAnsi="Times New Roman" w:cs="Times New Roman"/>
          <w:b/>
          <w:sz w:val="24"/>
          <w:szCs w:val="24"/>
        </w:rPr>
        <w:t xml:space="preserve">( </w:t>
      </w:r>
      <w:proofErr w:type="gramStart"/>
      <w:r w:rsidRPr="009124C1">
        <w:rPr>
          <w:rFonts w:ascii="Times New Roman" w:hAnsi="Times New Roman" w:cs="Times New Roman"/>
          <w:b/>
          <w:sz w:val="24"/>
          <w:szCs w:val="24"/>
        </w:rPr>
        <w:t>в</w:t>
      </w:r>
      <w:proofErr w:type="gramEnd"/>
      <w:r w:rsidRPr="009124C1">
        <w:rPr>
          <w:rFonts w:ascii="Times New Roman" w:hAnsi="Times New Roman" w:cs="Times New Roman"/>
          <w:b/>
          <w:sz w:val="24"/>
          <w:szCs w:val="24"/>
        </w:rPr>
        <w:t xml:space="preserve"> ред. </w:t>
      </w:r>
      <w:proofErr w:type="spellStart"/>
      <w:r w:rsidRPr="009124C1">
        <w:rPr>
          <w:rFonts w:ascii="Times New Roman" w:hAnsi="Times New Roman" w:cs="Times New Roman"/>
          <w:b/>
          <w:sz w:val="24"/>
          <w:szCs w:val="24"/>
        </w:rPr>
        <w:t>реш</w:t>
      </w:r>
      <w:proofErr w:type="spellEnd"/>
      <w:r w:rsidRPr="009124C1">
        <w:rPr>
          <w:rFonts w:ascii="Times New Roman" w:hAnsi="Times New Roman" w:cs="Times New Roman"/>
          <w:b/>
          <w:sz w:val="24"/>
          <w:szCs w:val="24"/>
        </w:rPr>
        <w:t>.</w:t>
      </w:r>
      <w:r w:rsidRPr="009124C1">
        <w:rPr>
          <w:rFonts w:ascii="Times New Roman" w:hAnsi="Times New Roman" w:cs="Times New Roman"/>
          <w:b/>
          <w:bCs/>
          <w:sz w:val="24"/>
          <w:szCs w:val="24"/>
        </w:rPr>
        <w:t xml:space="preserve"> от 12.02.2015 г. № 29/104-2), ( в ред. </w:t>
      </w:r>
      <w:proofErr w:type="spellStart"/>
      <w:r w:rsidRPr="009124C1">
        <w:rPr>
          <w:rFonts w:ascii="Times New Roman" w:hAnsi="Times New Roman" w:cs="Times New Roman"/>
          <w:b/>
          <w:bCs/>
          <w:sz w:val="24"/>
          <w:szCs w:val="24"/>
        </w:rPr>
        <w:t>Реш</w:t>
      </w:r>
      <w:proofErr w:type="spellEnd"/>
      <w:r w:rsidRPr="009124C1">
        <w:rPr>
          <w:rFonts w:ascii="Times New Roman" w:hAnsi="Times New Roman" w:cs="Times New Roman"/>
          <w:b/>
          <w:bCs/>
          <w:sz w:val="24"/>
          <w:szCs w:val="24"/>
        </w:rPr>
        <w:t>. от 26.04.2016 г. №9/31-3)</w:t>
      </w:r>
      <w:r>
        <w:rPr>
          <w:rFonts w:ascii="Times New Roman" w:hAnsi="Times New Roman" w:cs="Times New Roman"/>
          <w:b/>
          <w:bCs/>
          <w:sz w:val="24"/>
          <w:szCs w:val="24"/>
        </w:rPr>
        <w:t>,</w:t>
      </w:r>
      <w:r w:rsidRPr="009124C1">
        <w:rPr>
          <w:rStyle w:val="blk"/>
          <w:rFonts w:ascii="Times New Roman" w:hAnsi="Times New Roman" w:cs="Times New Roman"/>
          <w:b/>
          <w:sz w:val="24"/>
          <w:szCs w:val="24"/>
        </w:rPr>
        <w:t xml:space="preserve"> (в ред. </w:t>
      </w:r>
      <w:proofErr w:type="spellStart"/>
      <w:r w:rsidRPr="009124C1">
        <w:rPr>
          <w:rStyle w:val="blk"/>
          <w:rFonts w:ascii="Times New Roman" w:hAnsi="Times New Roman" w:cs="Times New Roman"/>
          <w:b/>
          <w:sz w:val="24"/>
          <w:szCs w:val="24"/>
        </w:rPr>
        <w:t>реш</w:t>
      </w:r>
      <w:proofErr w:type="spellEnd"/>
      <w:r w:rsidRPr="009124C1">
        <w:rPr>
          <w:rStyle w:val="blk"/>
          <w:rFonts w:ascii="Times New Roman" w:hAnsi="Times New Roman" w:cs="Times New Roman"/>
          <w:b/>
          <w:sz w:val="24"/>
          <w:szCs w:val="24"/>
        </w:rPr>
        <w:t xml:space="preserve"> от 12.09.2017 г. № 22/93-3</w:t>
      </w:r>
      <w:r>
        <w:rPr>
          <w:rStyle w:val="blk"/>
          <w:rFonts w:ascii="Times New Roman" w:hAnsi="Times New Roman" w:cs="Times New Roman"/>
          <w:b/>
          <w:sz w:val="24"/>
          <w:szCs w:val="24"/>
        </w:rPr>
        <w:t>),</w:t>
      </w:r>
      <w:r w:rsidRPr="00D02205">
        <w:rPr>
          <w:rStyle w:val="blk"/>
          <w:rFonts w:ascii="Times New Roman" w:eastAsiaTheme="minorEastAsia" w:hAnsi="Times New Roman" w:cs="Times New Roman"/>
          <w:b/>
          <w:sz w:val="24"/>
          <w:szCs w:val="24"/>
        </w:rPr>
        <w:t xml:space="preserve"> </w:t>
      </w:r>
      <w:r>
        <w:rPr>
          <w:rStyle w:val="blk"/>
          <w:rFonts w:ascii="Times New Roman" w:eastAsiaTheme="minorEastAsia" w:hAnsi="Times New Roman" w:cs="Times New Roman"/>
          <w:b/>
          <w:sz w:val="24"/>
          <w:szCs w:val="24"/>
        </w:rPr>
        <w:t>(</w:t>
      </w:r>
      <w:r w:rsidRPr="00D02205">
        <w:rPr>
          <w:rStyle w:val="blk"/>
          <w:rFonts w:ascii="Times New Roman" w:eastAsiaTheme="minorEastAsia" w:hAnsi="Times New Roman" w:cs="Times New Roman"/>
          <w:b/>
          <w:sz w:val="24"/>
          <w:szCs w:val="24"/>
        </w:rPr>
        <w:t xml:space="preserve">в ред. </w:t>
      </w:r>
      <w:proofErr w:type="spellStart"/>
      <w:r w:rsidRPr="00D02205">
        <w:rPr>
          <w:rStyle w:val="blk"/>
          <w:rFonts w:ascii="Times New Roman" w:eastAsiaTheme="minorEastAsia" w:hAnsi="Times New Roman" w:cs="Times New Roman"/>
          <w:b/>
          <w:sz w:val="24"/>
          <w:szCs w:val="24"/>
        </w:rPr>
        <w:t>реш</w:t>
      </w:r>
      <w:proofErr w:type="spellEnd"/>
      <w:r w:rsidRPr="00D02205">
        <w:rPr>
          <w:rStyle w:val="blk"/>
          <w:rFonts w:ascii="Times New Roman" w:eastAsiaTheme="minorEastAsia" w:hAnsi="Times New Roman" w:cs="Times New Roman"/>
          <w:b/>
          <w:sz w:val="24"/>
          <w:szCs w:val="24"/>
        </w:rPr>
        <w:t>.</w:t>
      </w:r>
      <w:r>
        <w:rPr>
          <w:rStyle w:val="blk"/>
          <w:rFonts w:ascii="Times New Roman" w:eastAsiaTheme="minorEastAsia" w:hAnsi="Times New Roman" w:cs="Times New Roman"/>
          <w:sz w:val="24"/>
          <w:szCs w:val="24"/>
        </w:rPr>
        <w:t xml:space="preserve"> </w:t>
      </w:r>
      <w:r w:rsidRPr="00C92D0D">
        <w:rPr>
          <w:rFonts w:ascii="Times New Roman" w:hAnsi="Times New Roman" w:cs="Times New Roman"/>
          <w:b/>
          <w:sz w:val="24"/>
          <w:szCs w:val="24"/>
        </w:rPr>
        <w:t xml:space="preserve">№ </w:t>
      </w:r>
      <w:r>
        <w:rPr>
          <w:rFonts w:ascii="Times New Roman" w:hAnsi="Times New Roman" w:cs="Times New Roman"/>
          <w:b/>
          <w:sz w:val="24"/>
          <w:szCs w:val="24"/>
        </w:rPr>
        <w:t>36</w:t>
      </w:r>
      <w:r w:rsidRPr="00C92D0D">
        <w:rPr>
          <w:rFonts w:ascii="Times New Roman" w:hAnsi="Times New Roman" w:cs="Times New Roman"/>
          <w:b/>
          <w:sz w:val="24"/>
          <w:szCs w:val="24"/>
        </w:rPr>
        <w:t>/</w:t>
      </w:r>
      <w:r>
        <w:rPr>
          <w:rFonts w:ascii="Times New Roman" w:hAnsi="Times New Roman" w:cs="Times New Roman"/>
          <w:b/>
          <w:sz w:val="24"/>
          <w:szCs w:val="24"/>
        </w:rPr>
        <w:t>148</w:t>
      </w:r>
      <w:r w:rsidRPr="00C92D0D">
        <w:rPr>
          <w:rFonts w:ascii="Times New Roman" w:hAnsi="Times New Roman" w:cs="Times New Roman"/>
          <w:b/>
          <w:sz w:val="24"/>
          <w:szCs w:val="24"/>
        </w:rPr>
        <w:t xml:space="preserve">-3 от </w:t>
      </w:r>
      <w:r>
        <w:rPr>
          <w:rFonts w:ascii="Times New Roman" w:hAnsi="Times New Roman" w:cs="Times New Roman"/>
          <w:b/>
          <w:sz w:val="24"/>
          <w:szCs w:val="24"/>
        </w:rPr>
        <w:t>29.11.</w:t>
      </w:r>
      <w:r w:rsidRPr="00C92D0D">
        <w:rPr>
          <w:rFonts w:ascii="Times New Roman" w:hAnsi="Times New Roman" w:cs="Times New Roman"/>
          <w:b/>
          <w:sz w:val="24"/>
          <w:szCs w:val="24"/>
        </w:rPr>
        <w:t>2018 г.</w:t>
      </w:r>
      <w:r w:rsidRPr="009124C1">
        <w:rPr>
          <w:rStyle w:val="blk"/>
          <w:rFonts w:ascii="Times New Roman" w:hAnsi="Times New Roman" w:cs="Times New Roman"/>
          <w:b/>
          <w:sz w:val="24"/>
          <w:szCs w:val="24"/>
        </w:rPr>
        <w:t>)</w:t>
      </w:r>
      <w:r>
        <w:rPr>
          <w:rStyle w:val="blk"/>
          <w:rFonts w:ascii="Times New Roman" w:hAnsi="Times New Roman" w:cs="Times New Roman"/>
          <w:b/>
          <w:sz w:val="24"/>
          <w:szCs w:val="24"/>
        </w:rPr>
        <w:t xml:space="preserve">, ( в ред. </w:t>
      </w:r>
      <w:proofErr w:type="spellStart"/>
      <w:r>
        <w:rPr>
          <w:rStyle w:val="blk"/>
          <w:rFonts w:ascii="Times New Roman" w:hAnsi="Times New Roman" w:cs="Times New Roman"/>
          <w:b/>
          <w:sz w:val="24"/>
          <w:szCs w:val="24"/>
        </w:rPr>
        <w:t>реш</w:t>
      </w:r>
      <w:proofErr w:type="spellEnd"/>
      <w:r>
        <w:rPr>
          <w:rStyle w:val="blk"/>
          <w:rFonts w:ascii="Times New Roman" w:hAnsi="Times New Roman" w:cs="Times New Roman"/>
          <w:b/>
          <w:sz w:val="24"/>
          <w:szCs w:val="24"/>
        </w:rPr>
        <w:t>. от 31.01.2019 г. № 38/164-3)</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proofErr w:type="gramStart"/>
      <w:r w:rsidRPr="009124C1">
        <w:rPr>
          <w:rFonts w:ascii="Times New Roman" w:hAnsi="Times New Roman" w:cs="Times New Roman"/>
          <w:sz w:val="24"/>
          <w:szCs w:val="24"/>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r w:rsidRPr="009124C1">
        <w:rPr>
          <w:rFonts w:ascii="Times New Roman" w:hAnsi="Times New Roman" w:cs="Times New Roman"/>
          <w:b/>
          <w:sz w:val="24"/>
          <w:szCs w:val="24"/>
        </w:rPr>
        <w:t xml:space="preserve">Гражданским кодексом </w:t>
      </w:r>
      <w:hyperlink r:id="rId14" w:history="1">
        <w:r w:rsidRPr="009124C1">
          <w:rPr>
            <w:rStyle w:val="a9"/>
            <w:rFonts w:ascii="Times New Roman" w:hAnsi="Times New Roman" w:cs="Times New Roman"/>
            <w:b/>
            <w:sz w:val="26"/>
            <w:szCs w:val="26"/>
          </w:rPr>
          <w:t>Российской Федерации</w:t>
        </w:r>
      </w:hyperlink>
      <w:r w:rsidRPr="009124C1">
        <w:rPr>
          <w:rFonts w:ascii="Times New Roman" w:hAnsi="Times New Roman" w:cs="Times New Roman"/>
          <w:b/>
          <w:sz w:val="26"/>
          <w:szCs w:val="26"/>
        </w:rPr>
        <w:t>. Муниципальный служащий, сдавший подарок, полученный им в связи с протокольным мероприятием</w:t>
      </w:r>
      <w:proofErr w:type="gramEnd"/>
      <w:r w:rsidRPr="009124C1">
        <w:rPr>
          <w:rFonts w:ascii="Times New Roman" w:hAnsi="Times New Roman" w:cs="Times New Roman"/>
          <w:b/>
          <w:sz w:val="26"/>
          <w:szCs w:val="26"/>
        </w:rPr>
        <w:t>,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sidRPr="009124C1">
        <w:rPr>
          <w:rFonts w:ascii="Times New Roman" w:hAnsi="Times New Roman" w:cs="Times New Roman"/>
          <w:b/>
          <w:bCs/>
          <w:sz w:val="24"/>
          <w:szCs w:val="24"/>
        </w:rPr>
        <w:t xml:space="preserve"> </w:t>
      </w:r>
      <w:proofErr w:type="gramStart"/>
      <w:r w:rsidRPr="009124C1">
        <w:rPr>
          <w:rFonts w:ascii="Times New Roman" w:hAnsi="Times New Roman" w:cs="Times New Roman"/>
          <w:b/>
          <w:bCs/>
          <w:sz w:val="24"/>
          <w:szCs w:val="24"/>
        </w:rPr>
        <w:t xml:space="preserve">( </w:t>
      </w:r>
      <w:proofErr w:type="gramEnd"/>
      <w:r w:rsidRPr="009124C1">
        <w:rPr>
          <w:rFonts w:ascii="Times New Roman" w:hAnsi="Times New Roman" w:cs="Times New Roman"/>
          <w:b/>
          <w:bCs/>
          <w:sz w:val="24"/>
          <w:szCs w:val="24"/>
        </w:rPr>
        <w:t xml:space="preserve">в ред. </w:t>
      </w:r>
      <w:proofErr w:type="spellStart"/>
      <w:r w:rsidRPr="009124C1">
        <w:rPr>
          <w:rFonts w:ascii="Times New Roman" w:hAnsi="Times New Roman" w:cs="Times New Roman"/>
          <w:b/>
          <w:bCs/>
          <w:sz w:val="24"/>
          <w:szCs w:val="24"/>
        </w:rPr>
        <w:t>Реш</w:t>
      </w:r>
      <w:proofErr w:type="spellEnd"/>
      <w:r w:rsidRPr="009124C1">
        <w:rPr>
          <w:rFonts w:ascii="Times New Roman" w:hAnsi="Times New Roman" w:cs="Times New Roman"/>
          <w:b/>
          <w:bCs/>
          <w:sz w:val="24"/>
          <w:szCs w:val="24"/>
        </w:rPr>
        <w:t>. от 26.04.2016 г. №9/31-3)</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proofErr w:type="gramStart"/>
      <w:r w:rsidRPr="009124C1">
        <w:rPr>
          <w:rFonts w:ascii="Times New Roman" w:hAnsi="Times New Roman"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lastRenderedPageBreak/>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 xml:space="preserve">10) принимать без письменного разрешения главы г. Назрань награды, почетные и специальные звания (за исключением научных) иностранных государств, международных организаций, </w:t>
      </w:r>
      <w:r w:rsidRPr="009124C1">
        <w:rPr>
          <w:rFonts w:ascii="Times New Roman" w:hAnsi="Times New Roman" w:cs="Times New Roman"/>
          <w:b/>
          <w:sz w:val="24"/>
          <w:szCs w:val="24"/>
        </w:rPr>
        <w:t xml:space="preserve">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roofErr w:type="gramStart"/>
      <w:r w:rsidRPr="009124C1">
        <w:rPr>
          <w:rFonts w:ascii="Times New Roman" w:hAnsi="Times New Roman" w:cs="Times New Roman"/>
          <w:b/>
          <w:sz w:val="24"/>
          <w:szCs w:val="24"/>
        </w:rPr>
        <w:t xml:space="preserve">( </w:t>
      </w:r>
      <w:proofErr w:type="gramEnd"/>
      <w:r w:rsidRPr="009124C1">
        <w:rPr>
          <w:rFonts w:ascii="Times New Roman" w:hAnsi="Times New Roman" w:cs="Times New Roman"/>
          <w:b/>
          <w:sz w:val="24"/>
          <w:szCs w:val="24"/>
        </w:rPr>
        <w:t xml:space="preserve">в ред. </w:t>
      </w:r>
      <w:proofErr w:type="spellStart"/>
      <w:r w:rsidRPr="009124C1">
        <w:rPr>
          <w:rFonts w:ascii="Times New Roman" w:hAnsi="Times New Roman" w:cs="Times New Roman"/>
          <w:b/>
          <w:sz w:val="24"/>
          <w:szCs w:val="24"/>
        </w:rPr>
        <w:t>реш</w:t>
      </w:r>
      <w:proofErr w:type="spellEnd"/>
      <w:r w:rsidRPr="009124C1">
        <w:rPr>
          <w:rFonts w:ascii="Times New Roman" w:hAnsi="Times New Roman" w:cs="Times New Roman"/>
          <w:b/>
          <w:sz w:val="24"/>
          <w:szCs w:val="24"/>
        </w:rPr>
        <w:t>.</w:t>
      </w:r>
      <w:r w:rsidRPr="009124C1">
        <w:rPr>
          <w:rFonts w:ascii="Times New Roman" w:hAnsi="Times New Roman" w:cs="Times New Roman"/>
          <w:b/>
          <w:bCs/>
          <w:sz w:val="24"/>
          <w:szCs w:val="24"/>
        </w:rPr>
        <w:t xml:space="preserve"> от 12.02.2015 г. № 29/104-2)</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6.4.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b/>
          <w:sz w:val="24"/>
          <w:szCs w:val="24"/>
        </w:rPr>
        <w:t xml:space="preserve">6.5. </w:t>
      </w:r>
      <w:proofErr w:type="gramStart"/>
      <w:r w:rsidRPr="009124C1">
        <w:rPr>
          <w:rFonts w:ascii="Times New Roman" w:hAnsi="Times New Roman" w:cs="Times New Roman"/>
          <w:b/>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9124C1">
        <w:rPr>
          <w:rFonts w:ascii="Times New Roman" w:hAnsi="Times New Roman" w:cs="Times New Roman"/>
          <w:b/>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5" w:history="1">
        <w:r w:rsidRPr="009124C1">
          <w:rPr>
            <w:rStyle w:val="a9"/>
            <w:rFonts w:ascii="Times New Roman" w:hAnsi="Times New Roman" w:cs="Times New Roman"/>
            <w:b/>
            <w:sz w:val="24"/>
            <w:szCs w:val="24"/>
          </w:rPr>
          <w:t>порядке</w:t>
        </w:r>
      </w:hyperlink>
      <w:r w:rsidRPr="009124C1">
        <w:rPr>
          <w:rFonts w:ascii="Times New Roman" w:hAnsi="Times New Roman" w:cs="Times New Roman"/>
          <w:b/>
          <w:sz w:val="24"/>
          <w:szCs w:val="24"/>
        </w:rPr>
        <w:t>, устанавливаемом нормативными правовыми актами Российской Федерации</w:t>
      </w:r>
      <w:proofErr w:type="gramStart"/>
      <w:r w:rsidRPr="009124C1">
        <w:rPr>
          <w:rFonts w:ascii="Times New Roman" w:hAnsi="Times New Roman" w:cs="Times New Roman"/>
          <w:b/>
          <w:sz w:val="24"/>
          <w:szCs w:val="24"/>
        </w:rPr>
        <w:t>.</w:t>
      </w:r>
      <w:proofErr w:type="gramEnd"/>
      <w:r w:rsidRPr="009124C1">
        <w:rPr>
          <w:rFonts w:ascii="Times New Roman" w:hAnsi="Times New Roman" w:cs="Times New Roman"/>
          <w:b/>
          <w:sz w:val="24"/>
          <w:szCs w:val="24"/>
        </w:rPr>
        <w:t xml:space="preserve"> ( </w:t>
      </w:r>
      <w:proofErr w:type="gramStart"/>
      <w:r w:rsidRPr="009124C1">
        <w:rPr>
          <w:rFonts w:ascii="Times New Roman" w:hAnsi="Times New Roman" w:cs="Times New Roman"/>
          <w:b/>
          <w:sz w:val="24"/>
          <w:szCs w:val="24"/>
        </w:rPr>
        <w:t>в</w:t>
      </w:r>
      <w:proofErr w:type="gramEnd"/>
      <w:r w:rsidRPr="009124C1">
        <w:rPr>
          <w:rFonts w:ascii="Times New Roman" w:hAnsi="Times New Roman" w:cs="Times New Roman"/>
          <w:b/>
          <w:sz w:val="24"/>
          <w:szCs w:val="24"/>
        </w:rPr>
        <w:t xml:space="preserve"> ред. </w:t>
      </w:r>
      <w:proofErr w:type="spellStart"/>
      <w:r w:rsidRPr="009124C1">
        <w:rPr>
          <w:rFonts w:ascii="Times New Roman" w:hAnsi="Times New Roman" w:cs="Times New Roman"/>
          <w:b/>
          <w:sz w:val="24"/>
          <w:szCs w:val="24"/>
        </w:rPr>
        <w:t>реш</w:t>
      </w:r>
      <w:proofErr w:type="spellEnd"/>
      <w:r w:rsidRPr="009124C1">
        <w:rPr>
          <w:rFonts w:ascii="Times New Roman" w:hAnsi="Times New Roman" w:cs="Times New Roman"/>
          <w:b/>
          <w:sz w:val="24"/>
          <w:szCs w:val="24"/>
        </w:rPr>
        <w:t>.</w:t>
      </w:r>
      <w:r w:rsidRPr="009124C1">
        <w:rPr>
          <w:rFonts w:ascii="Times New Roman" w:hAnsi="Times New Roman" w:cs="Times New Roman"/>
          <w:b/>
          <w:bCs/>
          <w:sz w:val="24"/>
          <w:szCs w:val="24"/>
        </w:rPr>
        <w:t xml:space="preserve"> от 12.02.2015 г. № 29/104-2)</w:t>
      </w:r>
    </w:p>
    <w:p w:rsidR="003124FA" w:rsidRPr="009124C1" w:rsidRDefault="003124FA" w:rsidP="003124FA">
      <w:pPr>
        <w:pStyle w:val="ConsPlusNormal"/>
        <w:widowControl/>
        <w:tabs>
          <w:tab w:val="num" w:pos="0"/>
        </w:tabs>
        <w:ind w:firstLine="426"/>
        <w:jc w:val="center"/>
        <w:rPr>
          <w:rFonts w:ascii="Times New Roman" w:hAnsi="Times New Roman" w:cs="Times New Roman"/>
          <w:sz w:val="24"/>
          <w:szCs w:val="24"/>
        </w:rPr>
      </w:pPr>
    </w:p>
    <w:p w:rsidR="003124FA" w:rsidRPr="009124C1" w:rsidRDefault="003124FA" w:rsidP="003124FA">
      <w:pPr>
        <w:pStyle w:val="ConsPlusNormal"/>
        <w:widowControl/>
        <w:tabs>
          <w:tab w:val="num" w:pos="0"/>
        </w:tabs>
        <w:ind w:firstLine="426"/>
        <w:jc w:val="center"/>
        <w:rPr>
          <w:rFonts w:ascii="Times New Roman" w:hAnsi="Times New Roman" w:cs="Times New Roman"/>
          <w:b/>
          <w:sz w:val="24"/>
          <w:szCs w:val="24"/>
        </w:rPr>
      </w:pPr>
      <w:r w:rsidRPr="009124C1">
        <w:rPr>
          <w:rFonts w:ascii="Times New Roman" w:hAnsi="Times New Roman" w:cs="Times New Roman"/>
          <w:b/>
          <w:sz w:val="24"/>
          <w:szCs w:val="24"/>
        </w:rPr>
        <w:t>7. Классификация должностей муниципальной службы</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 xml:space="preserve"> 7.1. Должности муниципальной службы подразделяются на группы:</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высшие должности муниципальной службы;</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главные должности муниципальной службы;</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ведущие должности муниципальной службы;</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старшие должности муниципальной службы;</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lastRenderedPageBreak/>
        <w:t>младшие должности муниципальной службы.</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 xml:space="preserve"> 7.2.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Ингушетия, утвержденным Законом Республики Ингушетия «О Реестре муниципальной службы в Республике Ингушетия» от 10.04.2009 г. № 14 – </w:t>
      </w:r>
      <w:proofErr w:type="spellStart"/>
      <w:r w:rsidRPr="009124C1">
        <w:rPr>
          <w:rFonts w:ascii="Times New Roman" w:hAnsi="Times New Roman" w:cs="Times New Roman"/>
          <w:sz w:val="24"/>
          <w:szCs w:val="24"/>
        </w:rPr>
        <w:t>рз</w:t>
      </w:r>
      <w:proofErr w:type="spellEnd"/>
      <w:r w:rsidRPr="009124C1">
        <w:rPr>
          <w:rFonts w:ascii="Times New Roman" w:hAnsi="Times New Roman" w:cs="Times New Roman"/>
          <w:sz w:val="24"/>
          <w:szCs w:val="24"/>
        </w:rPr>
        <w:t>.</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 xml:space="preserve">7.3. </w:t>
      </w:r>
      <w:proofErr w:type="gramStart"/>
      <w:r w:rsidRPr="009124C1">
        <w:rPr>
          <w:rFonts w:ascii="Times New Roman" w:hAnsi="Times New Roman" w:cs="Times New Roman"/>
          <w:sz w:val="24"/>
          <w:szCs w:val="24"/>
        </w:rPr>
        <w:t>Соотношение должностей муниципальной службы и должностей государственной гражданской службы Республики Ингушетия с учетом квалификационных требований к соответствующим должностям муниципальной службы и должностям государственной гражданской службы Республики Ингушетия устанавливает соответствие группы должностей муниципальной службы одной из групп должностей государственной гражданской службы Республики Ингушетия (далее - группы должностей гражданской службы), предусмотренных Законом Республики Ингушетия "О государственной гражданской службе Республики Ингушетия".</w:t>
      </w:r>
      <w:proofErr w:type="gramEnd"/>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Соответствующим группам должностей гражданской службы для должностей муниципальной службы являются:</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2565"/>
        <w:gridCol w:w="2835"/>
      </w:tblGrid>
      <w:tr w:rsidR="003124FA" w:rsidRPr="009124C1" w:rsidTr="00971781">
        <w:trPr>
          <w:trHeight w:val="360"/>
        </w:trPr>
        <w:tc>
          <w:tcPr>
            <w:tcW w:w="2565" w:type="dxa"/>
            <w:tcBorders>
              <w:top w:val="single" w:sz="6" w:space="0" w:color="auto"/>
              <w:left w:val="single" w:sz="6" w:space="0" w:color="auto"/>
              <w:bottom w:val="single" w:sz="6" w:space="0" w:color="auto"/>
              <w:right w:val="single" w:sz="6" w:space="0" w:color="auto"/>
            </w:tcBorders>
            <w:hideMark/>
          </w:tcPr>
          <w:p w:rsidR="003124FA" w:rsidRPr="009124C1" w:rsidRDefault="003124FA" w:rsidP="00971781">
            <w:pPr>
              <w:pStyle w:val="ConsPlusNormal"/>
              <w:widowControl/>
              <w:tabs>
                <w:tab w:val="num" w:pos="0"/>
              </w:tabs>
              <w:ind w:firstLine="426"/>
              <w:rPr>
                <w:rFonts w:ascii="Times New Roman" w:hAnsi="Times New Roman" w:cs="Times New Roman"/>
                <w:sz w:val="24"/>
                <w:szCs w:val="24"/>
                <w:lang w:eastAsia="en-US"/>
              </w:rPr>
            </w:pPr>
            <w:r w:rsidRPr="009124C1">
              <w:rPr>
                <w:rFonts w:ascii="Times New Roman" w:hAnsi="Times New Roman" w:cs="Times New Roman"/>
                <w:sz w:val="24"/>
                <w:szCs w:val="24"/>
                <w:lang w:eastAsia="en-US"/>
              </w:rPr>
              <w:t xml:space="preserve">Группы должностей </w:t>
            </w:r>
            <w:r w:rsidRPr="009124C1">
              <w:rPr>
                <w:rFonts w:ascii="Times New Roman" w:hAnsi="Times New Roman" w:cs="Times New Roman"/>
                <w:sz w:val="24"/>
                <w:szCs w:val="24"/>
                <w:lang w:eastAsia="en-US"/>
              </w:rPr>
              <w:br/>
              <w:t>гражданской службы</w:t>
            </w:r>
          </w:p>
        </w:tc>
        <w:tc>
          <w:tcPr>
            <w:tcW w:w="2835" w:type="dxa"/>
            <w:tcBorders>
              <w:top w:val="single" w:sz="6" w:space="0" w:color="auto"/>
              <w:left w:val="single" w:sz="6" w:space="0" w:color="auto"/>
              <w:bottom w:val="single" w:sz="6" w:space="0" w:color="auto"/>
              <w:right w:val="single" w:sz="6" w:space="0" w:color="auto"/>
            </w:tcBorders>
            <w:hideMark/>
          </w:tcPr>
          <w:p w:rsidR="003124FA" w:rsidRPr="009124C1" w:rsidRDefault="003124FA" w:rsidP="00971781">
            <w:pPr>
              <w:pStyle w:val="ConsPlusNormal"/>
              <w:widowControl/>
              <w:tabs>
                <w:tab w:val="num" w:pos="0"/>
              </w:tabs>
              <w:ind w:firstLine="426"/>
              <w:rPr>
                <w:rFonts w:ascii="Times New Roman" w:hAnsi="Times New Roman" w:cs="Times New Roman"/>
                <w:sz w:val="24"/>
                <w:szCs w:val="24"/>
                <w:lang w:eastAsia="en-US"/>
              </w:rPr>
            </w:pPr>
            <w:r w:rsidRPr="009124C1">
              <w:rPr>
                <w:rFonts w:ascii="Times New Roman" w:hAnsi="Times New Roman" w:cs="Times New Roman"/>
                <w:sz w:val="24"/>
                <w:szCs w:val="24"/>
                <w:lang w:eastAsia="en-US"/>
              </w:rPr>
              <w:t xml:space="preserve">Группы должностей   </w:t>
            </w:r>
            <w:r w:rsidRPr="009124C1">
              <w:rPr>
                <w:rFonts w:ascii="Times New Roman" w:hAnsi="Times New Roman" w:cs="Times New Roman"/>
                <w:sz w:val="24"/>
                <w:szCs w:val="24"/>
                <w:lang w:eastAsia="en-US"/>
              </w:rPr>
              <w:br/>
              <w:t>муниципальной службы</w:t>
            </w:r>
          </w:p>
        </w:tc>
      </w:tr>
      <w:tr w:rsidR="003124FA" w:rsidRPr="009124C1" w:rsidTr="00971781">
        <w:trPr>
          <w:trHeight w:val="240"/>
        </w:trPr>
        <w:tc>
          <w:tcPr>
            <w:tcW w:w="2565" w:type="dxa"/>
            <w:tcBorders>
              <w:top w:val="single" w:sz="6" w:space="0" w:color="auto"/>
              <w:left w:val="single" w:sz="6" w:space="0" w:color="auto"/>
              <w:bottom w:val="single" w:sz="6" w:space="0" w:color="auto"/>
              <w:right w:val="single" w:sz="6" w:space="0" w:color="auto"/>
            </w:tcBorders>
            <w:hideMark/>
          </w:tcPr>
          <w:p w:rsidR="003124FA" w:rsidRPr="009124C1" w:rsidRDefault="003124FA" w:rsidP="00971781">
            <w:pPr>
              <w:pStyle w:val="ConsPlusNormal"/>
              <w:widowControl/>
              <w:tabs>
                <w:tab w:val="num" w:pos="0"/>
              </w:tabs>
              <w:ind w:firstLine="426"/>
              <w:rPr>
                <w:rFonts w:ascii="Times New Roman" w:hAnsi="Times New Roman" w:cs="Times New Roman"/>
                <w:sz w:val="24"/>
                <w:szCs w:val="24"/>
                <w:lang w:eastAsia="en-US"/>
              </w:rPr>
            </w:pPr>
            <w:r w:rsidRPr="009124C1">
              <w:rPr>
                <w:rFonts w:ascii="Times New Roman" w:hAnsi="Times New Roman" w:cs="Times New Roman"/>
                <w:sz w:val="24"/>
                <w:szCs w:val="24"/>
                <w:lang w:eastAsia="en-US"/>
              </w:rPr>
              <w:t xml:space="preserve">Высшая            </w:t>
            </w:r>
          </w:p>
        </w:tc>
        <w:tc>
          <w:tcPr>
            <w:tcW w:w="2835" w:type="dxa"/>
            <w:tcBorders>
              <w:top w:val="single" w:sz="6" w:space="0" w:color="auto"/>
              <w:left w:val="single" w:sz="6" w:space="0" w:color="auto"/>
              <w:bottom w:val="single" w:sz="6" w:space="0" w:color="auto"/>
              <w:right w:val="single" w:sz="6" w:space="0" w:color="auto"/>
            </w:tcBorders>
            <w:hideMark/>
          </w:tcPr>
          <w:p w:rsidR="003124FA" w:rsidRPr="009124C1" w:rsidRDefault="003124FA" w:rsidP="00971781">
            <w:pPr>
              <w:pStyle w:val="ConsPlusNormal"/>
              <w:widowControl/>
              <w:tabs>
                <w:tab w:val="num" w:pos="0"/>
              </w:tabs>
              <w:ind w:firstLine="426"/>
              <w:rPr>
                <w:rFonts w:ascii="Times New Roman" w:hAnsi="Times New Roman" w:cs="Times New Roman"/>
                <w:sz w:val="24"/>
                <w:szCs w:val="24"/>
                <w:lang w:eastAsia="en-US"/>
              </w:rPr>
            </w:pPr>
            <w:r w:rsidRPr="009124C1">
              <w:rPr>
                <w:rFonts w:ascii="Times New Roman" w:hAnsi="Times New Roman" w:cs="Times New Roman"/>
                <w:sz w:val="24"/>
                <w:szCs w:val="24"/>
                <w:lang w:eastAsia="en-US"/>
              </w:rPr>
              <w:t>Высшая</w:t>
            </w:r>
          </w:p>
        </w:tc>
      </w:tr>
      <w:tr w:rsidR="003124FA" w:rsidRPr="009124C1" w:rsidTr="00971781">
        <w:trPr>
          <w:trHeight w:val="240"/>
        </w:trPr>
        <w:tc>
          <w:tcPr>
            <w:tcW w:w="2565" w:type="dxa"/>
            <w:tcBorders>
              <w:top w:val="single" w:sz="6" w:space="0" w:color="auto"/>
              <w:left w:val="single" w:sz="6" w:space="0" w:color="auto"/>
              <w:bottom w:val="single" w:sz="6" w:space="0" w:color="auto"/>
              <w:right w:val="single" w:sz="6" w:space="0" w:color="auto"/>
            </w:tcBorders>
            <w:hideMark/>
          </w:tcPr>
          <w:p w:rsidR="003124FA" w:rsidRPr="009124C1" w:rsidRDefault="003124FA" w:rsidP="00971781">
            <w:pPr>
              <w:pStyle w:val="ConsPlusNormal"/>
              <w:widowControl/>
              <w:tabs>
                <w:tab w:val="num" w:pos="0"/>
              </w:tabs>
              <w:ind w:firstLine="426"/>
              <w:rPr>
                <w:rFonts w:ascii="Times New Roman" w:hAnsi="Times New Roman" w:cs="Times New Roman"/>
                <w:sz w:val="24"/>
                <w:szCs w:val="24"/>
                <w:lang w:eastAsia="en-US"/>
              </w:rPr>
            </w:pPr>
            <w:r w:rsidRPr="009124C1">
              <w:rPr>
                <w:rFonts w:ascii="Times New Roman" w:hAnsi="Times New Roman" w:cs="Times New Roman"/>
                <w:sz w:val="24"/>
                <w:szCs w:val="24"/>
                <w:lang w:eastAsia="en-US"/>
              </w:rPr>
              <w:t xml:space="preserve">Главная           </w:t>
            </w:r>
          </w:p>
        </w:tc>
        <w:tc>
          <w:tcPr>
            <w:tcW w:w="2835" w:type="dxa"/>
            <w:tcBorders>
              <w:top w:val="single" w:sz="6" w:space="0" w:color="auto"/>
              <w:left w:val="single" w:sz="6" w:space="0" w:color="auto"/>
              <w:bottom w:val="single" w:sz="6" w:space="0" w:color="auto"/>
              <w:right w:val="single" w:sz="6" w:space="0" w:color="auto"/>
            </w:tcBorders>
            <w:hideMark/>
          </w:tcPr>
          <w:p w:rsidR="003124FA" w:rsidRPr="009124C1" w:rsidRDefault="003124FA" w:rsidP="00971781">
            <w:pPr>
              <w:pStyle w:val="ConsPlusNormal"/>
              <w:widowControl/>
              <w:tabs>
                <w:tab w:val="num" w:pos="0"/>
              </w:tabs>
              <w:ind w:firstLine="426"/>
              <w:rPr>
                <w:rFonts w:ascii="Times New Roman" w:hAnsi="Times New Roman" w:cs="Times New Roman"/>
                <w:sz w:val="24"/>
                <w:szCs w:val="24"/>
                <w:lang w:eastAsia="en-US"/>
              </w:rPr>
            </w:pPr>
            <w:r w:rsidRPr="009124C1">
              <w:rPr>
                <w:rFonts w:ascii="Times New Roman" w:hAnsi="Times New Roman" w:cs="Times New Roman"/>
                <w:sz w:val="24"/>
                <w:szCs w:val="24"/>
                <w:lang w:eastAsia="en-US"/>
              </w:rPr>
              <w:t xml:space="preserve">Главная     </w:t>
            </w:r>
          </w:p>
        </w:tc>
      </w:tr>
      <w:tr w:rsidR="003124FA" w:rsidRPr="009124C1" w:rsidTr="00971781">
        <w:trPr>
          <w:trHeight w:val="240"/>
        </w:trPr>
        <w:tc>
          <w:tcPr>
            <w:tcW w:w="2565" w:type="dxa"/>
            <w:tcBorders>
              <w:top w:val="single" w:sz="6" w:space="0" w:color="auto"/>
              <w:left w:val="single" w:sz="6" w:space="0" w:color="auto"/>
              <w:bottom w:val="single" w:sz="6" w:space="0" w:color="auto"/>
              <w:right w:val="single" w:sz="6" w:space="0" w:color="auto"/>
            </w:tcBorders>
            <w:hideMark/>
          </w:tcPr>
          <w:p w:rsidR="003124FA" w:rsidRPr="009124C1" w:rsidRDefault="003124FA" w:rsidP="00971781">
            <w:pPr>
              <w:pStyle w:val="ConsPlusNormal"/>
              <w:widowControl/>
              <w:tabs>
                <w:tab w:val="num" w:pos="0"/>
              </w:tabs>
              <w:ind w:firstLine="426"/>
              <w:rPr>
                <w:rFonts w:ascii="Times New Roman" w:hAnsi="Times New Roman" w:cs="Times New Roman"/>
                <w:sz w:val="24"/>
                <w:szCs w:val="24"/>
                <w:lang w:eastAsia="en-US"/>
              </w:rPr>
            </w:pPr>
            <w:r w:rsidRPr="009124C1">
              <w:rPr>
                <w:rFonts w:ascii="Times New Roman" w:hAnsi="Times New Roman" w:cs="Times New Roman"/>
                <w:sz w:val="24"/>
                <w:szCs w:val="24"/>
                <w:lang w:eastAsia="en-US"/>
              </w:rPr>
              <w:t xml:space="preserve">Ведущая           </w:t>
            </w:r>
          </w:p>
        </w:tc>
        <w:tc>
          <w:tcPr>
            <w:tcW w:w="2835" w:type="dxa"/>
            <w:tcBorders>
              <w:top w:val="single" w:sz="6" w:space="0" w:color="auto"/>
              <w:left w:val="single" w:sz="6" w:space="0" w:color="auto"/>
              <w:bottom w:val="single" w:sz="6" w:space="0" w:color="auto"/>
              <w:right w:val="single" w:sz="6" w:space="0" w:color="auto"/>
            </w:tcBorders>
            <w:hideMark/>
          </w:tcPr>
          <w:p w:rsidR="003124FA" w:rsidRPr="009124C1" w:rsidRDefault="003124FA" w:rsidP="00971781">
            <w:pPr>
              <w:pStyle w:val="ConsPlusNormal"/>
              <w:widowControl/>
              <w:tabs>
                <w:tab w:val="num" w:pos="0"/>
              </w:tabs>
              <w:ind w:firstLine="426"/>
              <w:rPr>
                <w:rFonts w:ascii="Times New Roman" w:hAnsi="Times New Roman" w:cs="Times New Roman"/>
                <w:sz w:val="24"/>
                <w:szCs w:val="24"/>
                <w:lang w:eastAsia="en-US"/>
              </w:rPr>
            </w:pPr>
            <w:r w:rsidRPr="009124C1">
              <w:rPr>
                <w:rFonts w:ascii="Times New Roman" w:hAnsi="Times New Roman" w:cs="Times New Roman"/>
                <w:sz w:val="24"/>
                <w:szCs w:val="24"/>
                <w:lang w:eastAsia="en-US"/>
              </w:rPr>
              <w:t xml:space="preserve">Ведущая             </w:t>
            </w:r>
          </w:p>
        </w:tc>
      </w:tr>
      <w:tr w:rsidR="003124FA" w:rsidRPr="009124C1" w:rsidTr="00971781">
        <w:trPr>
          <w:trHeight w:val="240"/>
        </w:trPr>
        <w:tc>
          <w:tcPr>
            <w:tcW w:w="2565" w:type="dxa"/>
            <w:tcBorders>
              <w:top w:val="single" w:sz="6" w:space="0" w:color="auto"/>
              <w:left w:val="single" w:sz="6" w:space="0" w:color="auto"/>
              <w:bottom w:val="single" w:sz="6" w:space="0" w:color="auto"/>
              <w:right w:val="single" w:sz="6" w:space="0" w:color="auto"/>
            </w:tcBorders>
            <w:hideMark/>
          </w:tcPr>
          <w:p w:rsidR="003124FA" w:rsidRPr="009124C1" w:rsidRDefault="003124FA" w:rsidP="00971781">
            <w:pPr>
              <w:pStyle w:val="ConsPlusNormal"/>
              <w:widowControl/>
              <w:tabs>
                <w:tab w:val="num" w:pos="0"/>
              </w:tabs>
              <w:ind w:firstLine="426"/>
              <w:rPr>
                <w:rFonts w:ascii="Times New Roman" w:hAnsi="Times New Roman" w:cs="Times New Roman"/>
                <w:sz w:val="24"/>
                <w:szCs w:val="24"/>
                <w:lang w:eastAsia="en-US"/>
              </w:rPr>
            </w:pPr>
            <w:r w:rsidRPr="009124C1">
              <w:rPr>
                <w:rFonts w:ascii="Times New Roman" w:hAnsi="Times New Roman" w:cs="Times New Roman"/>
                <w:sz w:val="24"/>
                <w:szCs w:val="24"/>
                <w:lang w:eastAsia="en-US"/>
              </w:rPr>
              <w:t xml:space="preserve">Старшая           </w:t>
            </w:r>
          </w:p>
        </w:tc>
        <w:tc>
          <w:tcPr>
            <w:tcW w:w="2835" w:type="dxa"/>
            <w:tcBorders>
              <w:top w:val="single" w:sz="6" w:space="0" w:color="auto"/>
              <w:left w:val="single" w:sz="6" w:space="0" w:color="auto"/>
              <w:bottom w:val="single" w:sz="6" w:space="0" w:color="auto"/>
              <w:right w:val="single" w:sz="6" w:space="0" w:color="auto"/>
            </w:tcBorders>
            <w:hideMark/>
          </w:tcPr>
          <w:p w:rsidR="003124FA" w:rsidRPr="009124C1" w:rsidRDefault="003124FA" w:rsidP="00971781">
            <w:pPr>
              <w:pStyle w:val="ConsPlusNormal"/>
              <w:widowControl/>
              <w:tabs>
                <w:tab w:val="num" w:pos="0"/>
              </w:tabs>
              <w:ind w:firstLine="426"/>
              <w:rPr>
                <w:rFonts w:ascii="Times New Roman" w:hAnsi="Times New Roman" w:cs="Times New Roman"/>
                <w:sz w:val="24"/>
                <w:szCs w:val="24"/>
                <w:lang w:eastAsia="en-US"/>
              </w:rPr>
            </w:pPr>
            <w:r w:rsidRPr="009124C1">
              <w:rPr>
                <w:rFonts w:ascii="Times New Roman" w:hAnsi="Times New Roman" w:cs="Times New Roman"/>
                <w:sz w:val="24"/>
                <w:szCs w:val="24"/>
                <w:lang w:eastAsia="en-US"/>
              </w:rPr>
              <w:t xml:space="preserve">Старшая             </w:t>
            </w:r>
          </w:p>
        </w:tc>
      </w:tr>
      <w:tr w:rsidR="003124FA" w:rsidRPr="009124C1" w:rsidTr="00971781">
        <w:trPr>
          <w:trHeight w:val="240"/>
        </w:trPr>
        <w:tc>
          <w:tcPr>
            <w:tcW w:w="2565" w:type="dxa"/>
            <w:tcBorders>
              <w:top w:val="single" w:sz="6" w:space="0" w:color="auto"/>
              <w:left w:val="single" w:sz="6" w:space="0" w:color="auto"/>
              <w:bottom w:val="single" w:sz="6" w:space="0" w:color="auto"/>
              <w:right w:val="single" w:sz="6" w:space="0" w:color="auto"/>
            </w:tcBorders>
            <w:hideMark/>
          </w:tcPr>
          <w:p w:rsidR="003124FA" w:rsidRPr="009124C1" w:rsidRDefault="003124FA" w:rsidP="00971781">
            <w:pPr>
              <w:pStyle w:val="ConsPlusNormal"/>
              <w:widowControl/>
              <w:tabs>
                <w:tab w:val="num" w:pos="0"/>
              </w:tabs>
              <w:ind w:firstLine="426"/>
              <w:rPr>
                <w:rFonts w:ascii="Times New Roman" w:hAnsi="Times New Roman" w:cs="Times New Roman"/>
                <w:sz w:val="24"/>
                <w:szCs w:val="24"/>
                <w:lang w:eastAsia="en-US"/>
              </w:rPr>
            </w:pPr>
            <w:r w:rsidRPr="009124C1">
              <w:rPr>
                <w:rFonts w:ascii="Times New Roman" w:hAnsi="Times New Roman" w:cs="Times New Roman"/>
                <w:sz w:val="24"/>
                <w:szCs w:val="24"/>
                <w:lang w:eastAsia="en-US"/>
              </w:rPr>
              <w:t xml:space="preserve">Младшая           </w:t>
            </w:r>
          </w:p>
        </w:tc>
        <w:tc>
          <w:tcPr>
            <w:tcW w:w="2835" w:type="dxa"/>
            <w:tcBorders>
              <w:top w:val="single" w:sz="6" w:space="0" w:color="auto"/>
              <w:left w:val="single" w:sz="6" w:space="0" w:color="auto"/>
              <w:bottom w:val="single" w:sz="6" w:space="0" w:color="auto"/>
              <w:right w:val="single" w:sz="6" w:space="0" w:color="auto"/>
            </w:tcBorders>
            <w:hideMark/>
          </w:tcPr>
          <w:p w:rsidR="003124FA" w:rsidRPr="009124C1" w:rsidRDefault="003124FA" w:rsidP="00971781">
            <w:pPr>
              <w:pStyle w:val="ConsPlusNormal"/>
              <w:widowControl/>
              <w:tabs>
                <w:tab w:val="num" w:pos="0"/>
              </w:tabs>
              <w:ind w:firstLine="426"/>
              <w:rPr>
                <w:rFonts w:ascii="Times New Roman" w:hAnsi="Times New Roman" w:cs="Times New Roman"/>
                <w:sz w:val="24"/>
                <w:szCs w:val="24"/>
                <w:lang w:eastAsia="en-US"/>
              </w:rPr>
            </w:pPr>
            <w:r w:rsidRPr="009124C1">
              <w:rPr>
                <w:rFonts w:ascii="Times New Roman" w:hAnsi="Times New Roman" w:cs="Times New Roman"/>
                <w:sz w:val="24"/>
                <w:szCs w:val="24"/>
                <w:lang w:eastAsia="en-US"/>
              </w:rPr>
              <w:t xml:space="preserve">Младшая             </w:t>
            </w:r>
          </w:p>
        </w:tc>
      </w:tr>
    </w:tbl>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p>
    <w:p w:rsidR="003124FA" w:rsidRPr="009124C1" w:rsidRDefault="003124FA" w:rsidP="003124FA">
      <w:pPr>
        <w:pStyle w:val="ConsPlusNormal"/>
        <w:widowControl/>
        <w:tabs>
          <w:tab w:val="num" w:pos="0"/>
        </w:tabs>
        <w:ind w:firstLine="426"/>
        <w:jc w:val="center"/>
        <w:rPr>
          <w:rFonts w:ascii="Times New Roman" w:hAnsi="Times New Roman" w:cs="Times New Roman"/>
          <w:b/>
          <w:sz w:val="24"/>
          <w:szCs w:val="24"/>
        </w:rPr>
      </w:pPr>
    </w:p>
    <w:p w:rsidR="003124FA" w:rsidRPr="009124C1" w:rsidRDefault="003124FA" w:rsidP="003124FA">
      <w:pPr>
        <w:pStyle w:val="ConsPlusNormal"/>
        <w:widowControl/>
        <w:tabs>
          <w:tab w:val="num" w:pos="0"/>
        </w:tabs>
        <w:ind w:firstLine="426"/>
        <w:jc w:val="center"/>
        <w:rPr>
          <w:rFonts w:ascii="Times New Roman" w:hAnsi="Times New Roman" w:cs="Times New Roman"/>
          <w:b/>
          <w:sz w:val="24"/>
          <w:szCs w:val="24"/>
        </w:rPr>
      </w:pPr>
      <w:r w:rsidRPr="009124C1">
        <w:rPr>
          <w:rFonts w:ascii="Times New Roman" w:hAnsi="Times New Roman" w:cs="Times New Roman"/>
          <w:b/>
          <w:sz w:val="24"/>
          <w:szCs w:val="24"/>
        </w:rPr>
        <w:t>8.  Квалификационные требования для замещения должностей муниципальной службы</w:t>
      </w:r>
    </w:p>
    <w:p w:rsidR="003124FA" w:rsidRPr="009124C1" w:rsidRDefault="003124FA" w:rsidP="003124FA">
      <w:pPr>
        <w:pStyle w:val="ConsPlusNormal"/>
        <w:widowControl/>
        <w:tabs>
          <w:tab w:val="num" w:pos="0"/>
        </w:tabs>
        <w:ind w:firstLine="426"/>
        <w:jc w:val="both"/>
        <w:rPr>
          <w:rFonts w:ascii="Times New Roman" w:hAnsi="Times New Roman" w:cs="Times New Roman"/>
          <w:b/>
          <w:bCs/>
          <w:sz w:val="24"/>
          <w:szCs w:val="24"/>
        </w:rPr>
      </w:pPr>
      <w:r w:rsidRPr="009124C1">
        <w:rPr>
          <w:rStyle w:val="blk"/>
          <w:rFonts w:ascii="Times New Roman" w:hAnsi="Times New Roman" w:cs="Times New Roman"/>
          <w:b/>
          <w:sz w:val="24"/>
          <w:szCs w:val="24"/>
        </w:rPr>
        <w:t>8.1.</w:t>
      </w:r>
      <w:r w:rsidRPr="009124C1">
        <w:rPr>
          <w:rFonts w:ascii="Times New Roman" w:hAnsi="Times New Roman" w:cs="Times New Roman"/>
          <w:b/>
          <w:sz w:val="24"/>
          <w:szCs w:val="24"/>
        </w:rPr>
        <w:t xml:space="preserve">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roofErr w:type="gramStart"/>
      <w:r w:rsidRPr="009124C1">
        <w:rPr>
          <w:rFonts w:ascii="Times New Roman" w:hAnsi="Times New Roman" w:cs="Times New Roman"/>
          <w:b/>
          <w:sz w:val="24"/>
          <w:szCs w:val="24"/>
        </w:rPr>
        <w:t>.</w:t>
      </w:r>
      <w:proofErr w:type="gramEnd"/>
      <w:r w:rsidRPr="009124C1">
        <w:rPr>
          <w:rFonts w:ascii="Times New Roman" w:hAnsi="Times New Roman" w:cs="Times New Roman"/>
          <w:b/>
          <w:bCs/>
          <w:sz w:val="24"/>
          <w:szCs w:val="24"/>
        </w:rPr>
        <w:t xml:space="preserve"> ( </w:t>
      </w:r>
      <w:proofErr w:type="gramStart"/>
      <w:r w:rsidRPr="009124C1">
        <w:rPr>
          <w:rFonts w:ascii="Times New Roman" w:hAnsi="Times New Roman" w:cs="Times New Roman"/>
          <w:b/>
          <w:bCs/>
          <w:sz w:val="24"/>
          <w:szCs w:val="24"/>
        </w:rPr>
        <w:t>в</w:t>
      </w:r>
      <w:proofErr w:type="gramEnd"/>
      <w:r w:rsidRPr="009124C1">
        <w:rPr>
          <w:rFonts w:ascii="Times New Roman" w:hAnsi="Times New Roman" w:cs="Times New Roman"/>
          <w:b/>
          <w:bCs/>
          <w:sz w:val="24"/>
          <w:szCs w:val="24"/>
        </w:rPr>
        <w:t xml:space="preserve"> ред. </w:t>
      </w:r>
      <w:proofErr w:type="spellStart"/>
      <w:r w:rsidRPr="009124C1">
        <w:rPr>
          <w:rFonts w:ascii="Times New Roman" w:hAnsi="Times New Roman" w:cs="Times New Roman"/>
          <w:b/>
          <w:bCs/>
          <w:sz w:val="24"/>
          <w:szCs w:val="24"/>
        </w:rPr>
        <w:t>реш</w:t>
      </w:r>
      <w:proofErr w:type="spellEnd"/>
      <w:r w:rsidRPr="009124C1">
        <w:rPr>
          <w:rFonts w:ascii="Times New Roman" w:hAnsi="Times New Roman" w:cs="Times New Roman"/>
          <w:b/>
          <w:bCs/>
          <w:sz w:val="24"/>
          <w:szCs w:val="24"/>
        </w:rPr>
        <w:t>. от 12.09.2017 г. № 22/93-3)</w:t>
      </w:r>
    </w:p>
    <w:p w:rsidR="003124FA" w:rsidRPr="009124C1" w:rsidRDefault="003124FA" w:rsidP="003124FA">
      <w:pPr>
        <w:pStyle w:val="ConsPlusNormal"/>
        <w:widowControl/>
        <w:tabs>
          <w:tab w:val="num" w:pos="0"/>
        </w:tabs>
        <w:ind w:firstLine="426"/>
        <w:jc w:val="both"/>
        <w:rPr>
          <w:rFonts w:ascii="Times New Roman" w:hAnsi="Times New Roman" w:cs="Times New Roman"/>
          <w:b/>
          <w:bCs/>
          <w:sz w:val="24"/>
          <w:szCs w:val="24"/>
        </w:rPr>
      </w:pPr>
      <w:r w:rsidRPr="009124C1">
        <w:rPr>
          <w:rFonts w:ascii="Times New Roman" w:hAnsi="Times New Roman" w:cs="Times New Roman"/>
          <w:b/>
          <w:sz w:val="24"/>
          <w:szCs w:val="24"/>
        </w:rPr>
        <w:t xml:space="preserve">    8.2.Квалификационные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Ингушетия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Pr="009124C1">
        <w:rPr>
          <w:rFonts w:ascii="Times New Roman" w:hAnsi="Times New Roman" w:cs="Times New Roman"/>
          <w:b/>
          <w:sz w:val="24"/>
          <w:szCs w:val="24"/>
        </w:rPr>
        <w:t>.</w:t>
      </w:r>
      <w:proofErr w:type="gramEnd"/>
      <w:r w:rsidRPr="009124C1">
        <w:rPr>
          <w:rFonts w:ascii="Times New Roman" w:hAnsi="Times New Roman" w:cs="Times New Roman"/>
          <w:b/>
          <w:bCs/>
          <w:sz w:val="24"/>
          <w:szCs w:val="24"/>
        </w:rPr>
        <w:t xml:space="preserve"> ( </w:t>
      </w:r>
      <w:proofErr w:type="gramStart"/>
      <w:r w:rsidRPr="009124C1">
        <w:rPr>
          <w:rFonts w:ascii="Times New Roman" w:hAnsi="Times New Roman" w:cs="Times New Roman"/>
          <w:b/>
          <w:bCs/>
          <w:sz w:val="24"/>
          <w:szCs w:val="24"/>
        </w:rPr>
        <w:t>в</w:t>
      </w:r>
      <w:proofErr w:type="gramEnd"/>
      <w:r w:rsidRPr="009124C1">
        <w:rPr>
          <w:rFonts w:ascii="Times New Roman" w:hAnsi="Times New Roman" w:cs="Times New Roman"/>
          <w:b/>
          <w:bCs/>
          <w:sz w:val="24"/>
          <w:szCs w:val="24"/>
        </w:rPr>
        <w:t xml:space="preserve"> ред. </w:t>
      </w:r>
      <w:proofErr w:type="spellStart"/>
      <w:r w:rsidRPr="009124C1">
        <w:rPr>
          <w:rFonts w:ascii="Times New Roman" w:hAnsi="Times New Roman" w:cs="Times New Roman"/>
          <w:b/>
          <w:bCs/>
          <w:sz w:val="24"/>
          <w:szCs w:val="24"/>
        </w:rPr>
        <w:t>реш</w:t>
      </w:r>
      <w:proofErr w:type="spellEnd"/>
      <w:r w:rsidRPr="009124C1">
        <w:rPr>
          <w:rFonts w:ascii="Times New Roman" w:hAnsi="Times New Roman" w:cs="Times New Roman"/>
          <w:b/>
          <w:bCs/>
          <w:sz w:val="24"/>
          <w:szCs w:val="24"/>
        </w:rPr>
        <w:t>. от 12.09.2017 г. № 22/93-3)</w:t>
      </w:r>
    </w:p>
    <w:p w:rsidR="003124FA" w:rsidRPr="009124C1" w:rsidRDefault="003124FA" w:rsidP="003124FA">
      <w:pPr>
        <w:pStyle w:val="a7"/>
        <w:spacing w:before="0" w:beforeAutospacing="0" w:after="0" w:afterAutospacing="0"/>
        <w:ind w:firstLine="284"/>
        <w:jc w:val="both"/>
        <w:rPr>
          <w:b/>
        </w:rPr>
      </w:pPr>
      <w:r w:rsidRPr="009124C1">
        <w:rPr>
          <w:b/>
        </w:rPr>
        <w:t>8.3. Гражданам, претендующим на муниципальную должность муниципальной службы, необходимо иметь:</w:t>
      </w:r>
    </w:p>
    <w:p w:rsidR="003124FA" w:rsidRPr="009124C1" w:rsidRDefault="003124FA" w:rsidP="003124FA">
      <w:pPr>
        <w:pStyle w:val="a7"/>
        <w:spacing w:before="0" w:beforeAutospacing="0" w:after="0" w:afterAutospacing="0"/>
        <w:ind w:firstLine="284"/>
        <w:jc w:val="both"/>
        <w:rPr>
          <w:b/>
        </w:rPr>
      </w:pPr>
      <w:proofErr w:type="gramStart"/>
      <w:r w:rsidRPr="009124C1">
        <w:rPr>
          <w:b/>
        </w:rPr>
        <w:t>1) для высших должностей муниципальной службы - высшее профессиональное образование, стаж муниципальной службы не менее шести лет или стаж (опыт) работы по специальности, направлению подготовки не менее семи лет;</w:t>
      </w:r>
      <w:proofErr w:type="gramEnd"/>
    </w:p>
    <w:p w:rsidR="003124FA" w:rsidRPr="009124C1" w:rsidRDefault="003124FA" w:rsidP="003124FA">
      <w:pPr>
        <w:pStyle w:val="a7"/>
        <w:spacing w:before="0" w:beforeAutospacing="0" w:after="0" w:afterAutospacing="0"/>
        <w:ind w:firstLine="284"/>
        <w:jc w:val="both"/>
        <w:rPr>
          <w:b/>
        </w:rPr>
      </w:pPr>
      <w:r w:rsidRPr="009124C1">
        <w:rPr>
          <w:b/>
        </w:rPr>
        <w:t>2) для главных должностей муниципальной службы - высшее профессиональное образование, стаж муниципальной службы не менее четырех лет или стаж (опыт) работы по специальности, направлению подготовки не менее пяти лет;</w:t>
      </w:r>
    </w:p>
    <w:p w:rsidR="003124FA" w:rsidRPr="009124C1" w:rsidRDefault="003124FA" w:rsidP="003124FA">
      <w:pPr>
        <w:pStyle w:val="a7"/>
        <w:spacing w:before="0" w:beforeAutospacing="0" w:after="0" w:afterAutospacing="0"/>
        <w:ind w:firstLine="284"/>
        <w:jc w:val="both"/>
        <w:rPr>
          <w:b/>
        </w:rPr>
      </w:pPr>
      <w:r w:rsidRPr="009124C1">
        <w:rPr>
          <w:b/>
        </w:rPr>
        <w:lastRenderedPageBreak/>
        <w:t>3) для ведущих должностей муниципальной службы - высшее профессиональное образование, стаж муниципальной службы не менее двух лет или стаж (опыт) работы по специальности, направлению подготовки не менее четырех лет;</w:t>
      </w:r>
    </w:p>
    <w:p w:rsidR="003124FA" w:rsidRPr="009124C1" w:rsidRDefault="003124FA" w:rsidP="003124FA">
      <w:pPr>
        <w:pStyle w:val="a7"/>
        <w:spacing w:before="0" w:beforeAutospacing="0" w:after="0" w:afterAutospacing="0"/>
        <w:ind w:firstLine="284"/>
        <w:jc w:val="both"/>
        <w:rPr>
          <w:b/>
        </w:rPr>
      </w:pPr>
      <w:r w:rsidRPr="009124C1">
        <w:rPr>
          <w:b/>
        </w:rPr>
        <w:t>4) для старших должностей муниципальной службы - высшее профессиональное образование, без предъявления требований к стажу;</w:t>
      </w:r>
    </w:p>
    <w:p w:rsidR="003124FA" w:rsidRPr="009124C1" w:rsidRDefault="003124FA" w:rsidP="003124FA">
      <w:pPr>
        <w:pStyle w:val="3"/>
        <w:spacing w:before="0"/>
        <w:ind w:firstLine="284"/>
        <w:rPr>
          <w:rFonts w:ascii="Times New Roman" w:hAnsi="Times New Roman" w:cs="Times New Roman"/>
          <w:sz w:val="24"/>
          <w:szCs w:val="24"/>
        </w:rPr>
      </w:pPr>
      <w:r w:rsidRPr="009124C1">
        <w:rPr>
          <w:rFonts w:ascii="Times New Roman" w:hAnsi="Times New Roman" w:cs="Times New Roman"/>
          <w:sz w:val="24"/>
          <w:szCs w:val="24"/>
        </w:rPr>
        <w:t>5) для младших должностей муниципальной службы - среднее профессиональное образование, без предъявления требований к стажу.</w:t>
      </w:r>
    </w:p>
    <w:p w:rsidR="003124FA" w:rsidRPr="009124C1" w:rsidRDefault="003124FA" w:rsidP="003124FA">
      <w:pPr>
        <w:pStyle w:val="ConsPlusNormal"/>
        <w:widowControl/>
        <w:tabs>
          <w:tab w:val="num" w:pos="0"/>
        </w:tabs>
        <w:ind w:firstLine="426"/>
        <w:jc w:val="both"/>
        <w:rPr>
          <w:rFonts w:ascii="Times New Roman" w:hAnsi="Times New Roman" w:cs="Times New Roman"/>
          <w:b/>
          <w:sz w:val="24"/>
          <w:szCs w:val="24"/>
        </w:rPr>
      </w:pPr>
      <w:r w:rsidRPr="009124C1">
        <w:rPr>
          <w:rFonts w:ascii="Times New Roman" w:hAnsi="Times New Roman" w:cs="Times New Roman"/>
          <w:b/>
          <w:sz w:val="24"/>
          <w:szCs w:val="24"/>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(гражданской) службы или стажу работы по специальности для замещения ведущих должностей муниципальной службы - не менее одного года стажа муниципальной (государственной) службы или стажа работы по специальности</w:t>
      </w:r>
      <w:proofErr w:type="gramStart"/>
      <w:r w:rsidRPr="009124C1">
        <w:rPr>
          <w:rFonts w:ascii="Times New Roman" w:hAnsi="Times New Roman" w:cs="Times New Roman"/>
          <w:b/>
          <w:sz w:val="24"/>
          <w:szCs w:val="24"/>
        </w:rPr>
        <w:t>.</w:t>
      </w:r>
      <w:proofErr w:type="gramEnd"/>
      <w:r w:rsidRPr="009124C1">
        <w:rPr>
          <w:rFonts w:ascii="Times New Roman" w:hAnsi="Times New Roman" w:cs="Times New Roman"/>
          <w:b/>
          <w:sz w:val="24"/>
          <w:szCs w:val="24"/>
        </w:rPr>
        <w:t xml:space="preserve"> ( </w:t>
      </w:r>
      <w:proofErr w:type="gramStart"/>
      <w:r w:rsidRPr="009124C1">
        <w:rPr>
          <w:rFonts w:ascii="Times New Roman" w:hAnsi="Times New Roman" w:cs="Times New Roman"/>
          <w:b/>
          <w:sz w:val="24"/>
          <w:szCs w:val="24"/>
        </w:rPr>
        <w:t>в</w:t>
      </w:r>
      <w:proofErr w:type="gramEnd"/>
      <w:r w:rsidRPr="009124C1">
        <w:rPr>
          <w:rFonts w:ascii="Times New Roman" w:hAnsi="Times New Roman" w:cs="Times New Roman"/>
          <w:b/>
          <w:sz w:val="24"/>
          <w:szCs w:val="24"/>
        </w:rPr>
        <w:t xml:space="preserve"> ред. </w:t>
      </w:r>
      <w:proofErr w:type="spellStart"/>
      <w:r w:rsidRPr="009124C1">
        <w:rPr>
          <w:rFonts w:ascii="Times New Roman" w:hAnsi="Times New Roman" w:cs="Times New Roman"/>
          <w:b/>
          <w:sz w:val="24"/>
          <w:szCs w:val="24"/>
        </w:rPr>
        <w:t>реш</w:t>
      </w:r>
      <w:proofErr w:type="spellEnd"/>
      <w:r w:rsidRPr="009124C1">
        <w:rPr>
          <w:rFonts w:ascii="Times New Roman" w:hAnsi="Times New Roman" w:cs="Times New Roman"/>
          <w:b/>
          <w:sz w:val="24"/>
          <w:szCs w:val="24"/>
        </w:rPr>
        <w:t>. от 29.12.2016 г. №16/63-3)</w:t>
      </w:r>
    </w:p>
    <w:p w:rsidR="003124FA" w:rsidRPr="009124C1" w:rsidRDefault="003124FA" w:rsidP="003124FA">
      <w:pPr>
        <w:pStyle w:val="3"/>
        <w:spacing w:before="0"/>
        <w:ind w:firstLine="284"/>
        <w:rPr>
          <w:rFonts w:ascii="Times New Roman" w:hAnsi="Times New Roman" w:cs="Times New Roman"/>
          <w:sz w:val="24"/>
          <w:szCs w:val="24"/>
        </w:rPr>
      </w:pPr>
      <w:r w:rsidRPr="009124C1">
        <w:rPr>
          <w:rFonts w:ascii="Times New Roman" w:hAnsi="Times New Roman" w:cs="Times New Roman"/>
          <w:sz w:val="24"/>
          <w:szCs w:val="24"/>
        </w:rPr>
        <w:t>8.4. Квалификационные требования к профессиональным знаниями навыкам, необходимым для исполнения должностных обязанностей:</w:t>
      </w:r>
    </w:p>
    <w:p w:rsidR="003124FA" w:rsidRPr="009124C1" w:rsidRDefault="003124FA" w:rsidP="003124FA">
      <w:pPr>
        <w:pStyle w:val="formattext"/>
        <w:spacing w:before="0" w:beforeAutospacing="0" w:after="0" w:afterAutospacing="0"/>
        <w:ind w:firstLine="284"/>
        <w:rPr>
          <w:b/>
        </w:rPr>
      </w:pPr>
      <w:r w:rsidRPr="009124C1">
        <w:rPr>
          <w:b/>
        </w:rPr>
        <w:t xml:space="preserve">1) знание </w:t>
      </w:r>
      <w:hyperlink r:id="rId16" w:history="1">
        <w:r w:rsidRPr="009124C1">
          <w:rPr>
            <w:rStyle w:val="a9"/>
            <w:b/>
          </w:rPr>
          <w:t>Конституции Российской Федерации</w:t>
        </w:r>
      </w:hyperlink>
      <w:r w:rsidRPr="009124C1">
        <w:rPr>
          <w:b/>
        </w:rPr>
        <w:t xml:space="preserve">, Конституции Республики Ингушетия, федеральных законов и иных нормативных правовых актов Российской Федерации, Устава </w:t>
      </w:r>
      <w:proofErr w:type="gramStart"/>
      <w:r w:rsidRPr="009124C1">
        <w:rPr>
          <w:b/>
        </w:rPr>
        <w:t>г</w:t>
      </w:r>
      <w:proofErr w:type="gramEnd"/>
      <w:r w:rsidRPr="009124C1">
        <w:rPr>
          <w:b/>
        </w:rPr>
        <w:t>. Назрань, законов Республики Ингушетия и иных нормативных правовых актов Республики Ингушетия, муниципальных правовых актов, соответствующих направлениям деятельности применительно к исполнению должностных обязанностей;</w:t>
      </w:r>
    </w:p>
    <w:p w:rsidR="003124FA" w:rsidRPr="009124C1" w:rsidRDefault="003124FA" w:rsidP="003124FA">
      <w:pPr>
        <w:pStyle w:val="formattext"/>
        <w:spacing w:before="0" w:beforeAutospacing="0" w:after="0" w:afterAutospacing="0"/>
        <w:ind w:firstLine="284"/>
        <w:rPr>
          <w:b/>
        </w:rPr>
      </w:pPr>
      <w:r w:rsidRPr="009124C1">
        <w:rPr>
          <w:b/>
        </w:rPr>
        <w:t>2) знание законодательства о муниципальной службе;</w:t>
      </w:r>
    </w:p>
    <w:p w:rsidR="003124FA" w:rsidRPr="009124C1" w:rsidRDefault="003124FA" w:rsidP="003124FA">
      <w:pPr>
        <w:pStyle w:val="formattext"/>
        <w:spacing w:before="0" w:beforeAutospacing="0" w:after="0" w:afterAutospacing="0"/>
        <w:ind w:firstLine="284"/>
        <w:rPr>
          <w:b/>
        </w:rPr>
      </w:pPr>
      <w:r w:rsidRPr="009124C1">
        <w:rPr>
          <w:b/>
        </w:rPr>
        <w:t>3) знание основ государственного и муниципального управления;</w:t>
      </w:r>
    </w:p>
    <w:p w:rsidR="003124FA" w:rsidRPr="009124C1" w:rsidRDefault="003124FA" w:rsidP="003124FA">
      <w:pPr>
        <w:pStyle w:val="formattext"/>
        <w:spacing w:before="0" w:beforeAutospacing="0" w:after="0" w:afterAutospacing="0"/>
        <w:ind w:firstLine="284"/>
        <w:rPr>
          <w:b/>
        </w:rPr>
      </w:pPr>
      <w:r w:rsidRPr="009124C1">
        <w:rPr>
          <w:b/>
        </w:rPr>
        <w:t>4) знание нормативных правовых актов, регламентирующих служебную деятельность;</w:t>
      </w:r>
    </w:p>
    <w:p w:rsidR="003124FA" w:rsidRPr="009124C1" w:rsidRDefault="003124FA" w:rsidP="003124FA">
      <w:pPr>
        <w:pStyle w:val="formattext"/>
        <w:spacing w:before="0" w:beforeAutospacing="0" w:after="0" w:afterAutospacing="0"/>
        <w:ind w:firstLine="284"/>
        <w:rPr>
          <w:b/>
        </w:rPr>
      </w:pPr>
      <w:r w:rsidRPr="009124C1">
        <w:rPr>
          <w:b/>
        </w:rPr>
        <w:t>5) специальные профессиональные знания, необходимые для исполнения должностных обязанностей.</w:t>
      </w:r>
    </w:p>
    <w:p w:rsidR="003124FA" w:rsidRPr="009124C1" w:rsidRDefault="003124FA" w:rsidP="003124FA">
      <w:pPr>
        <w:pStyle w:val="formattext"/>
        <w:spacing w:before="0" w:beforeAutospacing="0" w:after="0" w:afterAutospacing="0"/>
        <w:ind w:firstLine="284"/>
        <w:rPr>
          <w:b/>
        </w:rPr>
      </w:pPr>
      <w:r w:rsidRPr="009124C1">
        <w:rPr>
          <w:b/>
        </w:rPr>
        <w:t>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(специальностям), соответствующим направлениям деятельности органов местного самоуправления. В случае если специальные профессиональные знания, подтвержденные документом государственного образца о высшем или среднем профессиональном образовании, не соответствуют направлениям деятельности органов местного самоуправления,  учитывается документ государственного образца о профессиональной переподготовке по соответствующим направлениям деятельности органов местного самоуправления.</w:t>
      </w:r>
    </w:p>
    <w:p w:rsidR="003124FA" w:rsidRPr="009124C1" w:rsidRDefault="003124FA" w:rsidP="003124FA">
      <w:pPr>
        <w:pStyle w:val="ConsPlusNormal"/>
        <w:widowControl/>
        <w:tabs>
          <w:tab w:val="num" w:pos="0"/>
        </w:tabs>
        <w:ind w:firstLine="426"/>
        <w:jc w:val="both"/>
        <w:rPr>
          <w:rFonts w:ascii="Times New Roman" w:hAnsi="Times New Roman" w:cs="Times New Roman"/>
          <w:b/>
          <w:sz w:val="24"/>
          <w:szCs w:val="24"/>
        </w:rPr>
      </w:pPr>
      <w:r w:rsidRPr="009124C1">
        <w:rPr>
          <w:rFonts w:ascii="Times New Roman" w:hAnsi="Times New Roman" w:cs="Times New Roman"/>
          <w:b/>
          <w:sz w:val="24"/>
          <w:szCs w:val="24"/>
        </w:rPr>
        <w:t>6) навыки владения современными средствами, методами и технологией работы с информацией, работы с документами, организации личного труда, планирования рабочего времени, коммуникативные навыки</w:t>
      </w:r>
      <w:proofErr w:type="gramStart"/>
      <w:r w:rsidRPr="009124C1">
        <w:rPr>
          <w:rFonts w:ascii="Times New Roman" w:hAnsi="Times New Roman" w:cs="Times New Roman"/>
          <w:b/>
          <w:sz w:val="24"/>
          <w:szCs w:val="24"/>
        </w:rPr>
        <w:t>.</w:t>
      </w:r>
      <w:proofErr w:type="gramEnd"/>
      <w:r w:rsidRPr="009124C1">
        <w:rPr>
          <w:rFonts w:ascii="Times New Roman" w:hAnsi="Times New Roman" w:cs="Times New Roman"/>
          <w:b/>
          <w:sz w:val="24"/>
          <w:szCs w:val="24"/>
        </w:rPr>
        <w:t xml:space="preserve"> ( </w:t>
      </w:r>
      <w:proofErr w:type="gramStart"/>
      <w:r w:rsidRPr="009124C1">
        <w:rPr>
          <w:rFonts w:ascii="Times New Roman" w:hAnsi="Times New Roman" w:cs="Times New Roman"/>
          <w:b/>
          <w:sz w:val="24"/>
          <w:szCs w:val="24"/>
        </w:rPr>
        <w:t>в</w:t>
      </w:r>
      <w:proofErr w:type="gramEnd"/>
      <w:r w:rsidRPr="009124C1">
        <w:rPr>
          <w:rFonts w:ascii="Times New Roman" w:hAnsi="Times New Roman" w:cs="Times New Roman"/>
          <w:b/>
          <w:sz w:val="24"/>
          <w:szCs w:val="24"/>
        </w:rPr>
        <w:t xml:space="preserve"> ред. </w:t>
      </w:r>
      <w:proofErr w:type="spellStart"/>
      <w:r w:rsidRPr="009124C1">
        <w:rPr>
          <w:rFonts w:ascii="Times New Roman" w:hAnsi="Times New Roman" w:cs="Times New Roman"/>
          <w:b/>
          <w:sz w:val="24"/>
          <w:szCs w:val="24"/>
        </w:rPr>
        <w:t>реш</w:t>
      </w:r>
      <w:proofErr w:type="spellEnd"/>
      <w:r w:rsidRPr="009124C1">
        <w:rPr>
          <w:rFonts w:ascii="Times New Roman" w:hAnsi="Times New Roman" w:cs="Times New Roman"/>
          <w:b/>
          <w:sz w:val="24"/>
          <w:szCs w:val="24"/>
        </w:rPr>
        <w:t>. от 29.12.2016 г. №16/63-3)</w:t>
      </w:r>
    </w:p>
    <w:p w:rsidR="003124FA" w:rsidRPr="009124C1" w:rsidRDefault="003124FA" w:rsidP="003124FA">
      <w:pPr>
        <w:pStyle w:val="a8"/>
        <w:tabs>
          <w:tab w:val="num" w:pos="0"/>
        </w:tabs>
        <w:ind w:firstLine="426"/>
        <w:jc w:val="center"/>
        <w:rPr>
          <w:rFonts w:ascii="Times New Roman" w:hAnsi="Times New Roman"/>
          <w:b/>
          <w:color w:val="FF0000"/>
          <w:spacing w:val="-6"/>
          <w:sz w:val="24"/>
          <w:szCs w:val="24"/>
        </w:rPr>
      </w:pPr>
    </w:p>
    <w:p w:rsidR="003124FA" w:rsidRPr="009124C1" w:rsidRDefault="003124FA" w:rsidP="003124FA">
      <w:pPr>
        <w:pStyle w:val="a8"/>
        <w:tabs>
          <w:tab w:val="num" w:pos="0"/>
        </w:tabs>
        <w:ind w:firstLine="426"/>
        <w:jc w:val="center"/>
        <w:rPr>
          <w:rFonts w:ascii="Times New Roman" w:hAnsi="Times New Roman"/>
          <w:b/>
          <w:color w:val="FF0000"/>
          <w:spacing w:val="-6"/>
          <w:sz w:val="24"/>
          <w:szCs w:val="24"/>
        </w:rPr>
      </w:pPr>
      <w:r w:rsidRPr="009124C1">
        <w:rPr>
          <w:rFonts w:ascii="Times New Roman" w:hAnsi="Times New Roman"/>
          <w:b/>
          <w:color w:val="FF0000"/>
          <w:sz w:val="24"/>
          <w:szCs w:val="24"/>
        </w:rPr>
        <w:t>9</w:t>
      </w:r>
      <w:r w:rsidRPr="009124C1">
        <w:rPr>
          <w:rFonts w:ascii="Times New Roman" w:hAnsi="Times New Roman"/>
          <w:b/>
          <w:color w:val="FF0000"/>
          <w:spacing w:val="-6"/>
          <w:sz w:val="24"/>
          <w:szCs w:val="24"/>
        </w:rPr>
        <w:t>.  Классные чины муниципальных служащих.</w:t>
      </w:r>
    </w:p>
    <w:p w:rsidR="003124FA" w:rsidRPr="009124C1" w:rsidRDefault="003124FA" w:rsidP="003124FA">
      <w:pPr>
        <w:pStyle w:val="ConsPlusNormal"/>
        <w:widowControl/>
        <w:tabs>
          <w:tab w:val="num" w:pos="0"/>
        </w:tabs>
        <w:ind w:firstLine="426"/>
        <w:jc w:val="both"/>
        <w:rPr>
          <w:rFonts w:ascii="Times New Roman" w:hAnsi="Times New Roman" w:cs="Times New Roman"/>
          <w:sz w:val="26"/>
          <w:szCs w:val="26"/>
        </w:rPr>
      </w:pPr>
      <w:r w:rsidRPr="009124C1">
        <w:rPr>
          <w:rFonts w:ascii="Times New Roman" w:hAnsi="Times New Roman" w:cs="Times New Roman"/>
          <w:color w:val="FF0000"/>
          <w:spacing w:val="-6"/>
          <w:sz w:val="24"/>
          <w:szCs w:val="24"/>
        </w:rPr>
        <w:t xml:space="preserve">  В целях оценки профессиональных знаний и навыков муниципальных служащих, а также в целях их поощрения, муниципальным служащим  муниципального образования "Городской округ город Назрань" присваиваются классные чины.</w:t>
      </w:r>
      <w:r w:rsidRPr="009124C1">
        <w:rPr>
          <w:rFonts w:ascii="Times New Roman" w:hAnsi="Times New Roman" w:cs="Times New Roman"/>
          <w:color w:val="FF0000"/>
          <w:sz w:val="24"/>
          <w:szCs w:val="24"/>
        </w:rPr>
        <w:t xml:space="preserve"> </w:t>
      </w:r>
      <w:r w:rsidRPr="009124C1">
        <w:rPr>
          <w:rFonts w:ascii="Times New Roman" w:hAnsi="Times New Roman" w:cs="Times New Roman"/>
          <w:color w:val="FF0000"/>
          <w:spacing w:val="-6"/>
          <w:sz w:val="24"/>
          <w:szCs w:val="24"/>
        </w:rPr>
        <w:t xml:space="preserve">Порядок присвоения муниципальным служащим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w:t>
      </w:r>
      <w:r w:rsidRPr="009124C1">
        <w:rPr>
          <w:rFonts w:ascii="Times New Roman" w:hAnsi="Times New Roman" w:cs="Times New Roman"/>
          <w:color w:val="0000FF"/>
          <w:spacing w:val="-6"/>
          <w:sz w:val="24"/>
          <w:szCs w:val="24"/>
        </w:rPr>
        <w:t>Законом Республики Ингушетии от 31.10.2011г № 36-РЗ «О порядке присвоения и сохранения классных чинов муниципальной службы в Республике Ингушетия</w:t>
      </w:r>
      <w:r w:rsidRPr="009124C1">
        <w:rPr>
          <w:rFonts w:ascii="Times New Roman" w:hAnsi="Times New Roman" w:cs="Times New Roman"/>
          <w:color w:val="000000"/>
          <w:spacing w:val="-6"/>
          <w:sz w:val="24"/>
          <w:szCs w:val="24"/>
        </w:rPr>
        <w:t xml:space="preserve">. </w:t>
      </w:r>
      <w:r w:rsidRPr="009124C1">
        <w:rPr>
          <w:rFonts w:ascii="Times New Roman" w:hAnsi="Times New Roman" w:cs="Times New Roman"/>
          <w:color w:val="0000FF"/>
          <w:spacing w:val="-6"/>
          <w:sz w:val="24"/>
          <w:szCs w:val="24"/>
        </w:rPr>
        <w:t xml:space="preserve">(в </w:t>
      </w:r>
      <w:proofErr w:type="spellStart"/>
      <w:proofErr w:type="gramStart"/>
      <w:r w:rsidRPr="009124C1">
        <w:rPr>
          <w:rFonts w:ascii="Times New Roman" w:hAnsi="Times New Roman" w:cs="Times New Roman"/>
          <w:color w:val="0000FF"/>
          <w:spacing w:val="-6"/>
          <w:sz w:val="24"/>
          <w:szCs w:val="24"/>
        </w:rPr>
        <w:t>ред</w:t>
      </w:r>
      <w:proofErr w:type="spellEnd"/>
      <w:proofErr w:type="gramEnd"/>
      <w:r w:rsidRPr="009124C1">
        <w:rPr>
          <w:rFonts w:ascii="Times New Roman" w:hAnsi="Times New Roman" w:cs="Times New Roman"/>
          <w:color w:val="0000FF"/>
          <w:spacing w:val="-6"/>
          <w:sz w:val="24"/>
          <w:szCs w:val="24"/>
        </w:rPr>
        <w:t xml:space="preserve"> от 27.12.2012г. №16-60-2), </w:t>
      </w:r>
      <w:r w:rsidRPr="009124C1">
        <w:rPr>
          <w:rFonts w:ascii="Times New Roman" w:hAnsi="Times New Roman" w:cs="Times New Roman"/>
          <w:b/>
          <w:bCs/>
          <w:sz w:val="24"/>
          <w:szCs w:val="24"/>
        </w:rPr>
        <w:t xml:space="preserve">( в ред. </w:t>
      </w:r>
      <w:proofErr w:type="spellStart"/>
      <w:r w:rsidRPr="009124C1">
        <w:rPr>
          <w:rFonts w:ascii="Times New Roman" w:hAnsi="Times New Roman" w:cs="Times New Roman"/>
          <w:b/>
          <w:bCs/>
          <w:sz w:val="24"/>
          <w:szCs w:val="24"/>
        </w:rPr>
        <w:t>Реш</w:t>
      </w:r>
      <w:proofErr w:type="spellEnd"/>
      <w:r w:rsidRPr="009124C1">
        <w:rPr>
          <w:rFonts w:ascii="Times New Roman" w:hAnsi="Times New Roman" w:cs="Times New Roman"/>
          <w:b/>
          <w:bCs/>
          <w:sz w:val="24"/>
          <w:szCs w:val="24"/>
        </w:rPr>
        <w:t>. от 26.04.2016 г. №9/31-3)</w:t>
      </w:r>
    </w:p>
    <w:p w:rsidR="003124FA" w:rsidRPr="009124C1" w:rsidRDefault="003124FA" w:rsidP="003124FA">
      <w:pPr>
        <w:pStyle w:val="ConsPlusNormal"/>
        <w:widowControl/>
        <w:tabs>
          <w:tab w:val="num" w:pos="0"/>
        </w:tabs>
        <w:ind w:firstLine="426"/>
        <w:jc w:val="both"/>
        <w:rPr>
          <w:rFonts w:ascii="Times New Roman" w:hAnsi="Times New Roman" w:cs="Times New Roman"/>
          <w:color w:val="0000FF"/>
          <w:spacing w:val="-6"/>
          <w:sz w:val="24"/>
          <w:szCs w:val="24"/>
        </w:rPr>
      </w:pPr>
    </w:p>
    <w:p w:rsidR="003124FA" w:rsidRPr="009124C1" w:rsidRDefault="003124FA" w:rsidP="003124FA">
      <w:pPr>
        <w:pStyle w:val="ConsPlusNormal"/>
        <w:widowControl/>
        <w:tabs>
          <w:tab w:val="num" w:pos="0"/>
        </w:tabs>
        <w:ind w:firstLine="426"/>
        <w:jc w:val="center"/>
        <w:rPr>
          <w:rFonts w:ascii="Times New Roman" w:hAnsi="Times New Roman" w:cs="Times New Roman"/>
          <w:b/>
          <w:bCs/>
          <w:sz w:val="24"/>
          <w:szCs w:val="24"/>
        </w:rPr>
      </w:pPr>
      <w:r w:rsidRPr="009124C1">
        <w:rPr>
          <w:rFonts w:ascii="Times New Roman" w:hAnsi="Times New Roman" w:cs="Times New Roman"/>
          <w:b/>
          <w:sz w:val="24"/>
          <w:szCs w:val="24"/>
        </w:rPr>
        <w:t xml:space="preserve">9.1. Урегулирование конфликта интересов на муниципальной службе </w:t>
      </w:r>
      <w:proofErr w:type="gramStart"/>
      <w:r w:rsidRPr="009124C1">
        <w:rPr>
          <w:rFonts w:ascii="Times New Roman" w:hAnsi="Times New Roman" w:cs="Times New Roman"/>
          <w:b/>
          <w:sz w:val="24"/>
          <w:szCs w:val="24"/>
        </w:rPr>
        <w:t xml:space="preserve">( </w:t>
      </w:r>
      <w:proofErr w:type="gramEnd"/>
      <w:r w:rsidRPr="009124C1">
        <w:rPr>
          <w:rFonts w:ascii="Times New Roman" w:hAnsi="Times New Roman" w:cs="Times New Roman"/>
          <w:b/>
          <w:sz w:val="24"/>
          <w:szCs w:val="24"/>
        </w:rPr>
        <w:t xml:space="preserve">пункты 9.1,9.2,9.3. в ред. </w:t>
      </w:r>
      <w:proofErr w:type="spellStart"/>
      <w:r w:rsidRPr="009124C1">
        <w:rPr>
          <w:rFonts w:ascii="Times New Roman" w:hAnsi="Times New Roman" w:cs="Times New Roman"/>
          <w:b/>
          <w:sz w:val="24"/>
          <w:szCs w:val="24"/>
        </w:rPr>
        <w:t>реш</w:t>
      </w:r>
      <w:proofErr w:type="spellEnd"/>
      <w:r w:rsidRPr="009124C1">
        <w:rPr>
          <w:rFonts w:ascii="Times New Roman" w:hAnsi="Times New Roman" w:cs="Times New Roman"/>
          <w:b/>
          <w:sz w:val="24"/>
          <w:szCs w:val="24"/>
        </w:rPr>
        <w:t>.</w:t>
      </w:r>
      <w:r w:rsidRPr="009124C1">
        <w:rPr>
          <w:rFonts w:ascii="Times New Roman" w:hAnsi="Times New Roman" w:cs="Times New Roman"/>
          <w:b/>
          <w:bCs/>
          <w:sz w:val="24"/>
          <w:szCs w:val="24"/>
        </w:rPr>
        <w:t xml:space="preserve"> от 12.02.2015 г. № 29/104-2)</w:t>
      </w:r>
    </w:p>
    <w:p w:rsidR="003124FA" w:rsidRPr="009124C1" w:rsidRDefault="003124FA" w:rsidP="003124FA">
      <w:pPr>
        <w:tabs>
          <w:tab w:val="num" w:pos="0"/>
        </w:tabs>
        <w:autoSpaceDE w:val="0"/>
        <w:autoSpaceDN w:val="0"/>
        <w:adjustRightInd w:val="0"/>
        <w:spacing w:after="0"/>
        <w:ind w:firstLine="426"/>
        <w:jc w:val="both"/>
        <w:rPr>
          <w:rFonts w:ascii="Times New Roman" w:hAnsi="Times New Roman" w:cs="Times New Roman"/>
          <w:b/>
          <w:sz w:val="24"/>
          <w:szCs w:val="24"/>
        </w:rPr>
      </w:pPr>
      <w:r w:rsidRPr="009124C1">
        <w:rPr>
          <w:rFonts w:ascii="Times New Roman" w:hAnsi="Times New Roman" w:cs="Times New Roman"/>
          <w:b/>
          <w:sz w:val="24"/>
          <w:szCs w:val="24"/>
        </w:rPr>
        <w:t xml:space="preserve">9.1.1. </w:t>
      </w:r>
      <w:proofErr w:type="gramStart"/>
      <w:r w:rsidRPr="009124C1">
        <w:rPr>
          <w:rFonts w:ascii="Times New Roman" w:hAnsi="Times New Roman" w:cs="Times New Roman"/>
          <w:b/>
          <w:sz w:val="24"/>
          <w:szCs w:val="24"/>
        </w:rPr>
        <w:t xml:space="preserve">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w:t>
      </w:r>
      <w:r w:rsidRPr="009124C1">
        <w:rPr>
          <w:rFonts w:ascii="Times New Roman" w:hAnsi="Times New Roman" w:cs="Times New Roman"/>
          <w:b/>
          <w:sz w:val="24"/>
          <w:szCs w:val="24"/>
        </w:rPr>
        <w:lastRenderedPageBreak/>
        <w:t>организаций, общества, Российской Федерации, Республики Ингушетия, муниципального образования, способное привести к причинению вреда этим законным интересам граждан, организаций, общества</w:t>
      </w:r>
      <w:proofErr w:type="gramEnd"/>
      <w:r w:rsidRPr="009124C1">
        <w:rPr>
          <w:rFonts w:ascii="Times New Roman" w:hAnsi="Times New Roman" w:cs="Times New Roman"/>
          <w:b/>
          <w:sz w:val="24"/>
          <w:szCs w:val="24"/>
        </w:rPr>
        <w:t>, Российской Федерации, Республики Ингушетия, муниципального образования.</w:t>
      </w:r>
    </w:p>
    <w:p w:rsidR="003124FA" w:rsidRPr="009124C1" w:rsidRDefault="003124FA" w:rsidP="003124FA">
      <w:pPr>
        <w:tabs>
          <w:tab w:val="num" w:pos="0"/>
        </w:tabs>
        <w:autoSpaceDE w:val="0"/>
        <w:autoSpaceDN w:val="0"/>
        <w:adjustRightInd w:val="0"/>
        <w:spacing w:after="0"/>
        <w:ind w:firstLine="426"/>
        <w:jc w:val="both"/>
        <w:rPr>
          <w:rFonts w:ascii="Times New Roman" w:hAnsi="Times New Roman" w:cs="Times New Roman"/>
          <w:b/>
          <w:sz w:val="24"/>
          <w:szCs w:val="24"/>
        </w:rPr>
      </w:pPr>
      <w:r w:rsidRPr="009124C1">
        <w:rPr>
          <w:rFonts w:ascii="Times New Roman" w:hAnsi="Times New Roman" w:cs="Times New Roman"/>
          <w:b/>
          <w:sz w:val="24"/>
          <w:szCs w:val="24"/>
        </w:rPr>
        <w:t xml:space="preserve">9.1.2. </w:t>
      </w:r>
      <w:proofErr w:type="gramStart"/>
      <w:r w:rsidRPr="009124C1">
        <w:rPr>
          <w:rFonts w:ascii="Times New Roman" w:hAnsi="Times New Roman" w:cs="Times New Roman"/>
          <w:b/>
          <w:sz w:val="24"/>
          <w:szCs w:val="24"/>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17" w:history="1">
        <w:r w:rsidRPr="009124C1">
          <w:rPr>
            <w:rStyle w:val="a9"/>
            <w:rFonts w:ascii="Times New Roman" w:hAnsi="Times New Roman" w:cs="Times New Roman"/>
            <w:b/>
            <w:sz w:val="24"/>
            <w:szCs w:val="24"/>
          </w:rPr>
          <w:t>подпункта</w:t>
        </w:r>
      </w:hyperlink>
      <w:r w:rsidRPr="009124C1">
        <w:rPr>
          <w:rFonts w:ascii="Times New Roman" w:hAnsi="Times New Roman" w:cs="Times New Roman"/>
          <w:b/>
          <w:sz w:val="24"/>
          <w:szCs w:val="24"/>
        </w:rPr>
        <w:t xml:space="preserve"> 5) пункта 6.1. настоящего Положения, а также для граждан или организаций, с которыми муниципальный служащий связан финансовыми или иными обязательствами.</w:t>
      </w:r>
      <w:proofErr w:type="gramEnd"/>
    </w:p>
    <w:p w:rsidR="003124FA" w:rsidRPr="009124C1" w:rsidRDefault="003124FA" w:rsidP="003124FA">
      <w:pPr>
        <w:tabs>
          <w:tab w:val="num" w:pos="0"/>
        </w:tabs>
        <w:autoSpaceDE w:val="0"/>
        <w:autoSpaceDN w:val="0"/>
        <w:adjustRightInd w:val="0"/>
        <w:spacing w:after="0"/>
        <w:ind w:firstLine="426"/>
        <w:jc w:val="both"/>
        <w:rPr>
          <w:rFonts w:ascii="Times New Roman" w:hAnsi="Times New Roman" w:cs="Times New Roman"/>
          <w:b/>
          <w:sz w:val="24"/>
          <w:szCs w:val="24"/>
        </w:rPr>
      </w:pPr>
      <w:r w:rsidRPr="009124C1">
        <w:rPr>
          <w:rFonts w:ascii="Times New Roman" w:hAnsi="Times New Roman" w:cs="Times New Roman"/>
          <w:b/>
          <w:sz w:val="24"/>
          <w:szCs w:val="24"/>
        </w:rPr>
        <w:t>9.1.3.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124FA" w:rsidRPr="009124C1" w:rsidRDefault="003124FA" w:rsidP="003124FA">
      <w:pPr>
        <w:tabs>
          <w:tab w:val="num" w:pos="0"/>
        </w:tabs>
        <w:autoSpaceDE w:val="0"/>
        <w:autoSpaceDN w:val="0"/>
        <w:adjustRightInd w:val="0"/>
        <w:spacing w:after="0"/>
        <w:ind w:firstLine="426"/>
        <w:jc w:val="both"/>
        <w:rPr>
          <w:rFonts w:ascii="Times New Roman" w:hAnsi="Times New Roman" w:cs="Times New Roman"/>
          <w:b/>
          <w:sz w:val="24"/>
          <w:szCs w:val="24"/>
        </w:rPr>
      </w:pPr>
      <w:r w:rsidRPr="009124C1">
        <w:rPr>
          <w:rFonts w:ascii="Times New Roman" w:hAnsi="Times New Roman" w:cs="Times New Roman"/>
          <w:b/>
          <w:sz w:val="24"/>
          <w:szCs w:val="24"/>
        </w:rPr>
        <w:t>9.1.4. В случае</w:t>
      </w:r>
      <w:proofErr w:type="gramStart"/>
      <w:r w:rsidRPr="009124C1">
        <w:rPr>
          <w:rFonts w:ascii="Times New Roman" w:hAnsi="Times New Roman" w:cs="Times New Roman"/>
          <w:b/>
          <w:sz w:val="24"/>
          <w:szCs w:val="24"/>
        </w:rPr>
        <w:t>,</w:t>
      </w:r>
      <w:proofErr w:type="gramEnd"/>
      <w:r w:rsidRPr="009124C1">
        <w:rPr>
          <w:rFonts w:ascii="Times New Roman" w:hAnsi="Times New Roman" w:cs="Times New Roman"/>
          <w:b/>
          <w:sz w:val="24"/>
          <w:szCs w:val="24"/>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18" w:history="1">
        <w:r w:rsidRPr="009124C1">
          <w:rPr>
            <w:rStyle w:val="a9"/>
            <w:rFonts w:ascii="Times New Roman" w:hAnsi="Times New Roman" w:cs="Times New Roman"/>
            <w:b/>
            <w:sz w:val="24"/>
            <w:szCs w:val="24"/>
          </w:rPr>
          <w:t>законодательством</w:t>
        </w:r>
      </w:hyperlink>
      <w:r w:rsidRPr="009124C1">
        <w:rPr>
          <w:rFonts w:ascii="Times New Roman" w:hAnsi="Times New Roman" w:cs="Times New Roman"/>
          <w:b/>
          <w:sz w:val="24"/>
          <w:szCs w:val="24"/>
        </w:rPr>
        <w:t xml:space="preserve"> Российской Федерации.</w:t>
      </w:r>
    </w:p>
    <w:p w:rsidR="003124FA" w:rsidRPr="009124C1" w:rsidRDefault="003124FA" w:rsidP="003124FA">
      <w:pPr>
        <w:tabs>
          <w:tab w:val="num" w:pos="0"/>
        </w:tabs>
        <w:autoSpaceDE w:val="0"/>
        <w:autoSpaceDN w:val="0"/>
        <w:adjustRightInd w:val="0"/>
        <w:spacing w:after="0"/>
        <w:ind w:firstLine="426"/>
        <w:jc w:val="both"/>
        <w:rPr>
          <w:rFonts w:ascii="Times New Roman" w:hAnsi="Times New Roman" w:cs="Times New Roman"/>
          <w:b/>
          <w:sz w:val="24"/>
          <w:szCs w:val="24"/>
        </w:rPr>
      </w:pPr>
      <w:r w:rsidRPr="009124C1">
        <w:rPr>
          <w:rFonts w:ascii="Times New Roman" w:hAnsi="Times New Roman" w:cs="Times New Roman"/>
          <w:b/>
          <w:sz w:val="24"/>
          <w:szCs w:val="24"/>
        </w:rPr>
        <w:t>9.1.5.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124FA" w:rsidRPr="009124C1" w:rsidRDefault="003124FA" w:rsidP="003124FA">
      <w:pPr>
        <w:tabs>
          <w:tab w:val="num" w:pos="0"/>
        </w:tabs>
        <w:autoSpaceDE w:val="0"/>
        <w:autoSpaceDN w:val="0"/>
        <w:adjustRightInd w:val="0"/>
        <w:spacing w:after="0"/>
        <w:ind w:firstLine="426"/>
        <w:jc w:val="both"/>
        <w:rPr>
          <w:rFonts w:ascii="Times New Roman" w:hAnsi="Times New Roman" w:cs="Times New Roman"/>
          <w:b/>
          <w:sz w:val="24"/>
          <w:szCs w:val="24"/>
        </w:rPr>
      </w:pPr>
      <w:r w:rsidRPr="009124C1">
        <w:rPr>
          <w:rFonts w:ascii="Times New Roman" w:hAnsi="Times New Roman" w:cs="Times New Roman"/>
          <w:b/>
          <w:sz w:val="24"/>
          <w:szCs w:val="24"/>
        </w:rPr>
        <w:t xml:space="preserve">9.1.6. </w:t>
      </w:r>
      <w:proofErr w:type="gramStart"/>
      <w:r w:rsidRPr="009124C1">
        <w:rPr>
          <w:rFonts w:ascii="Times New Roman" w:hAnsi="Times New Roman" w:cs="Times New Roman"/>
          <w:b/>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9124C1">
        <w:rPr>
          <w:rFonts w:ascii="Times New Roman" w:hAnsi="Times New Roman" w:cs="Times New Roman"/>
          <w:b/>
          <w:sz w:val="24"/>
          <w:szCs w:val="24"/>
        </w:rPr>
        <w:t xml:space="preserve"> службы.</w:t>
      </w:r>
    </w:p>
    <w:p w:rsidR="003124FA" w:rsidRPr="009124C1" w:rsidRDefault="003124FA" w:rsidP="003124FA">
      <w:pPr>
        <w:tabs>
          <w:tab w:val="num" w:pos="0"/>
        </w:tabs>
        <w:autoSpaceDE w:val="0"/>
        <w:autoSpaceDN w:val="0"/>
        <w:adjustRightInd w:val="0"/>
        <w:spacing w:after="0"/>
        <w:ind w:firstLine="426"/>
        <w:jc w:val="both"/>
        <w:rPr>
          <w:rFonts w:ascii="Times New Roman" w:hAnsi="Times New Roman" w:cs="Times New Roman"/>
          <w:b/>
          <w:sz w:val="24"/>
          <w:szCs w:val="24"/>
        </w:rPr>
      </w:pPr>
      <w:r w:rsidRPr="009124C1">
        <w:rPr>
          <w:rFonts w:ascii="Times New Roman" w:hAnsi="Times New Roman" w:cs="Times New Roman"/>
          <w:b/>
          <w:sz w:val="24"/>
          <w:szCs w:val="24"/>
        </w:rPr>
        <w:t xml:space="preserve">9.1.7. </w:t>
      </w:r>
      <w:proofErr w:type="gramStart"/>
      <w:r w:rsidRPr="009124C1">
        <w:rPr>
          <w:rFonts w:ascii="Times New Roman" w:hAnsi="Times New Roman" w:cs="Times New Roman"/>
          <w:b/>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3124FA" w:rsidRPr="009124C1" w:rsidRDefault="003124FA" w:rsidP="003124FA">
      <w:pPr>
        <w:tabs>
          <w:tab w:val="num" w:pos="0"/>
        </w:tabs>
        <w:autoSpaceDE w:val="0"/>
        <w:autoSpaceDN w:val="0"/>
        <w:adjustRightInd w:val="0"/>
        <w:spacing w:after="0"/>
        <w:ind w:firstLine="426"/>
        <w:jc w:val="both"/>
        <w:rPr>
          <w:rFonts w:ascii="Times New Roman" w:hAnsi="Times New Roman" w:cs="Times New Roman"/>
          <w:b/>
          <w:sz w:val="24"/>
          <w:szCs w:val="24"/>
        </w:rPr>
      </w:pPr>
      <w:r w:rsidRPr="009124C1">
        <w:rPr>
          <w:rFonts w:ascii="Times New Roman" w:hAnsi="Times New Roman" w:cs="Times New Roman"/>
          <w:b/>
          <w:sz w:val="24"/>
          <w:szCs w:val="24"/>
        </w:rPr>
        <w:t>9.1.8.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Республики Ингушетия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3124FA" w:rsidRPr="009124C1" w:rsidRDefault="003124FA" w:rsidP="003124FA">
      <w:pPr>
        <w:tabs>
          <w:tab w:val="num" w:pos="0"/>
        </w:tabs>
        <w:autoSpaceDE w:val="0"/>
        <w:autoSpaceDN w:val="0"/>
        <w:adjustRightInd w:val="0"/>
        <w:spacing w:after="0"/>
        <w:ind w:firstLine="426"/>
        <w:jc w:val="both"/>
        <w:outlineLvl w:val="0"/>
        <w:rPr>
          <w:rFonts w:ascii="Times New Roman" w:hAnsi="Times New Roman" w:cs="Times New Roman"/>
          <w:b/>
          <w:sz w:val="24"/>
          <w:szCs w:val="24"/>
        </w:rPr>
      </w:pPr>
      <w:r w:rsidRPr="009124C1">
        <w:rPr>
          <w:rFonts w:ascii="Times New Roman" w:hAnsi="Times New Roman" w:cs="Times New Roman"/>
          <w:b/>
          <w:sz w:val="24"/>
          <w:szCs w:val="24"/>
        </w:rPr>
        <w:t>9.2. Требования к служебному поведению муниципального служащего</w:t>
      </w:r>
    </w:p>
    <w:p w:rsidR="003124FA" w:rsidRPr="009124C1" w:rsidRDefault="003124FA" w:rsidP="003124FA">
      <w:pPr>
        <w:tabs>
          <w:tab w:val="num" w:pos="0"/>
        </w:tabs>
        <w:autoSpaceDE w:val="0"/>
        <w:autoSpaceDN w:val="0"/>
        <w:adjustRightInd w:val="0"/>
        <w:spacing w:after="0"/>
        <w:ind w:firstLine="426"/>
        <w:jc w:val="both"/>
        <w:rPr>
          <w:rFonts w:ascii="Times New Roman" w:hAnsi="Times New Roman" w:cs="Times New Roman"/>
          <w:b/>
          <w:sz w:val="24"/>
          <w:szCs w:val="24"/>
        </w:rPr>
      </w:pPr>
      <w:r w:rsidRPr="009124C1">
        <w:rPr>
          <w:rFonts w:ascii="Times New Roman" w:hAnsi="Times New Roman" w:cs="Times New Roman"/>
          <w:b/>
          <w:sz w:val="24"/>
          <w:szCs w:val="24"/>
        </w:rPr>
        <w:t>9.2.1. Муниципальный служащий обязан:</w:t>
      </w:r>
    </w:p>
    <w:p w:rsidR="003124FA" w:rsidRPr="009124C1" w:rsidRDefault="003124FA" w:rsidP="003124FA">
      <w:pPr>
        <w:tabs>
          <w:tab w:val="num" w:pos="0"/>
        </w:tabs>
        <w:autoSpaceDE w:val="0"/>
        <w:autoSpaceDN w:val="0"/>
        <w:adjustRightInd w:val="0"/>
        <w:spacing w:after="0"/>
        <w:ind w:firstLine="426"/>
        <w:jc w:val="both"/>
        <w:rPr>
          <w:rFonts w:ascii="Times New Roman" w:hAnsi="Times New Roman" w:cs="Times New Roman"/>
          <w:b/>
          <w:sz w:val="24"/>
          <w:szCs w:val="24"/>
        </w:rPr>
      </w:pPr>
      <w:r w:rsidRPr="009124C1">
        <w:rPr>
          <w:rFonts w:ascii="Times New Roman" w:hAnsi="Times New Roman" w:cs="Times New Roman"/>
          <w:b/>
          <w:sz w:val="24"/>
          <w:szCs w:val="24"/>
        </w:rPr>
        <w:lastRenderedPageBreak/>
        <w:t>1) исполнять должностные обязанности добросовестно, на высоком профессиональном уровне;</w:t>
      </w:r>
    </w:p>
    <w:p w:rsidR="003124FA" w:rsidRPr="009124C1" w:rsidRDefault="003124FA" w:rsidP="003124FA">
      <w:pPr>
        <w:tabs>
          <w:tab w:val="num" w:pos="0"/>
        </w:tabs>
        <w:autoSpaceDE w:val="0"/>
        <w:autoSpaceDN w:val="0"/>
        <w:adjustRightInd w:val="0"/>
        <w:spacing w:after="0"/>
        <w:ind w:firstLine="426"/>
        <w:jc w:val="both"/>
        <w:rPr>
          <w:rFonts w:ascii="Times New Roman" w:hAnsi="Times New Roman" w:cs="Times New Roman"/>
          <w:b/>
          <w:sz w:val="24"/>
          <w:szCs w:val="24"/>
        </w:rPr>
      </w:pPr>
      <w:proofErr w:type="gramStart"/>
      <w:r w:rsidRPr="009124C1">
        <w:rPr>
          <w:rFonts w:ascii="Times New Roman" w:hAnsi="Times New Roman" w:cs="Times New Roman"/>
          <w:b/>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3124FA" w:rsidRPr="009124C1" w:rsidRDefault="003124FA" w:rsidP="003124FA">
      <w:pPr>
        <w:tabs>
          <w:tab w:val="num" w:pos="0"/>
        </w:tabs>
        <w:autoSpaceDE w:val="0"/>
        <w:autoSpaceDN w:val="0"/>
        <w:adjustRightInd w:val="0"/>
        <w:spacing w:after="0"/>
        <w:ind w:firstLine="426"/>
        <w:jc w:val="both"/>
        <w:rPr>
          <w:rFonts w:ascii="Times New Roman" w:hAnsi="Times New Roman" w:cs="Times New Roman"/>
          <w:b/>
          <w:sz w:val="24"/>
          <w:szCs w:val="24"/>
        </w:rPr>
      </w:pPr>
      <w:r w:rsidRPr="009124C1">
        <w:rPr>
          <w:rFonts w:ascii="Times New Roman" w:hAnsi="Times New Roman" w:cs="Times New Roman"/>
          <w:b/>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124FA" w:rsidRPr="009124C1" w:rsidRDefault="003124FA" w:rsidP="003124FA">
      <w:pPr>
        <w:tabs>
          <w:tab w:val="num" w:pos="0"/>
        </w:tabs>
        <w:autoSpaceDE w:val="0"/>
        <w:autoSpaceDN w:val="0"/>
        <w:adjustRightInd w:val="0"/>
        <w:spacing w:after="0"/>
        <w:ind w:firstLine="426"/>
        <w:jc w:val="both"/>
        <w:rPr>
          <w:rFonts w:ascii="Times New Roman" w:hAnsi="Times New Roman" w:cs="Times New Roman"/>
          <w:b/>
          <w:sz w:val="24"/>
          <w:szCs w:val="24"/>
        </w:rPr>
      </w:pPr>
      <w:r w:rsidRPr="009124C1">
        <w:rPr>
          <w:rFonts w:ascii="Times New Roman" w:hAnsi="Times New Roman" w:cs="Times New Roman"/>
          <w:b/>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124FA" w:rsidRPr="009124C1" w:rsidRDefault="003124FA" w:rsidP="003124FA">
      <w:pPr>
        <w:tabs>
          <w:tab w:val="num" w:pos="0"/>
        </w:tabs>
        <w:autoSpaceDE w:val="0"/>
        <w:autoSpaceDN w:val="0"/>
        <w:adjustRightInd w:val="0"/>
        <w:spacing w:after="0"/>
        <w:ind w:firstLine="426"/>
        <w:jc w:val="both"/>
        <w:rPr>
          <w:rFonts w:ascii="Times New Roman" w:hAnsi="Times New Roman" w:cs="Times New Roman"/>
          <w:b/>
          <w:sz w:val="24"/>
          <w:szCs w:val="24"/>
        </w:rPr>
      </w:pPr>
      <w:r w:rsidRPr="009124C1">
        <w:rPr>
          <w:rFonts w:ascii="Times New Roman" w:hAnsi="Times New Roman" w:cs="Times New Roman"/>
          <w:b/>
          <w:sz w:val="24"/>
          <w:szCs w:val="24"/>
        </w:rPr>
        <w:t>5) проявлять корректность в обращении с гражданами;</w:t>
      </w:r>
    </w:p>
    <w:p w:rsidR="003124FA" w:rsidRPr="009124C1" w:rsidRDefault="003124FA" w:rsidP="003124FA">
      <w:pPr>
        <w:tabs>
          <w:tab w:val="num" w:pos="0"/>
        </w:tabs>
        <w:autoSpaceDE w:val="0"/>
        <w:autoSpaceDN w:val="0"/>
        <w:adjustRightInd w:val="0"/>
        <w:spacing w:after="0"/>
        <w:ind w:firstLine="426"/>
        <w:jc w:val="both"/>
        <w:rPr>
          <w:rFonts w:ascii="Times New Roman" w:hAnsi="Times New Roman" w:cs="Times New Roman"/>
          <w:b/>
          <w:sz w:val="24"/>
          <w:szCs w:val="24"/>
        </w:rPr>
      </w:pPr>
      <w:r w:rsidRPr="009124C1">
        <w:rPr>
          <w:rFonts w:ascii="Times New Roman" w:hAnsi="Times New Roman" w:cs="Times New Roman"/>
          <w:b/>
          <w:sz w:val="24"/>
          <w:szCs w:val="24"/>
        </w:rPr>
        <w:t>6) проявлять уважение к нравственным обычаям и традициям народов Российской Федерации;</w:t>
      </w:r>
    </w:p>
    <w:p w:rsidR="003124FA" w:rsidRPr="009124C1" w:rsidRDefault="003124FA" w:rsidP="003124FA">
      <w:pPr>
        <w:tabs>
          <w:tab w:val="num" w:pos="0"/>
        </w:tabs>
        <w:autoSpaceDE w:val="0"/>
        <w:autoSpaceDN w:val="0"/>
        <w:adjustRightInd w:val="0"/>
        <w:spacing w:after="0"/>
        <w:ind w:firstLine="426"/>
        <w:jc w:val="both"/>
        <w:rPr>
          <w:rFonts w:ascii="Times New Roman" w:hAnsi="Times New Roman" w:cs="Times New Roman"/>
          <w:b/>
          <w:sz w:val="24"/>
          <w:szCs w:val="24"/>
        </w:rPr>
      </w:pPr>
      <w:r w:rsidRPr="009124C1">
        <w:rPr>
          <w:rFonts w:ascii="Times New Roman" w:hAnsi="Times New Roman" w:cs="Times New Roman"/>
          <w:b/>
          <w:sz w:val="24"/>
          <w:szCs w:val="24"/>
        </w:rPr>
        <w:t xml:space="preserve">7) учитывать культурные и иные особенности различных этнических и социальных групп, а также </w:t>
      </w:r>
      <w:proofErr w:type="spellStart"/>
      <w:r w:rsidRPr="009124C1">
        <w:rPr>
          <w:rFonts w:ascii="Times New Roman" w:hAnsi="Times New Roman" w:cs="Times New Roman"/>
          <w:b/>
          <w:sz w:val="24"/>
          <w:szCs w:val="24"/>
        </w:rPr>
        <w:t>конфессий</w:t>
      </w:r>
      <w:proofErr w:type="spellEnd"/>
      <w:r w:rsidRPr="009124C1">
        <w:rPr>
          <w:rFonts w:ascii="Times New Roman" w:hAnsi="Times New Roman" w:cs="Times New Roman"/>
          <w:b/>
          <w:sz w:val="24"/>
          <w:szCs w:val="24"/>
        </w:rPr>
        <w:t>;</w:t>
      </w:r>
    </w:p>
    <w:p w:rsidR="003124FA" w:rsidRPr="009124C1" w:rsidRDefault="003124FA" w:rsidP="003124FA">
      <w:pPr>
        <w:tabs>
          <w:tab w:val="num" w:pos="0"/>
        </w:tabs>
        <w:autoSpaceDE w:val="0"/>
        <w:autoSpaceDN w:val="0"/>
        <w:adjustRightInd w:val="0"/>
        <w:spacing w:after="0"/>
        <w:ind w:firstLine="426"/>
        <w:jc w:val="both"/>
        <w:rPr>
          <w:rFonts w:ascii="Times New Roman" w:hAnsi="Times New Roman" w:cs="Times New Roman"/>
          <w:b/>
          <w:sz w:val="24"/>
          <w:szCs w:val="24"/>
        </w:rPr>
      </w:pPr>
      <w:r w:rsidRPr="009124C1">
        <w:rPr>
          <w:rFonts w:ascii="Times New Roman" w:hAnsi="Times New Roman" w:cs="Times New Roman"/>
          <w:b/>
          <w:sz w:val="24"/>
          <w:szCs w:val="24"/>
        </w:rPr>
        <w:t>8) способствовать межнациональному и межконфессиональному согласию;</w:t>
      </w:r>
    </w:p>
    <w:p w:rsidR="003124FA" w:rsidRPr="009124C1" w:rsidRDefault="003124FA" w:rsidP="003124FA">
      <w:pPr>
        <w:tabs>
          <w:tab w:val="num" w:pos="0"/>
        </w:tabs>
        <w:autoSpaceDE w:val="0"/>
        <w:autoSpaceDN w:val="0"/>
        <w:adjustRightInd w:val="0"/>
        <w:spacing w:after="0"/>
        <w:ind w:firstLine="426"/>
        <w:jc w:val="both"/>
        <w:rPr>
          <w:rFonts w:ascii="Times New Roman" w:hAnsi="Times New Roman" w:cs="Times New Roman"/>
          <w:b/>
          <w:sz w:val="24"/>
          <w:szCs w:val="24"/>
        </w:rPr>
      </w:pPr>
      <w:r w:rsidRPr="009124C1">
        <w:rPr>
          <w:rFonts w:ascii="Times New Roman" w:hAnsi="Times New Roman" w:cs="Times New Roman"/>
          <w:b/>
          <w:sz w:val="24"/>
          <w:szCs w:val="24"/>
        </w:rPr>
        <w:t>9) не допускать конфликтных ситуаций, способных нанести ущерб его репутации или авторитету муниципального органа.</w:t>
      </w:r>
    </w:p>
    <w:p w:rsidR="003124FA" w:rsidRPr="009124C1" w:rsidRDefault="003124FA" w:rsidP="003124FA">
      <w:pPr>
        <w:tabs>
          <w:tab w:val="num" w:pos="0"/>
        </w:tabs>
        <w:autoSpaceDE w:val="0"/>
        <w:autoSpaceDN w:val="0"/>
        <w:adjustRightInd w:val="0"/>
        <w:spacing w:after="0"/>
        <w:ind w:firstLine="426"/>
        <w:jc w:val="both"/>
        <w:rPr>
          <w:rFonts w:ascii="Times New Roman" w:hAnsi="Times New Roman" w:cs="Times New Roman"/>
          <w:b/>
          <w:sz w:val="24"/>
          <w:szCs w:val="24"/>
        </w:rPr>
      </w:pPr>
      <w:r w:rsidRPr="009124C1">
        <w:rPr>
          <w:rFonts w:ascii="Times New Roman" w:hAnsi="Times New Roman" w:cs="Times New Roman"/>
          <w:b/>
          <w:sz w:val="24"/>
          <w:szCs w:val="24"/>
        </w:rPr>
        <w:t>9.2.2.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124FA" w:rsidRPr="009124C1" w:rsidRDefault="003124FA" w:rsidP="003124FA">
      <w:pPr>
        <w:tabs>
          <w:tab w:val="num" w:pos="0"/>
        </w:tabs>
        <w:autoSpaceDE w:val="0"/>
        <w:autoSpaceDN w:val="0"/>
        <w:adjustRightInd w:val="0"/>
        <w:spacing w:after="0"/>
        <w:ind w:firstLine="426"/>
        <w:jc w:val="both"/>
        <w:outlineLvl w:val="0"/>
        <w:rPr>
          <w:rFonts w:ascii="Times New Roman" w:hAnsi="Times New Roman" w:cs="Times New Roman"/>
          <w:b/>
          <w:sz w:val="24"/>
          <w:szCs w:val="24"/>
        </w:rPr>
      </w:pPr>
      <w:r w:rsidRPr="009124C1">
        <w:rPr>
          <w:rFonts w:ascii="Times New Roman" w:hAnsi="Times New Roman" w:cs="Times New Roman"/>
          <w:b/>
          <w:sz w:val="24"/>
          <w:szCs w:val="24"/>
        </w:rPr>
        <w:t>9.3. Представление сведений о доходах, расходах, об имуществе и обязательствах имущественного характера</w:t>
      </w:r>
    </w:p>
    <w:p w:rsidR="003124FA" w:rsidRPr="009124C1" w:rsidRDefault="003124FA" w:rsidP="003124FA">
      <w:pPr>
        <w:tabs>
          <w:tab w:val="num" w:pos="0"/>
        </w:tabs>
        <w:autoSpaceDE w:val="0"/>
        <w:autoSpaceDN w:val="0"/>
        <w:adjustRightInd w:val="0"/>
        <w:spacing w:after="0"/>
        <w:ind w:firstLine="426"/>
        <w:jc w:val="both"/>
        <w:rPr>
          <w:rFonts w:ascii="Times New Roman" w:hAnsi="Times New Roman" w:cs="Times New Roman"/>
          <w:b/>
          <w:sz w:val="24"/>
          <w:szCs w:val="24"/>
        </w:rPr>
      </w:pPr>
      <w:r w:rsidRPr="009124C1">
        <w:rPr>
          <w:rFonts w:ascii="Times New Roman" w:hAnsi="Times New Roman" w:cs="Times New Roman"/>
          <w:b/>
          <w:sz w:val="24"/>
          <w:szCs w:val="24"/>
        </w:rPr>
        <w:t xml:space="preserve">9.3.1. </w:t>
      </w:r>
      <w:proofErr w:type="gramStart"/>
      <w:r w:rsidRPr="009124C1">
        <w:rPr>
          <w:rFonts w:ascii="Times New Roman" w:hAnsi="Times New Roman" w:cs="Times New Roman"/>
          <w:b/>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9124C1">
        <w:rPr>
          <w:rFonts w:ascii="Times New Roman" w:hAnsi="Times New Roman" w:cs="Times New Roman"/>
          <w:b/>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Ингушетия, муниципальными правовыми актами.</w:t>
      </w:r>
    </w:p>
    <w:p w:rsidR="003124FA" w:rsidRPr="009124C1" w:rsidRDefault="003124FA" w:rsidP="003124FA">
      <w:pPr>
        <w:tabs>
          <w:tab w:val="num" w:pos="0"/>
        </w:tabs>
        <w:autoSpaceDE w:val="0"/>
        <w:autoSpaceDN w:val="0"/>
        <w:adjustRightInd w:val="0"/>
        <w:spacing w:after="0"/>
        <w:ind w:firstLine="426"/>
        <w:jc w:val="both"/>
        <w:rPr>
          <w:rFonts w:ascii="Times New Roman" w:hAnsi="Times New Roman" w:cs="Times New Roman"/>
          <w:b/>
          <w:sz w:val="24"/>
          <w:szCs w:val="24"/>
        </w:rPr>
      </w:pPr>
      <w:r w:rsidRPr="009124C1">
        <w:rPr>
          <w:rFonts w:ascii="Times New Roman" w:hAnsi="Times New Roman" w:cs="Times New Roman"/>
          <w:b/>
          <w:sz w:val="24"/>
          <w:szCs w:val="24"/>
        </w:rPr>
        <w:t xml:space="preserve">9.3.2. </w:t>
      </w:r>
      <w:proofErr w:type="gramStart"/>
      <w:r w:rsidRPr="009124C1">
        <w:rPr>
          <w:rFonts w:ascii="Times New Roman" w:hAnsi="Times New Roman" w:cs="Times New Roman"/>
          <w:b/>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Ингушетия, муниципальными правовыми актами.</w:t>
      </w:r>
      <w:proofErr w:type="gramEnd"/>
    </w:p>
    <w:p w:rsidR="003124FA" w:rsidRPr="009124C1" w:rsidRDefault="003124FA" w:rsidP="003124FA">
      <w:pPr>
        <w:tabs>
          <w:tab w:val="num" w:pos="0"/>
        </w:tabs>
        <w:autoSpaceDE w:val="0"/>
        <w:autoSpaceDN w:val="0"/>
        <w:adjustRightInd w:val="0"/>
        <w:spacing w:after="0"/>
        <w:ind w:firstLine="426"/>
        <w:jc w:val="both"/>
        <w:rPr>
          <w:rFonts w:ascii="Times New Roman" w:hAnsi="Times New Roman" w:cs="Times New Roman"/>
          <w:b/>
          <w:sz w:val="24"/>
          <w:szCs w:val="24"/>
        </w:rPr>
      </w:pPr>
      <w:r w:rsidRPr="009124C1">
        <w:rPr>
          <w:rFonts w:ascii="Times New Roman" w:hAnsi="Times New Roman" w:cs="Times New Roman"/>
          <w:b/>
          <w:sz w:val="24"/>
          <w:szCs w:val="24"/>
        </w:rPr>
        <w:t xml:space="preserve">9.3.3. </w:t>
      </w:r>
      <w:proofErr w:type="gramStart"/>
      <w:r w:rsidRPr="009124C1">
        <w:rPr>
          <w:rFonts w:ascii="Times New Roman" w:hAnsi="Times New Roman" w:cs="Times New Roman"/>
          <w:b/>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9" w:history="1">
        <w:r w:rsidRPr="009124C1">
          <w:rPr>
            <w:rStyle w:val="a9"/>
            <w:rFonts w:ascii="Times New Roman" w:hAnsi="Times New Roman" w:cs="Times New Roman"/>
            <w:b/>
            <w:sz w:val="24"/>
            <w:szCs w:val="24"/>
          </w:rPr>
          <w:t>законом</w:t>
        </w:r>
      </w:hyperlink>
      <w:r w:rsidRPr="009124C1">
        <w:rPr>
          <w:rFonts w:ascii="Times New Roman" w:hAnsi="Times New Roman" w:cs="Times New Roman"/>
          <w:b/>
          <w:sz w:val="24"/>
          <w:szCs w:val="24"/>
        </w:rPr>
        <w:t xml:space="preserve"> от 25 декабря 2008 года №273-ФЗ "О противодействии коррупции" и Федеральным </w:t>
      </w:r>
      <w:hyperlink r:id="rId20" w:history="1">
        <w:r w:rsidRPr="009124C1">
          <w:rPr>
            <w:rStyle w:val="a9"/>
            <w:rFonts w:ascii="Times New Roman" w:hAnsi="Times New Roman" w:cs="Times New Roman"/>
            <w:b/>
            <w:sz w:val="24"/>
            <w:szCs w:val="24"/>
          </w:rPr>
          <w:t>законом</w:t>
        </w:r>
      </w:hyperlink>
      <w:r w:rsidRPr="009124C1">
        <w:rPr>
          <w:rFonts w:ascii="Times New Roman" w:hAnsi="Times New Roman" w:cs="Times New Roman"/>
          <w:b/>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w:t>
      </w:r>
      <w:r w:rsidRPr="009124C1">
        <w:rPr>
          <w:rFonts w:ascii="Times New Roman" w:hAnsi="Times New Roman" w:cs="Times New Roman"/>
          <w:b/>
          <w:sz w:val="24"/>
          <w:szCs w:val="24"/>
        </w:rPr>
        <w:lastRenderedPageBreak/>
        <w:t>иными нормативными правовыми актами Республики Ингушетия</w:t>
      </w:r>
      <w:proofErr w:type="gramEnd"/>
      <w:r w:rsidRPr="009124C1">
        <w:rPr>
          <w:rFonts w:ascii="Times New Roman" w:hAnsi="Times New Roman" w:cs="Times New Roman"/>
          <w:b/>
          <w:sz w:val="24"/>
          <w:szCs w:val="24"/>
        </w:rPr>
        <w:t>, муниципальными правовыми актами.</w:t>
      </w:r>
    </w:p>
    <w:p w:rsidR="003124FA" w:rsidRPr="009124C1" w:rsidRDefault="003124FA" w:rsidP="003124FA">
      <w:pPr>
        <w:tabs>
          <w:tab w:val="num" w:pos="0"/>
        </w:tabs>
        <w:autoSpaceDE w:val="0"/>
        <w:autoSpaceDN w:val="0"/>
        <w:adjustRightInd w:val="0"/>
        <w:spacing w:after="0"/>
        <w:ind w:firstLine="426"/>
        <w:jc w:val="both"/>
        <w:rPr>
          <w:rFonts w:ascii="Times New Roman" w:hAnsi="Times New Roman" w:cs="Times New Roman"/>
          <w:b/>
          <w:sz w:val="24"/>
          <w:szCs w:val="24"/>
        </w:rPr>
      </w:pPr>
      <w:r w:rsidRPr="009124C1">
        <w:rPr>
          <w:rFonts w:ascii="Times New Roman" w:hAnsi="Times New Roman" w:cs="Times New Roman"/>
          <w:b/>
          <w:sz w:val="24"/>
          <w:szCs w:val="24"/>
        </w:rPr>
        <w:t xml:space="preserve">9.3.4.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21" w:history="1">
        <w:r w:rsidRPr="009124C1">
          <w:rPr>
            <w:rStyle w:val="a9"/>
            <w:rFonts w:ascii="Times New Roman" w:hAnsi="Times New Roman" w:cs="Times New Roman"/>
            <w:b/>
            <w:sz w:val="24"/>
            <w:szCs w:val="24"/>
          </w:rPr>
          <w:t>сведениями</w:t>
        </w:r>
      </w:hyperlink>
      <w:r w:rsidRPr="009124C1">
        <w:rPr>
          <w:rFonts w:ascii="Times New Roman" w:hAnsi="Times New Roman" w:cs="Times New Roman"/>
          <w:b/>
          <w:sz w:val="24"/>
          <w:szCs w:val="24"/>
        </w:rPr>
        <w:t xml:space="preserve"> конфиденциального характера, если федеральными законами они не отнесены к </w:t>
      </w:r>
      <w:hyperlink r:id="rId22" w:history="1">
        <w:r w:rsidRPr="009124C1">
          <w:rPr>
            <w:rStyle w:val="a9"/>
            <w:rFonts w:ascii="Times New Roman" w:hAnsi="Times New Roman" w:cs="Times New Roman"/>
            <w:b/>
            <w:sz w:val="24"/>
            <w:szCs w:val="24"/>
          </w:rPr>
          <w:t>сведениям</w:t>
        </w:r>
      </w:hyperlink>
      <w:r w:rsidRPr="009124C1">
        <w:rPr>
          <w:rFonts w:ascii="Times New Roman" w:hAnsi="Times New Roman" w:cs="Times New Roman"/>
          <w:b/>
          <w:sz w:val="24"/>
          <w:szCs w:val="24"/>
        </w:rPr>
        <w:t>, составляющим государственную и иную охраняемую федеральными законами тайну.</w:t>
      </w:r>
    </w:p>
    <w:p w:rsidR="003124FA" w:rsidRPr="009124C1" w:rsidRDefault="003124FA" w:rsidP="003124FA">
      <w:pPr>
        <w:tabs>
          <w:tab w:val="num" w:pos="0"/>
        </w:tabs>
        <w:autoSpaceDE w:val="0"/>
        <w:autoSpaceDN w:val="0"/>
        <w:adjustRightInd w:val="0"/>
        <w:spacing w:after="0"/>
        <w:ind w:firstLine="426"/>
        <w:jc w:val="both"/>
        <w:rPr>
          <w:rFonts w:ascii="Times New Roman" w:hAnsi="Times New Roman" w:cs="Times New Roman"/>
          <w:b/>
          <w:sz w:val="24"/>
          <w:szCs w:val="24"/>
        </w:rPr>
      </w:pPr>
      <w:r w:rsidRPr="009124C1">
        <w:rPr>
          <w:rFonts w:ascii="Times New Roman" w:hAnsi="Times New Roman" w:cs="Times New Roman"/>
          <w:b/>
          <w:sz w:val="24"/>
          <w:szCs w:val="24"/>
        </w:rPr>
        <w:t>9.3.5.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124FA" w:rsidRPr="009124C1" w:rsidRDefault="003124FA" w:rsidP="003124FA">
      <w:pPr>
        <w:tabs>
          <w:tab w:val="num" w:pos="0"/>
        </w:tabs>
        <w:autoSpaceDE w:val="0"/>
        <w:autoSpaceDN w:val="0"/>
        <w:adjustRightInd w:val="0"/>
        <w:spacing w:after="0"/>
        <w:ind w:firstLine="426"/>
        <w:jc w:val="both"/>
        <w:rPr>
          <w:rFonts w:ascii="Times New Roman" w:hAnsi="Times New Roman" w:cs="Times New Roman"/>
          <w:b/>
          <w:sz w:val="24"/>
          <w:szCs w:val="24"/>
        </w:rPr>
      </w:pPr>
      <w:r w:rsidRPr="009124C1">
        <w:rPr>
          <w:rFonts w:ascii="Times New Roman" w:hAnsi="Times New Roman" w:cs="Times New Roman"/>
          <w:b/>
          <w:sz w:val="24"/>
          <w:szCs w:val="24"/>
        </w:rPr>
        <w:t>9.3.6.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124FA" w:rsidRPr="009124C1" w:rsidRDefault="003124FA" w:rsidP="003124FA">
      <w:pPr>
        <w:tabs>
          <w:tab w:val="num" w:pos="0"/>
        </w:tabs>
        <w:autoSpaceDE w:val="0"/>
        <w:autoSpaceDN w:val="0"/>
        <w:adjustRightInd w:val="0"/>
        <w:spacing w:after="0"/>
        <w:ind w:firstLine="426"/>
        <w:jc w:val="both"/>
        <w:rPr>
          <w:rFonts w:ascii="Times New Roman" w:hAnsi="Times New Roman" w:cs="Times New Roman"/>
          <w:b/>
          <w:sz w:val="24"/>
          <w:szCs w:val="24"/>
        </w:rPr>
      </w:pPr>
      <w:r w:rsidRPr="009124C1">
        <w:rPr>
          <w:rFonts w:ascii="Times New Roman" w:hAnsi="Times New Roman" w:cs="Times New Roman"/>
          <w:b/>
          <w:sz w:val="24"/>
          <w:szCs w:val="24"/>
        </w:rPr>
        <w:t xml:space="preserve">9.3.7. </w:t>
      </w:r>
      <w:proofErr w:type="gramStart"/>
      <w:r w:rsidRPr="009124C1">
        <w:rPr>
          <w:rFonts w:ascii="Times New Roman" w:hAnsi="Times New Roman" w:cs="Times New Roman"/>
          <w:b/>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3124FA" w:rsidRPr="009124C1" w:rsidRDefault="003124FA" w:rsidP="003124FA">
      <w:pPr>
        <w:tabs>
          <w:tab w:val="num" w:pos="0"/>
        </w:tabs>
        <w:autoSpaceDE w:val="0"/>
        <w:autoSpaceDN w:val="0"/>
        <w:adjustRightInd w:val="0"/>
        <w:spacing w:after="0"/>
        <w:ind w:firstLine="426"/>
        <w:jc w:val="both"/>
        <w:rPr>
          <w:rFonts w:ascii="Times New Roman" w:hAnsi="Times New Roman" w:cs="Times New Roman"/>
          <w:b/>
          <w:sz w:val="24"/>
          <w:szCs w:val="24"/>
        </w:rPr>
      </w:pPr>
      <w:r w:rsidRPr="009124C1">
        <w:rPr>
          <w:rFonts w:ascii="Times New Roman" w:hAnsi="Times New Roman" w:cs="Times New Roman"/>
          <w:b/>
          <w:sz w:val="24"/>
          <w:szCs w:val="24"/>
        </w:rPr>
        <w:t xml:space="preserve">9.3.8. </w:t>
      </w:r>
      <w:proofErr w:type="gramStart"/>
      <w:r w:rsidRPr="009124C1">
        <w:rPr>
          <w:rFonts w:ascii="Times New Roman" w:hAnsi="Times New Roman" w:cs="Times New Roman"/>
          <w:b/>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9124C1">
        <w:rPr>
          <w:rFonts w:ascii="Times New Roman" w:hAnsi="Times New Roman" w:cs="Times New Roman"/>
          <w:b/>
          <w:sz w:val="24"/>
          <w:szCs w:val="24"/>
        </w:rPr>
        <w:t xml:space="preserve"> </w:t>
      </w:r>
      <w:proofErr w:type="gramStart"/>
      <w:r w:rsidRPr="009124C1">
        <w:rPr>
          <w:rFonts w:ascii="Times New Roman" w:hAnsi="Times New Roman" w:cs="Times New Roman"/>
          <w:b/>
          <w:sz w:val="24"/>
          <w:szCs w:val="24"/>
        </w:rPr>
        <w:t xml:space="preserve">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3" w:history="1">
        <w:r w:rsidRPr="009124C1">
          <w:rPr>
            <w:rStyle w:val="a9"/>
            <w:rFonts w:ascii="Times New Roman" w:hAnsi="Times New Roman" w:cs="Times New Roman"/>
            <w:b/>
            <w:sz w:val="24"/>
            <w:szCs w:val="24"/>
          </w:rPr>
          <w:t>законом</w:t>
        </w:r>
      </w:hyperlink>
      <w:r w:rsidRPr="009124C1">
        <w:rPr>
          <w:rFonts w:ascii="Times New Roman" w:hAnsi="Times New Roman" w:cs="Times New Roman"/>
          <w:b/>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Ингушетия, муниципальными правовыми актами.</w:t>
      </w:r>
      <w:proofErr w:type="gramEnd"/>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b/>
          <w:sz w:val="24"/>
          <w:szCs w:val="24"/>
        </w:rPr>
        <w:t xml:space="preserve">9.3.9. </w:t>
      </w:r>
      <w:proofErr w:type="gramStart"/>
      <w:r w:rsidRPr="009124C1">
        <w:rPr>
          <w:rFonts w:ascii="Times New Roman" w:hAnsi="Times New Roman" w:cs="Times New Roman"/>
          <w:b/>
          <w:sz w:val="24"/>
          <w:szCs w:val="24"/>
        </w:rPr>
        <w:t xml:space="preserve">Запросы о представлении сведений, составляющих банковскую, налоговую или иную охраняемую законом </w:t>
      </w:r>
      <w:hyperlink r:id="rId24" w:history="1">
        <w:r w:rsidRPr="009124C1">
          <w:rPr>
            <w:rStyle w:val="a9"/>
            <w:rFonts w:ascii="Times New Roman" w:hAnsi="Times New Roman" w:cs="Times New Roman"/>
            <w:b/>
            <w:sz w:val="24"/>
            <w:szCs w:val="24"/>
          </w:rPr>
          <w:t>тайну</w:t>
        </w:r>
      </w:hyperlink>
      <w:r w:rsidRPr="009124C1">
        <w:rPr>
          <w:rFonts w:ascii="Times New Roman" w:hAnsi="Times New Roman" w:cs="Times New Roman"/>
          <w:b/>
          <w:sz w:val="24"/>
          <w:szCs w:val="24"/>
        </w:rPr>
        <w:t xml:space="preserve">, запросы в правоохранительные органы о проведении </w:t>
      </w:r>
      <w:proofErr w:type="spellStart"/>
      <w:r w:rsidRPr="009124C1">
        <w:rPr>
          <w:rFonts w:ascii="Times New Roman" w:hAnsi="Times New Roman" w:cs="Times New Roman"/>
          <w:b/>
          <w:sz w:val="24"/>
          <w:szCs w:val="24"/>
        </w:rPr>
        <w:t>оперативно-разыскных</w:t>
      </w:r>
      <w:proofErr w:type="spellEnd"/>
      <w:r w:rsidRPr="009124C1">
        <w:rPr>
          <w:rFonts w:ascii="Times New Roman" w:hAnsi="Times New Roman" w:cs="Times New Roman"/>
          <w:b/>
          <w:sz w:val="24"/>
          <w:szCs w:val="24"/>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Республики Ингушетия (руководителями высших</w:t>
      </w:r>
      <w:proofErr w:type="gramEnd"/>
      <w:r w:rsidRPr="009124C1">
        <w:rPr>
          <w:rFonts w:ascii="Times New Roman" w:hAnsi="Times New Roman" w:cs="Times New Roman"/>
          <w:b/>
          <w:sz w:val="24"/>
          <w:szCs w:val="24"/>
        </w:rPr>
        <w:t xml:space="preserve"> исполнительных органов государственной власти Республики Ингушетия) в порядке, определяемом нормативными правовыми актами Российской Федерации.</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p>
    <w:p w:rsidR="003124FA" w:rsidRPr="009124C1" w:rsidRDefault="003124FA" w:rsidP="003124FA">
      <w:pPr>
        <w:pStyle w:val="ConsPlusNormal"/>
        <w:widowControl/>
        <w:tabs>
          <w:tab w:val="num" w:pos="0"/>
        </w:tabs>
        <w:ind w:firstLine="426"/>
        <w:jc w:val="center"/>
        <w:rPr>
          <w:rFonts w:ascii="Times New Roman" w:hAnsi="Times New Roman" w:cs="Times New Roman"/>
          <w:b/>
          <w:sz w:val="24"/>
          <w:szCs w:val="24"/>
        </w:rPr>
      </w:pPr>
      <w:r w:rsidRPr="009124C1">
        <w:rPr>
          <w:rFonts w:ascii="Times New Roman" w:hAnsi="Times New Roman" w:cs="Times New Roman"/>
          <w:b/>
          <w:sz w:val="24"/>
          <w:szCs w:val="24"/>
        </w:rPr>
        <w:t>10. Поступление на муниципальную службу</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lastRenderedPageBreak/>
        <w:t>10.1.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при отсутствии обстоятельств в качестве ограничений, связанных с муниципальной службой.</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 xml:space="preserve">10.2. </w:t>
      </w:r>
      <w:proofErr w:type="gramStart"/>
      <w:r w:rsidRPr="009124C1">
        <w:rPr>
          <w:rFonts w:ascii="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10.3. При поступлении на муниципальную службу гражданин представляет:</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3) паспорт;</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5) документ об образовании;</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8) документы воинского учета - для военнообязанных и лиц, подлежащих призыву на военную службу;</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9) заключение медицинского учреждения об отсутствии заболевания, препятствующего поступлению на муниципальную службу;</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124FA" w:rsidRPr="009124C1" w:rsidRDefault="003124FA" w:rsidP="003124FA">
      <w:pPr>
        <w:pStyle w:val="ConsPlusNormal"/>
        <w:widowControl/>
        <w:tabs>
          <w:tab w:val="num" w:pos="0"/>
        </w:tabs>
        <w:ind w:firstLine="426"/>
        <w:jc w:val="both"/>
        <w:rPr>
          <w:rFonts w:ascii="Times New Roman" w:hAnsi="Times New Roman" w:cs="Times New Roman"/>
          <w:b/>
          <w:sz w:val="24"/>
          <w:szCs w:val="24"/>
        </w:rPr>
      </w:pPr>
      <w:r w:rsidRPr="009124C1">
        <w:rPr>
          <w:rFonts w:ascii="Times New Roman" w:hAnsi="Times New Roman" w:cs="Times New Roman"/>
          <w:sz w:val="24"/>
          <w:szCs w:val="24"/>
        </w:rPr>
        <w:t xml:space="preserve">11) </w:t>
      </w:r>
      <w:r w:rsidRPr="009124C1">
        <w:rPr>
          <w:rFonts w:ascii="Times New Roman" w:hAnsi="Times New Roman" w:cs="Times New Roman"/>
          <w:b/>
          <w:sz w:val="24"/>
          <w:szCs w:val="24"/>
        </w:rPr>
        <w:t xml:space="preserve">сведения, предусмотренные пунктом 5.3.1. статьи 5 настоящего Положения </w:t>
      </w:r>
      <w:r w:rsidRPr="009124C1">
        <w:rPr>
          <w:rFonts w:ascii="Times New Roman" w:hAnsi="Times New Roman" w:cs="Times New Roman"/>
          <w:sz w:val="24"/>
          <w:szCs w:val="24"/>
        </w:rPr>
        <w:t xml:space="preserve">и 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r w:rsidRPr="009124C1">
        <w:rPr>
          <w:rFonts w:ascii="Times New Roman" w:hAnsi="Times New Roman" w:cs="Times New Roman"/>
          <w:b/>
          <w:sz w:val="24"/>
          <w:szCs w:val="24"/>
        </w:rPr>
        <w:t xml:space="preserve">(в ред. </w:t>
      </w:r>
      <w:proofErr w:type="spellStart"/>
      <w:r w:rsidRPr="009124C1">
        <w:rPr>
          <w:rFonts w:ascii="Times New Roman" w:hAnsi="Times New Roman" w:cs="Times New Roman"/>
          <w:b/>
          <w:sz w:val="24"/>
          <w:szCs w:val="24"/>
        </w:rPr>
        <w:t>реш</w:t>
      </w:r>
      <w:proofErr w:type="gramStart"/>
      <w:r w:rsidRPr="009124C1">
        <w:rPr>
          <w:rFonts w:ascii="Times New Roman" w:hAnsi="Times New Roman" w:cs="Times New Roman"/>
          <w:b/>
          <w:sz w:val="24"/>
          <w:szCs w:val="24"/>
        </w:rPr>
        <w:t>.о</w:t>
      </w:r>
      <w:proofErr w:type="gramEnd"/>
      <w:r w:rsidRPr="009124C1">
        <w:rPr>
          <w:rFonts w:ascii="Times New Roman" w:hAnsi="Times New Roman" w:cs="Times New Roman"/>
          <w:b/>
          <w:sz w:val="24"/>
          <w:szCs w:val="24"/>
        </w:rPr>
        <w:t>т</w:t>
      </w:r>
      <w:proofErr w:type="spellEnd"/>
      <w:r w:rsidRPr="009124C1">
        <w:rPr>
          <w:rFonts w:ascii="Times New Roman" w:hAnsi="Times New Roman" w:cs="Times New Roman"/>
          <w:b/>
          <w:sz w:val="24"/>
          <w:szCs w:val="24"/>
        </w:rPr>
        <w:t xml:space="preserve"> 02.02.2017 </w:t>
      </w:r>
      <w:proofErr w:type="spellStart"/>
      <w:r w:rsidRPr="009124C1">
        <w:rPr>
          <w:rFonts w:ascii="Times New Roman" w:hAnsi="Times New Roman" w:cs="Times New Roman"/>
          <w:b/>
          <w:sz w:val="24"/>
          <w:szCs w:val="24"/>
        </w:rPr>
        <w:t>г.№</w:t>
      </w:r>
      <w:proofErr w:type="spellEnd"/>
      <w:r w:rsidRPr="009124C1">
        <w:rPr>
          <w:rFonts w:ascii="Times New Roman" w:hAnsi="Times New Roman" w:cs="Times New Roman"/>
          <w:b/>
          <w:sz w:val="24"/>
          <w:szCs w:val="24"/>
        </w:rPr>
        <w:t xml:space="preserve"> 17/69-3)</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10.4.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 xml:space="preserve">10.5. Поступление гражданина на муниципальную службу осуществляется </w:t>
      </w:r>
      <w:proofErr w:type="gramStart"/>
      <w:r w:rsidRPr="009124C1">
        <w:rPr>
          <w:rFonts w:ascii="Times New Roman" w:hAnsi="Times New Roman" w:cs="Times New Roman"/>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9124C1">
        <w:rPr>
          <w:rFonts w:ascii="Times New Roman" w:hAnsi="Times New Roman" w:cs="Times New Roman"/>
          <w:sz w:val="24"/>
          <w:szCs w:val="24"/>
        </w:rPr>
        <w:t xml:space="preserve"> с учетом особенностей, предусмотренных Федеральным законом «О муниципальной службе в Российской Федерации».</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10.6.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10.7. Трудовой договор заключается между гражданином, поступающим на муниципальную службу, и:</w:t>
      </w:r>
    </w:p>
    <w:p w:rsidR="003124FA" w:rsidRPr="009124C1" w:rsidRDefault="003124FA" w:rsidP="003124FA">
      <w:pPr>
        <w:pStyle w:val="ConsPlusNormal"/>
        <w:widowControl/>
        <w:tabs>
          <w:tab w:val="num" w:pos="0"/>
        </w:tabs>
        <w:ind w:firstLine="426"/>
        <w:jc w:val="both"/>
        <w:rPr>
          <w:rFonts w:ascii="Times New Roman" w:hAnsi="Times New Roman" w:cs="Times New Roman"/>
          <w:b/>
          <w:sz w:val="24"/>
          <w:szCs w:val="24"/>
        </w:rPr>
      </w:pPr>
      <w:r w:rsidRPr="009124C1">
        <w:rPr>
          <w:rFonts w:ascii="Times New Roman" w:hAnsi="Times New Roman" w:cs="Times New Roman"/>
          <w:sz w:val="24"/>
          <w:szCs w:val="24"/>
        </w:rPr>
        <w:t>Председателем Городского совета – с гражданами, поступающими на муниципальную службу в аппарат Городского совета;</w:t>
      </w:r>
      <w:r w:rsidRPr="009124C1">
        <w:rPr>
          <w:rFonts w:ascii="Times New Roman" w:hAnsi="Times New Roman" w:cs="Times New Roman"/>
          <w:b/>
          <w:sz w:val="24"/>
          <w:szCs w:val="24"/>
        </w:rPr>
        <w:t xml:space="preserve"> </w:t>
      </w:r>
      <w:proofErr w:type="gramStart"/>
      <w:r w:rsidRPr="009124C1">
        <w:rPr>
          <w:rFonts w:ascii="Times New Roman" w:hAnsi="Times New Roman" w:cs="Times New Roman"/>
          <w:b/>
          <w:sz w:val="24"/>
          <w:szCs w:val="24"/>
        </w:rPr>
        <w:t xml:space="preserve">( </w:t>
      </w:r>
      <w:proofErr w:type="gramEnd"/>
      <w:r w:rsidRPr="009124C1">
        <w:rPr>
          <w:rFonts w:ascii="Times New Roman" w:hAnsi="Times New Roman" w:cs="Times New Roman"/>
          <w:b/>
          <w:sz w:val="24"/>
          <w:szCs w:val="24"/>
        </w:rPr>
        <w:t xml:space="preserve">в ред. </w:t>
      </w:r>
      <w:proofErr w:type="spellStart"/>
      <w:r w:rsidRPr="009124C1">
        <w:rPr>
          <w:rFonts w:ascii="Times New Roman" w:hAnsi="Times New Roman" w:cs="Times New Roman"/>
          <w:b/>
          <w:sz w:val="24"/>
          <w:szCs w:val="24"/>
        </w:rPr>
        <w:t>реш</w:t>
      </w:r>
      <w:proofErr w:type="spellEnd"/>
      <w:r w:rsidRPr="009124C1">
        <w:rPr>
          <w:rFonts w:ascii="Times New Roman" w:hAnsi="Times New Roman" w:cs="Times New Roman"/>
          <w:b/>
          <w:sz w:val="24"/>
          <w:szCs w:val="24"/>
        </w:rPr>
        <w:t xml:space="preserve">. от 06.10.2016 г. № 12/44-3) </w:t>
      </w:r>
    </w:p>
    <w:p w:rsidR="003124FA" w:rsidRPr="009124C1" w:rsidRDefault="003124FA" w:rsidP="003124FA">
      <w:pPr>
        <w:pStyle w:val="ConsPlusNormal"/>
        <w:widowControl/>
        <w:tabs>
          <w:tab w:val="num" w:pos="0"/>
        </w:tabs>
        <w:ind w:firstLine="426"/>
        <w:jc w:val="both"/>
        <w:rPr>
          <w:rFonts w:ascii="Times New Roman" w:hAnsi="Times New Roman" w:cs="Times New Roman"/>
          <w:b/>
          <w:sz w:val="24"/>
          <w:szCs w:val="24"/>
        </w:rPr>
      </w:pPr>
      <w:r w:rsidRPr="009124C1">
        <w:rPr>
          <w:rFonts w:ascii="Times New Roman" w:hAnsi="Times New Roman" w:cs="Times New Roman"/>
          <w:sz w:val="24"/>
          <w:szCs w:val="24"/>
        </w:rPr>
        <w:t>главой г. Назрань – с гражданами, поступающими на муниципальную службу в Администрацию г. Назрань, а также на должности глав и заместителей глав администраций административных округов г. Назрань;</w:t>
      </w:r>
      <w:r w:rsidRPr="009124C1">
        <w:rPr>
          <w:rFonts w:ascii="Times New Roman" w:hAnsi="Times New Roman" w:cs="Times New Roman"/>
          <w:b/>
          <w:sz w:val="24"/>
          <w:szCs w:val="24"/>
        </w:rPr>
        <w:t xml:space="preserve"> </w:t>
      </w:r>
      <w:proofErr w:type="gramStart"/>
      <w:r w:rsidRPr="009124C1">
        <w:rPr>
          <w:rFonts w:ascii="Times New Roman" w:hAnsi="Times New Roman" w:cs="Times New Roman"/>
          <w:b/>
          <w:sz w:val="24"/>
          <w:szCs w:val="24"/>
        </w:rPr>
        <w:t xml:space="preserve">( </w:t>
      </w:r>
      <w:proofErr w:type="gramEnd"/>
      <w:r w:rsidRPr="009124C1">
        <w:rPr>
          <w:rFonts w:ascii="Times New Roman" w:hAnsi="Times New Roman" w:cs="Times New Roman"/>
          <w:b/>
          <w:sz w:val="24"/>
          <w:szCs w:val="24"/>
        </w:rPr>
        <w:t xml:space="preserve">в ред. </w:t>
      </w:r>
      <w:proofErr w:type="spellStart"/>
      <w:r w:rsidRPr="009124C1">
        <w:rPr>
          <w:rFonts w:ascii="Times New Roman" w:hAnsi="Times New Roman" w:cs="Times New Roman"/>
          <w:b/>
          <w:sz w:val="24"/>
          <w:szCs w:val="24"/>
        </w:rPr>
        <w:t>реш</w:t>
      </w:r>
      <w:proofErr w:type="spellEnd"/>
      <w:r w:rsidRPr="009124C1">
        <w:rPr>
          <w:rFonts w:ascii="Times New Roman" w:hAnsi="Times New Roman" w:cs="Times New Roman"/>
          <w:b/>
          <w:sz w:val="24"/>
          <w:szCs w:val="24"/>
        </w:rPr>
        <w:t xml:space="preserve">. от 06.10.2016 г. № 12/44-3) </w:t>
      </w:r>
    </w:p>
    <w:p w:rsidR="003124FA" w:rsidRPr="009124C1" w:rsidRDefault="003124FA" w:rsidP="003124FA">
      <w:pPr>
        <w:pStyle w:val="ConsPlusNormal"/>
        <w:widowControl/>
        <w:numPr>
          <w:ilvl w:val="0"/>
          <w:numId w:val="3"/>
        </w:numPr>
        <w:tabs>
          <w:tab w:val="num" w:pos="0"/>
        </w:tabs>
        <w:autoSpaceDE/>
        <w:adjustRightInd/>
        <w:ind w:left="0" w:firstLine="426"/>
        <w:jc w:val="both"/>
        <w:rPr>
          <w:rFonts w:ascii="Times New Roman" w:hAnsi="Times New Roman" w:cs="Times New Roman"/>
          <w:sz w:val="24"/>
          <w:szCs w:val="24"/>
        </w:rPr>
      </w:pPr>
      <w:r w:rsidRPr="009124C1">
        <w:rPr>
          <w:rFonts w:ascii="Times New Roman" w:hAnsi="Times New Roman" w:cs="Times New Roman"/>
          <w:sz w:val="24"/>
          <w:szCs w:val="24"/>
        </w:rPr>
        <w:t xml:space="preserve">главами администраций административных округов </w:t>
      </w:r>
      <w:proofErr w:type="gramStart"/>
      <w:r w:rsidRPr="009124C1">
        <w:rPr>
          <w:rFonts w:ascii="Times New Roman" w:hAnsi="Times New Roman" w:cs="Times New Roman"/>
          <w:sz w:val="24"/>
          <w:szCs w:val="24"/>
        </w:rPr>
        <w:t>г</w:t>
      </w:r>
      <w:proofErr w:type="gramEnd"/>
      <w:r w:rsidRPr="009124C1">
        <w:rPr>
          <w:rFonts w:ascii="Times New Roman" w:hAnsi="Times New Roman" w:cs="Times New Roman"/>
          <w:sz w:val="24"/>
          <w:szCs w:val="24"/>
        </w:rPr>
        <w:t xml:space="preserve">.  Назрань – с гражданами, поступающими на муниципальную службу в администрации административных округов г. Назрань, за исключением поступающих на должности заместителей глав администраций административных округов. </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 xml:space="preserve">10.8. Примерная форма трудового договора утверждается главой </w:t>
      </w:r>
      <w:proofErr w:type="gramStart"/>
      <w:r w:rsidRPr="009124C1">
        <w:rPr>
          <w:rFonts w:ascii="Times New Roman" w:hAnsi="Times New Roman" w:cs="Times New Roman"/>
          <w:sz w:val="24"/>
          <w:szCs w:val="24"/>
        </w:rPr>
        <w:t>г</w:t>
      </w:r>
      <w:proofErr w:type="gramEnd"/>
      <w:r w:rsidRPr="009124C1">
        <w:rPr>
          <w:rFonts w:ascii="Times New Roman" w:hAnsi="Times New Roman" w:cs="Times New Roman"/>
          <w:sz w:val="24"/>
          <w:szCs w:val="24"/>
        </w:rPr>
        <w:t>. Назрань.</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p>
    <w:p w:rsidR="003124FA" w:rsidRPr="009124C1" w:rsidRDefault="003124FA" w:rsidP="003124FA">
      <w:pPr>
        <w:pStyle w:val="ConsPlusNormal"/>
        <w:widowControl/>
        <w:tabs>
          <w:tab w:val="num" w:pos="0"/>
        </w:tabs>
        <w:ind w:firstLine="426"/>
        <w:jc w:val="center"/>
        <w:rPr>
          <w:rFonts w:ascii="Times New Roman" w:hAnsi="Times New Roman" w:cs="Times New Roman"/>
          <w:b/>
          <w:sz w:val="24"/>
          <w:szCs w:val="24"/>
        </w:rPr>
      </w:pPr>
      <w:r w:rsidRPr="009124C1">
        <w:rPr>
          <w:rFonts w:ascii="Times New Roman" w:hAnsi="Times New Roman" w:cs="Times New Roman"/>
          <w:b/>
          <w:sz w:val="24"/>
          <w:szCs w:val="24"/>
        </w:rPr>
        <w:lastRenderedPageBreak/>
        <w:t>11. Поощрения муниципального служащего</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11.1. 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 xml:space="preserve"> объявление благодарности;</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 xml:space="preserve"> награждение муниципальной наградой.</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 xml:space="preserve">11.2. Глава </w:t>
      </w:r>
      <w:proofErr w:type="gramStart"/>
      <w:r w:rsidRPr="009124C1">
        <w:rPr>
          <w:rFonts w:ascii="Times New Roman" w:hAnsi="Times New Roman" w:cs="Times New Roman"/>
          <w:sz w:val="24"/>
          <w:szCs w:val="24"/>
        </w:rPr>
        <w:t>г</w:t>
      </w:r>
      <w:proofErr w:type="gramEnd"/>
      <w:r w:rsidRPr="009124C1">
        <w:rPr>
          <w:rFonts w:ascii="Times New Roman" w:hAnsi="Times New Roman" w:cs="Times New Roman"/>
          <w:sz w:val="24"/>
          <w:szCs w:val="24"/>
        </w:rPr>
        <w:t xml:space="preserve">. Назрань вправе самостоятельно принять решение о поощрении любого муниципального служащего, проходящего муниципальную службу в Городском округе. </w:t>
      </w:r>
      <w:r w:rsidRPr="009124C1">
        <w:rPr>
          <w:rFonts w:ascii="Times New Roman" w:hAnsi="Times New Roman" w:cs="Times New Roman"/>
          <w:sz w:val="24"/>
          <w:szCs w:val="24"/>
        </w:rPr>
        <w:tab/>
        <w:t>Председатель Городского совета вправе самостоятельно принять решение о поощрении любого муниципального служащего, проходящего муниципальную службу в Городском округе, муниципальной наградой Городского совета.</w:t>
      </w:r>
    </w:p>
    <w:p w:rsidR="003124FA" w:rsidRPr="009124C1" w:rsidRDefault="003124FA" w:rsidP="003124FA">
      <w:pPr>
        <w:pStyle w:val="ConsPlusNormal"/>
        <w:widowControl/>
        <w:tabs>
          <w:tab w:val="num" w:pos="0"/>
        </w:tabs>
        <w:ind w:firstLine="426"/>
        <w:jc w:val="both"/>
        <w:rPr>
          <w:rFonts w:ascii="Times New Roman" w:hAnsi="Times New Roman" w:cs="Times New Roman"/>
          <w:b/>
          <w:sz w:val="24"/>
          <w:szCs w:val="24"/>
        </w:rPr>
      </w:pPr>
      <w:r w:rsidRPr="009124C1">
        <w:rPr>
          <w:rFonts w:ascii="Times New Roman" w:hAnsi="Times New Roman" w:cs="Times New Roman"/>
          <w:sz w:val="24"/>
          <w:szCs w:val="24"/>
        </w:rPr>
        <w:t xml:space="preserve">Глава г. Назрань вправе самостоятельно принять решение об  объявлении благодарности с вручением ценного подарка или выплатой денежного поощрения любому муниципальному служащему </w:t>
      </w:r>
      <w:r w:rsidRPr="009124C1">
        <w:rPr>
          <w:rFonts w:ascii="Times New Roman" w:hAnsi="Times New Roman" w:cs="Times New Roman"/>
          <w:b/>
          <w:sz w:val="24"/>
          <w:szCs w:val="24"/>
        </w:rPr>
        <w:t xml:space="preserve">Городского округа </w:t>
      </w:r>
      <w:proofErr w:type="gramStart"/>
      <w:r w:rsidRPr="009124C1">
        <w:rPr>
          <w:rFonts w:ascii="Times New Roman" w:hAnsi="Times New Roman" w:cs="Times New Roman"/>
          <w:b/>
          <w:sz w:val="24"/>
          <w:szCs w:val="24"/>
        </w:rPr>
        <w:t xml:space="preserve">( </w:t>
      </w:r>
      <w:proofErr w:type="gramEnd"/>
      <w:r w:rsidRPr="009124C1">
        <w:rPr>
          <w:rFonts w:ascii="Times New Roman" w:hAnsi="Times New Roman" w:cs="Times New Roman"/>
          <w:b/>
          <w:sz w:val="24"/>
          <w:szCs w:val="24"/>
        </w:rPr>
        <w:t xml:space="preserve">в ред. </w:t>
      </w:r>
      <w:proofErr w:type="spellStart"/>
      <w:r w:rsidRPr="009124C1">
        <w:rPr>
          <w:rFonts w:ascii="Times New Roman" w:hAnsi="Times New Roman" w:cs="Times New Roman"/>
          <w:b/>
          <w:sz w:val="24"/>
          <w:szCs w:val="24"/>
        </w:rPr>
        <w:t>реш</w:t>
      </w:r>
      <w:proofErr w:type="spellEnd"/>
      <w:r w:rsidRPr="009124C1">
        <w:rPr>
          <w:rFonts w:ascii="Times New Roman" w:hAnsi="Times New Roman" w:cs="Times New Roman"/>
          <w:b/>
          <w:sz w:val="24"/>
          <w:szCs w:val="24"/>
        </w:rPr>
        <w:t xml:space="preserve">. от 06.10.2016 г. № 12/44-3) </w:t>
      </w:r>
    </w:p>
    <w:p w:rsidR="003124FA" w:rsidRPr="009124C1" w:rsidRDefault="003124FA" w:rsidP="003124FA">
      <w:pPr>
        <w:pStyle w:val="ConsPlusNormal"/>
        <w:widowControl/>
        <w:tabs>
          <w:tab w:val="num" w:pos="0"/>
        </w:tabs>
        <w:ind w:firstLine="426"/>
        <w:jc w:val="both"/>
        <w:rPr>
          <w:rFonts w:ascii="Times New Roman" w:hAnsi="Times New Roman" w:cs="Times New Roman"/>
          <w:b/>
          <w:bCs/>
          <w:sz w:val="24"/>
          <w:szCs w:val="24"/>
        </w:rPr>
      </w:pPr>
      <w:r w:rsidRPr="009124C1">
        <w:rPr>
          <w:rFonts w:ascii="Times New Roman" w:hAnsi="Times New Roman" w:cs="Times New Roman"/>
          <w:sz w:val="24"/>
          <w:szCs w:val="24"/>
        </w:rPr>
        <w:t>11.3. За безупречную и эффективную службу муниципальный служащий может быть представлен к награде Российской Федерации, награде Республики Ингушетия в порядке, установленном законодательством.</w:t>
      </w:r>
      <w:r w:rsidRPr="009124C1">
        <w:rPr>
          <w:rFonts w:ascii="Times New Roman" w:hAnsi="Times New Roman" w:cs="Times New Roman"/>
          <w:b/>
          <w:bCs/>
          <w:sz w:val="24"/>
          <w:szCs w:val="24"/>
        </w:rPr>
        <w:t xml:space="preserve"> </w:t>
      </w:r>
    </w:p>
    <w:p w:rsidR="003124FA" w:rsidRPr="009124C1" w:rsidRDefault="003124FA" w:rsidP="003124FA">
      <w:pPr>
        <w:pStyle w:val="ConsPlusNormal"/>
        <w:widowControl/>
        <w:tabs>
          <w:tab w:val="num" w:pos="0"/>
        </w:tabs>
        <w:ind w:firstLine="426"/>
        <w:jc w:val="center"/>
        <w:rPr>
          <w:rFonts w:ascii="Times New Roman" w:hAnsi="Times New Roman" w:cs="Times New Roman"/>
          <w:b/>
          <w:bCs/>
          <w:sz w:val="24"/>
          <w:szCs w:val="24"/>
        </w:rPr>
      </w:pPr>
    </w:p>
    <w:p w:rsidR="003124FA" w:rsidRPr="009124C1" w:rsidRDefault="003124FA" w:rsidP="003124FA">
      <w:pPr>
        <w:pStyle w:val="ConsPlusNormal"/>
        <w:widowControl/>
        <w:tabs>
          <w:tab w:val="num" w:pos="0"/>
        </w:tabs>
        <w:ind w:firstLine="426"/>
        <w:jc w:val="center"/>
        <w:rPr>
          <w:rFonts w:ascii="Times New Roman" w:hAnsi="Times New Roman" w:cs="Times New Roman"/>
          <w:b/>
          <w:sz w:val="24"/>
          <w:szCs w:val="24"/>
        </w:rPr>
      </w:pPr>
      <w:r w:rsidRPr="009124C1">
        <w:rPr>
          <w:rFonts w:ascii="Times New Roman" w:hAnsi="Times New Roman" w:cs="Times New Roman"/>
          <w:b/>
          <w:sz w:val="24"/>
          <w:szCs w:val="24"/>
        </w:rPr>
        <w:t>12. Дисциплинарная ответственность муниципального служащего</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12.1.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 xml:space="preserve"> замечание;</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 xml:space="preserve"> выговор;</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 xml:space="preserve"> увольнение с муниципальной службы по соответствующим основаниям.</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актом представителя нанимателя (работодателя).</w:t>
      </w:r>
    </w:p>
    <w:p w:rsidR="003124FA" w:rsidRPr="009124C1" w:rsidRDefault="003124FA" w:rsidP="003124FA">
      <w:pPr>
        <w:pStyle w:val="ConsPlusNormal"/>
        <w:widowControl/>
        <w:tabs>
          <w:tab w:val="num" w:pos="0"/>
        </w:tabs>
        <w:ind w:firstLine="426"/>
        <w:jc w:val="both"/>
        <w:rPr>
          <w:rFonts w:ascii="Times New Roman" w:hAnsi="Times New Roman" w:cs="Times New Roman"/>
          <w:b/>
          <w:sz w:val="24"/>
          <w:szCs w:val="24"/>
        </w:rPr>
      </w:pPr>
      <w:r w:rsidRPr="009124C1">
        <w:rPr>
          <w:rFonts w:ascii="Times New Roman" w:hAnsi="Times New Roman" w:cs="Times New Roman"/>
          <w:sz w:val="24"/>
          <w:szCs w:val="24"/>
        </w:rPr>
        <w:t>12.3. Порядок применения и снятия дисциплинарных взысканий определяется трудовым законодательством</w:t>
      </w:r>
      <w:proofErr w:type="gramStart"/>
      <w:r w:rsidRPr="009124C1">
        <w:rPr>
          <w:rFonts w:ascii="Times New Roman" w:hAnsi="Times New Roman" w:cs="Times New Roman"/>
          <w:sz w:val="24"/>
          <w:szCs w:val="24"/>
        </w:rPr>
        <w:t>.</w:t>
      </w:r>
      <w:proofErr w:type="gramEnd"/>
      <w:r w:rsidRPr="00D02205">
        <w:rPr>
          <w:rStyle w:val="blk"/>
          <w:rFonts w:ascii="Times New Roman" w:eastAsiaTheme="minorEastAsia" w:hAnsi="Times New Roman" w:cs="Times New Roman"/>
          <w:b/>
          <w:sz w:val="24"/>
          <w:szCs w:val="24"/>
        </w:rPr>
        <w:t xml:space="preserve"> </w:t>
      </w:r>
      <w:r>
        <w:rPr>
          <w:rStyle w:val="blk"/>
          <w:rFonts w:ascii="Times New Roman" w:eastAsiaTheme="minorEastAsia" w:hAnsi="Times New Roman" w:cs="Times New Roman"/>
          <w:b/>
          <w:sz w:val="24"/>
          <w:szCs w:val="24"/>
        </w:rPr>
        <w:t>(</w:t>
      </w:r>
      <w:proofErr w:type="gramStart"/>
      <w:r w:rsidRPr="00D02205">
        <w:rPr>
          <w:rStyle w:val="blk"/>
          <w:rFonts w:ascii="Times New Roman" w:eastAsiaTheme="minorEastAsia" w:hAnsi="Times New Roman" w:cs="Times New Roman"/>
          <w:b/>
          <w:sz w:val="24"/>
          <w:szCs w:val="24"/>
        </w:rPr>
        <w:t>в</w:t>
      </w:r>
      <w:proofErr w:type="gramEnd"/>
      <w:r w:rsidRPr="00D02205">
        <w:rPr>
          <w:rStyle w:val="blk"/>
          <w:rFonts w:ascii="Times New Roman" w:eastAsiaTheme="minorEastAsia" w:hAnsi="Times New Roman" w:cs="Times New Roman"/>
          <w:b/>
          <w:sz w:val="24"/>
          <w:szCs w:val="24"/>
        </w:rPr>
        <w:t xml:space="preserve"> ред. </w:t>
      </w:r>
      <w:proofErr w:type="spellStart"/>
      <w:r w:rsidRPr="00D02205">
        <w:rPr>
          <w:rStyle w:val="blk"/>
          <w:rFonts w:ascii="Times New Roman" w:eastAsiaTheme="minorEastAsia" w:hAnsi="Times New Roman" w:cs="Times New Roman"/>
          <w:b/>
          <w:sz w:val="24"/>
          <w:szCs w:val="24"/>
        </w:rPr>
        <w:t>реш</w:t>
      </w:r>
      <w:proofErr w:type="spellEnd"/>
      <w:r w:rsidRPr="00D02205">
        <w:rPr>
          <w:rStyle w:val="blk"/>
          <w:rFonts w:ascii="Times New Roman" w:eastAsiaTheme="minorEastAsia" w:hAnsi="Times New Roman" w:cs="Times New Roman"/>
          <w:b/>
          <w:sz w:val="24"/>
          <w:szCs w:val="24"/>
        </w:rPr>
        <w:t>.</w:t>
      </w:r>
      <w:r>
        <w:rPr>
          <w:rStyle w:val="blk"/>
          <w:rFonts w:ascii="Times New Roman" w:eastAsiaTheme="minorEastAsia" w:hAnsi="Times New Roman" w:cs="Times New Roman"/>
          <w:sz w:val="24"/>
          <w:szCs w:val="24"/>
        </w:rPr>
        <w:t xml:space="preserve"> </w:t>
      </w:r>
      <w:r w:rsidRPr="00C92D0D">
        <w:rPr>
          <w:rFonts w:ascii="Times New Roman" w:hAnsi="Times New Roman" w:cs="Times New Roman"/>
          <w:b/>
          <w:sz w:val="24"/>
          <w:szCs w:val="24"/>
        </w:rPr>
        <w:t xml:space="preserve">№ </w:t>
      </w:r>
      <w:r>
        <w:rPr>
          <w:rFonts w:ascii="Times New Roman" w:hAnsi="Times New Roman" w:cs="Times New Roman"/>
          <w:b/>
          <w:sz w:val="24"/>
          <w:szCs w:val="24"/>
        </w:rPr>
        <w:t>36</w:t>
      </w:r>
      <w:r w:rsidRPr="00C92D0D">
        <w:rPr>
          <w:rFonts w:ascii="Times New Roman" w:hAnsi="Times New Roman" w:cs="Times New Roman"/>
          <w:b/>
          <w:sz w:val="24"/>
          <w:szCs w:val="24"/>
        </w:rPr>
        <w:t>/</w:t>
      </w:r>
      <w:r>
        <w:rPr>
          <w:rFonts w:ascii="Times New Roman" w:hAnsi="Times New Roman" w:cs="Times New Roman"/>
          <w:b/>
          <w:sz w:val="24"/>
          <w:szCs w:val="24"/>
        </w:rPr>
        <w:t>148</w:t>
      </w:r>
      <w:r w:rsidRPr="00C92D0D">
        <w:rPr>
          <w:rFonts w:ascii="Times New Roman" w:hAnsi="Times New Roman" w:cs="Times New Roman"/>
          <w:b/>
          <w:sz w:val="24"/>
          <w:szCs w:val="24"/>
        </w:rPr>
        <w:t xml:space="preserve">-3 от </w:t>
      </w:r>
      <w:r>
        <w:rPr>
          <w:rFonts w:ascii="Times New Roman" w:hAnsi="Times New Roman" w:cs="Times New Roman"/>
          <w:b/>
          <w:sz w:val="24"/>
          <w:szCs w:val="24"/>
        </w:rPr>
        <w:t>29.11.</w:t>
      </w:r>
      <w:r w:rsidRPr="00C92D0D">
        <w:rPr>
          <w:rFonts w:ascii="Times New Roman" w:hAnsi="Times New Roman" w:cs="Times New Roman"/>
          <w:b/>
          <w:sz w:val="24"/>
          <w:szCs w:val="24"/>
        </w:rPr>
        <w:t>2018 г.</w:t>
      </w:r>
      <w:r w:rsidRPr="009124C1">
        <w:rPr>
          <w:rStyle w:val="blk"/>
          <w:rFonts w:ascii="Times New Roman" w:hAnsi="Times New Roman" w:cs="Times New Roman"/>
          <w:b/>
          <w:sz w:val="24"/>
          <w:szCs w:val="24"/>
        </w:rPr>
        <w:t>)</w:t>
      </w:r>
    </w:p>
    <w:p w:rsidR="003124FA" w:rsidRPr="009124C1" w:rsidRDefault="003124FA" w:rsidP="003124FA">
      <w:pPr>
        <w:tabs>
          <w:tab w:val="num" w:pos="0"/>
        </w:tabs>
        <w:autoSpaceDE w:val="0"/>
        <w:autoSpaceDN w:val="0"/>
        <w:adjustRightInd w:val="0"/>
        <w:spacing w:after="0"/>
        <w:ind w:firstLine="426"/>
        <w:jc w:val="both"/>
        <w:outlineLvl w:val="0"/>
        <w:rPr>
          <w:rFonts w:ascii="Times New Roman" w:hAnsi="Times New Roman" w:cs="Times New Roman"/>
          <w:color w:val="0000FF"/>
          <w:sz w:val="24"/>
          <w:szCs w:val="24"/>
        </w:rPr>
      </w:pPr>
      <w:r w:rsidRPr="009124C1">
        <w:rPr>
          <w:rFonts w:ascii="Times New Roman" w:hAnsi="Times New Roman" w:cs="Times New Roman"/>
          <w:color w:val="0000FF"/>
          <w:sz w:val="24"/>
          <w:szCs w:val="24"/>
        </w:rPr>
        <w:t>12.4 Лицо, замещающее муниципальную должность, в порядке, предусмотренном федеральными конституционными законами, федеральными законами, законами Республики Ингушетия, нормативными правовыми актами города Назрань, подлежит увольнению (освобождению от должности) в связи с утратой доверия в случае:</w:t>
      </w:r>
    </w:p>
    <w:p w:rsidR="003124FA" w:rsidRPr="009124C1" w:rsidRDefault="003124FA" w:rsidP="003124FA">
      <w:pPr>
        <w:tabs>
          <w:tab w:val="num" w:pos="0"/>
        </w:tabs>
        <w:autoSpaceDE w:val="0"/>
        <w:autoSpaceDN w:val="0"/>
        <w:adjustRightInd w:val="0"/>
        <w:spacing w:after="0"/>
        <w:ind w:firstLine="426"/>
        <w:jc w:val="both"/>
        <w:rPr>
          <w:rFonts w:ascii="Times New Roman" w:hAnsi="Times New Roman" w:cs="Times New Roman"/>
          <w:color w:val="0000FF"/>
          <w:sz w:val="24"/>
          <w:szCs w:val="24"/>
        </w:rPr>
      </w:pPr>
      <w:r w:rsidRPr="009124C1">
        <w:rPr>
          <w:rFonts w:ascii="Times New Roman" w:hAnsi="Times New Roman" w:cs="Times New Roman"/>
          <w:color w:val="0000FF"/>
          <w:sz w:val="24"/>
          <w:szCs w:val="24"/>
        </w:rPr>
        <w:t>1) непринятия лицом мер по предотвращению и (или) урегулированию конфликта интересов, стороной которого оно является;</w:t>
      </w:r>
    </w:p>
    <w:p w:rsidR="003124FA" w:rsidRPr="009124C1" w:rsidRDefault="003124FA" w:rsidP="003124FA">
      <w:pPr>
        <w:tabs>
          <w:tab w:val="num" w:pos="0"/>
        </w:tabs>
        <w:autoSpaceDE w:val="0"/>
        <w:autoSpaceDN w:val="0"/>
        <w:adjustRightInd w:val="0"/>
        <w:spacing w:after="0"/>
        <w:ind w:firstLine="426"/>
        <w:jc w:val="both"/>
        <w:rPr>
          <w:rFonts w:ascii="Times New Roman" w:hAnsi="Times New Roman" w:cs="Times New Roman"/>
          <w:color w:val="0000FF"/>
          <w:sz w:val="24"/>
          <w:szCs w:val="24"/>
        </w:rPr>
      </w:pPr>
      <w:r w:rsidRPr="009124C1">
        <w:rPr>
          <w:rFonts w:ascii="Times New Roman" w:hAnsi="Times New Roman" w:cs="Times New Roman"/>
          <w:color w:val="0000FF"/>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124FA" w:rsidRPr="009124C1" w:rsidRDefault="003124FA" w:rsidP="003124FA">
      <w:pPr>
        <w:tabs>
          <w:tab w:val="num" w:pos="0"/>
        </w:tabs>
        <w:autoSpaceDE w:val="0"/>
        <w:autoSpaceDN w:val="0"/>
        <w:adjustRightInd w:val="0"/>
        <w:spacing w:after="0"/>
        <w:ind w:firstLine="426"/>
        <w:jc w:val="both"/>
        <w:rPr>
          <w:rFonts w:ascii="Times New Roman" w:hAnsi="Times New Roman" w:cs="Times New Roman"/>
          <w:color w:val="0000FF"/>
          <w:sz w:val="24"/>
          <w:szCs w:val="24"/>
        </w:rPr>
      </w:pPr>
      <w:r w:rsidRPr="009124C1">
        <w:rPr>
          <w:rFonts w:ascii="Times New Roman" w:hAnsi="Times New Roman" w:cs="Times New Roman"/>
          <w:color w:val="0000FF"/>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124FA" w:rsidRPr="009124C1" w:rsidRDefault="003124FA" w:rsidP="003124FA">
      <w:pPr>
        <w:tabs>
          <w:tab w:val="num" w:pos="0"/>
        </w:tabs>
        <w:autoSpaceDE w:val="0"/>
        <w:autoSpaceDN w:val="0"/>
        <w:adjustRightInd w:val="0"/>
        <w:spacing w:after="0"/>
        <w:ind w:firstLine="426"/>
        <w:jc w:val="both"/>
        <w:rPr>
          <w:rFonts w:ascii="Times New Roman" w:hAnsi="Times New Roman" w:cs="Times New Roman"/>
          <w:color w:val="0000FF"/>
          <w:sz w:val="24"/>
          <w:szCs w:val="24"/>
        </w:rPr>
      </w:pPr>
      <w:r w:rsidRPr="009124C1">
        <w:rPr>
          <w:rFonts w:ascii="Times New Roman" w:hAnsi="Times New Roman" w:cs="Times New Roman"/>
          <w:color w:val="0000FF"/>
          <w:sz w:val="24"/>
          <w:szCs w:val="24"/>
        </w:rPr>
        <w:t>4) осуществления лицом предпринимательской деятельности;</w:t>
      </w:r>
    </w:p>
    <w:p w:rsidR="003124FA" w:rsidRPr="009124C1" w:rsidRDefault="003124FA" w:rsidP="003124FA">
      <w:pPr>
        <w:pStyle w:val="ConsPlusNormal"/>
        <w:widowControl/>
        <w:tabs>
          <w:tab w:val="num" w:pos="0"/>
        </w:tabs>
        <w:ind w:firstLine="426"/>
        <w:jc w:val="both"/>
        <w:rPr>
          <w:rFonts w:ascii="Times New Roman" w:hAnsi="Times New Roman" w:cs="Times New Roman"/>
          <w:b/>
          <w:sz w:val="24"/>
          <w:szCs w:val="24"/>
        </w:rPr>
      </w:pPr>
      <w:r w:rsidRPr="009124C1">
        <w:rPr>
          <w:rFonts w:ascii="Times New Roman" w:hAnsi="Times New Roman" w:cs="Times New Roman"/>
          <w:color w:val="0000FF"/>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9124C1">
        <w:rPr>
          <w:rFonts w:ascii="Times New Roman" w:hAnsi="Times New Roman" w:cs="Times New Roman"/>
          <w:color w:val="0000FF"/>
          <w:sz w:val="24"/>
          <w:szCs w:val="24"/>
        </w:rPr>
        <w:t>.</w:t>
      </w:r>
      <w:proofErr w:type="gramEnd"/>
      <w:r w:rsidRPr="00D02205">
        <w:rPr>
          <w:rStyle w:val="blk"/>
          <w:rFonts w:ascii="Times New Roman" w:eastAsiaTheme="minorEastAsia" w:hAnsi="Times New Roman" w:cs="Times New Roman"/>
          <w:b/>
          <w:sz w:val="24"/>
          <w:szCs w:val="24"/>
        </w:rPr>
        <w:t xml:space="preserve"> </w:t>
      </w:r>
      <w:r>
        <w:rPr>
          <w:rStyle w:val="blk"/>
          <w:rFonts w:ascii="Times New Roman" w:eastAsiaTheme="minorEastAsia" w:hAnsi="Times New Roman" w:cs="Times New Roman"/>
          <w:b/>
          <w:sz w:val="24"/>
          <w:szCs w:val="24"/>
        </w:rPr>
        <w:t>(</w:t>
      </w:r>
      <w:proofErr w:type="gramStart"/>
      <w:r w:rsidRPr="00D02205">
        <w:rPr>
          <w:rStyle w:val="blk"/>
          <w:rFonts w:ascii="Times New Roman" w:eastAsiaTheme="minorEastAsia" w:hAnsi="Times New Roman" w:cs="Times New Roman"/>
          <w:b/>
          <w:sz w:val="24"/>
          <w:szCs w:val="24"/>
        </w:rPr>
        <w:t>в</w:t>
      </w:r>
      <w:proofErr w:type="gramEnd"/>
      <w:r w:rsidRPr="00D02205">
        <w:rPr>
          <w:rStyle w:val="blk"/>
          <w:rFonts w:ascii="Times New Roman" w:eastAsiaTheme="minorEastAsia" w:hAnsi="Times New Roman" w:cs="Times New Roman"/>
          <w:b/>
          <w:sz w:val="24"/>
          <w:szCs w:val="24"/>
        </w:rPr>
        <w:t xml:space="preserve"> ред. </w:t>
      </w:r>
      <w:proofErr w:type="spellStart"/>
      <w:r w:rsidRPr="00D02205">
        <w:rPr>
          <w:rStyle w:val="blk"/>
          <w:rFonts w:ascii="Times New Roman" w:eastAsiaTheme="minorEastAsia" w:hAnsi="Times New Roman" w:cs="Times New Roman"/>
          <w:b/>
          <w:sz w:val="24"/>
          <w:szCs w:val="24"/>
        </w:rPr>
        <w:t>реш</w:t>
      </w:r>
      <w:proofErr w:type="spellEnd"/>
      <w:r w:rsidRPr="00D02205">
        <w:rPr>
          <w:rStyle w:val="blk"/>
          <w:rFonts w:ascii="Times New Roman" w:eastAsiaTheme="minorEastAsia" w:hAnsi="Times New Roman" w:cs="Times New Roman"/>
          <w:b/>
          <w:sz w:val="24"/>
          <w:szCs w:val="24"/>
        </w:rPr>
        <w:t>.</w:t>
      </w:r>
      <w:r>
        <w:rPr>
          <w:rStyle w:val="blk"/>
          <w:rFonts w:ascii="Times New Roman" w:eastAsiaTheme="minorEastAsia" w:hAnsi="Times New Roman" w:cs="Times New Roman"/>
          <w:sz w:val="24"/>
          <w:szCs w:val="24"/>
        </w:rPr>
        <w:t xml:space="preserve"> </w:t>
      </w:r>
      <w:r w:rsidRPr="00C92D0D">
        <w:rPr>
          <w:rFonts w:ascii="Times New Roman" w:hAnsi="Times New Roman" w:cs="Times New Roman"/>
          <w:b/>
          <w:sz w:val="24"/>
          <w:szCs w:val="24"/>
        </w:rPr>
        <w:t xml:space="preserve">№ </w:t>
      </w:r>
      <w:r>
        <w:rPr>
          <w:rFonts w:ascii="Times New Roman" w:hAnsi="Times New Roman" w:cs="Times New Roman"/>
          <w:b/>
          <w:sz w:val="24"/>
          <w:szCs w:val="24"/>
        </w:rPr>
        <w:t>36</w:t>
      </w:r>
      <w:r w:rsidRPr="00C92D0D">
        <w:rPr>
          <w:rFonts w:ascii="Times New Roman" w:hAnsi="Times New Roman" w:cs="Times New Roman"/>
          <w:b/>
          <w:sz w:val="24"/>
          <w:szCs w:val="24"/>
        </w:rPr>
        <w:t>/</w:t>
      </w:r>
      <w:r>
        <w:rPr>
          <w:rFonts w:ascii="Times New Roman" w:hAnsi="Times New Roman" w:cs="Times New Roman"/>
          <w:b/>
          <w:sz w:val="24"/>
          <w:szCs w:val="24"/>
        </w:rPr>
        <w:t>148</w:t>
      </w:r>
      <w:r w:rsidRPr="00C92D0D">
        <w:rPr>
          <w:rFonts w:ascii="Times New Roman" w:hAnsi="Times New Roman" w:cs="Times New Roman"/>
          <w:b/>
          <w:sz w:val="24"/>
          <w:szCs w:val="24"/>
        </w:rPr>
        <w:t xml:space="preserve">-3 от </w:t>
      </w:r>
      <w:r>
        <w:rPr>
          <w:rFonts w:ascii="Times New Roman" w:hAnsi="Times New Roman" w:cs="Times New Roman"/>
          <w:b/>
          <w:sz w:val="24"/>
          <w:szCs w:val="24"/>
        </w:rPr>
        <w:t>29.11.</w:t>
      </w:r>
      <w:r w:rsidRPr="00C92D0D">
        <w:rPr>
          <w:rFonts w:ascii="Times New Roman" w:hAnsi="Times New Roman" w:cs="Times New Roman"/>
          <w:b/>
          <w:sz w:val="24"/>
          <w:szCs w:val="24"/>
        </w:rPr>
        <w:t>2018 г.</w:t>
      </w:r>
      <w:r w:rsidRPr="009124C1">
        <w:rPr>
          <w:rStyle w:val="blk"/>
          <w:rFonts w:ascii="Times New Roman" w:hAnsi="Times New Roman" w:cs="Times New Roman"/>
          <w:b/>
          <w:sz w:val="24"/>
          <w:szCs w:val="24"/>
        </w:rPr>
        <w:t>)</w:t>
      </w:r>
    </w:p>
    <w:p w:rsidR="003124FA" w:rsidRPr="009124C1" w:rsidRDefault="003124FA" w:rsidP="003124FA">
      <w:pPr>
        <w:pStyle w:val="ConsPlusNormal"/>
        <w:widowControl/>
        <w:tabs>
          <w:tab w:val="num" w:pos="0"/>
        </w:tabs>
        <w:ind w:firstLine="426"/>
        <w:jc w:val="both"/>
        <w:rPr>
          <w:rFonts w:ascii="Times New Roman" w:hAnsi="Times New Roman" w:cs="Times New Roman"/>
          <w:b/>
          <w:sz w:val="24"/>
          <w:szCs w:val="24"/>
        </w:rPr>
      </w:pPr>
      <w:r w:rsidRPr="009124C1">
        <w:rPr>
          <w:rFonts w:ascii="Times New Roman" w:hAnsi="Times New Roman" w:cs="Times New Roman"/>
          <w:color w:val="0000FF"/>
          <w:sz w:val="24"/>
          <w:szCs w:val="24"/>
        </w:rPr>
        <w:lastRenderedPageBreak/>
        <w:t>12.5.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Start"/>
      <w:r w:rsidRPr="009124C1">
        <w:rPr>
          <w:rFonts w:ascii="Times New Roman" w:hAnsi="Times New Roman" w:cs="Times New Roman"/>
          <w:color w:val="0000FF"/>
          <w:sz w:val="24"/>
          <w:szCs w:val="24"/>
        </w:rPr>
        <w:t>.</w:t>
      </w:r>
      <w:proofErr w:type="gramEnd"/>
      <w:r w:rsidRPr="00D02205">
        <w:rPr>
          <w:rStyle w:val="blk"/>
          <w:rFonts w:ascii="Times New Roman" w:eastAsiaTheme="minorEastAsia" w:hAnsi="Times New Roman" w:cs="Times New Roman"/>
          <w:b/>
          <w:sz w:val="24"/>
          <w:szCs w:val="24"/>
        </w:rPr>
        <w:t xml:space="preserve"> </w:t>
      </w:r>
      <w:r>
        <w:rPr>
          <w:rStyle w:val="blk"/>
          <w:rFonts w:ascii="Times New Roman" w:eastAsiaTheme="minorEastAsia" w:hAnsi="Times New Roman" w:cs="Times New Roman"/>
          <w:b/>
          <w:sz w:val="24"/>
          <w:szCs w:val="24"/>
        </w:rPr>
        <w:t>(</w:t>
      </w:r>
      <w:proofErr w:type="gramStart"/>
      <w:r w:rsidRPr="00D02205">
        <w:rPr>
          <w:rStyle w:val="blk"/>
          <w:rFonts w:ascii="Times New Roman" w:eastAsiaTheme="minorEastAsia" w:hAnsi="Times New Roman" w:cs="Times New Roman"/>
          <w:b/>
          <w:sz w:val="24"/>
          <w:szCs w:val="24"/>
        </w:rPr>
        <w:t>в</w:t>
      </w:r>
      <w:proofErr w:type="gramEnd"/>
      <w:r w:rsidRPr="00D02205">
        <w:rPr>
          <w:rStyle w:val="blk"/>
          <w:rFonts w:ascii="Times New Roman" w:eastAsiaTheme="minorEastAsia" w:hAnsi="Times New Roman" w:cs="Times New Roman"/>
          <w:b/>
          <w:sz w:val="24"/>
          <w:szCs w:val="24"/>
        </w:rPr>
        <w:t xml:space="preserve"> ред. </w:t>
      </w:r>
      <w:proofErr w:type="spellStart"/>
      <w:r w:rsidRPr="00D02205">
        <w:rPr>
          <w:rStyle w:val="blk"/>
          <w:rFonts w:ascii="Times New Roman" w:eastAsiaTheme="minorEastAsia" w:hAnsi="Times New Roman" w:cs="Times New Roman"/>
          <w:b/>
          <w:sz w:val="24"/>
          <w:szCs w:val="24"/>
        </w:rPr>
        <w:t>реш</w:t>
      </w:r>
      <w:proofErr w:type="spellEnd"/>
      <w:r w:rsidRPr="00D02205">
        <w:rPr>
          <w:rStyle w:val="blk"/>
          <w:rFonts w:ascii="Times New Roman" w:eastAsiaTheme="minorEastAsia" w:hAnsi="Times New Roman" w:cs="Times New Roman"/>
          <w:b/>
          <w:sz w:val="24"/>
          <w:szCs w:val="24"/>
        </w:rPr>
        <w:t>.</w:t>
      </w:r>
      <w:r>
        <w:rPr>
          <w:rStyle w:val="blk"/>
          <w:rFonts w:ascii="Times New Roman" w:eastAsiaTheme="minorEastAsia" w:hAnsi="Times New Roman" w:cs="Times New Roman"/>
          <w:sz w:val="24"/>
          <w:szCs w:val="24"/>
        </w:rPr>
        <w:t xml:space="preserve"> </w:t>
      </w:r>
      <w:r w:rsidRPr="00C92D0D">
        <w:rPr>
          <w:rFonts w:ascii="Times New Roman" w:hAnsi="Times New Roman" w:cs="Times New Roman"/>
          <w:b/>
          <w:sz w:val="24"/>
          <w:szCs w:val="24"/>
        </w:rPr>
        <w:t xml:space="preserve">№ </w:t>
      </w:r>
      <w:r>
        <w:rPr>
          <w:rFonts w:ascii="Times New Roman" w:hAnsi="Times New Roman" w:cs="Times New Roman"/>
          <w:b/>
          <w:sz w:val="24"/>
          <w:szCs w:val="24"/>
        </w:rPr>
        <w:t>36</w:t>
      </w:r>
      <w:r w:rsidRPr="00C92D0D">
        <w:rPr>
          <w:rFonts w:ascii="Times New Roman" w:hAnsi="Times New Roman" w:cs="Times New Roman"/>
          <w:b/>
          <w:sz w:val="24"/>
          <w:szCs w:val="24"/>
        </w:rPr>
        <w:t>/</w:t>
      </w:r>
      <w:r>
        <w:rPr>
          <w:rFonts w:ascii="Times New Roman" w:hAnsi="Times New Roman" w:cs="Times New Roman"/>
          <w:b/>
          <w:sz w:val="24"/>
          <w:szCs w:val="24"/>
        </w:rPr>
        <w:t>148</w:t>
      </w:r>
      <w:r w:rsidRPr="00C92D0D">
        <w:rPr>
          <w:rFonts w:ascii="Times New Roman" w:hAnsi="Times New Roman" w:cs="Times New Roman"/>
          <w:b/>
          <w:sz w:val="24"/>
          <w:szCs w:val="24"/>
        </w:rPr>
        <w:t xml:space="preserve">-3 от </w:t>
      </w:r>
      <w:r>
        <w:rPr>
          <w:rFonts w:ascii="Times New Roman" w:hAnsi="Times New Roman" w:cs="Times New Roman"/>
          <w:b/>
          <w:sz w:val="24"/>
          <w:szCs w:val="24"/>
        </w:rPr>
        <w:t>29.11.</w:t>
      </w:r>
      <w:r w:rsidRPr="00C92D0D">
        <w:rPr>
          <w:rFonts w:ascii="Times New Roman" w:hAnsi="Times New Roman" w:cs="Times New Roman"/>
          <w:b/>
          <w:sz w:val="24"/>
          <w:szCs w:val="24"/>
        </w:rPr>
        <w:t>2018 г.</w:t>
      </w:r>
      <w:r w:rsidRPr="009124C1">
        <w:rPr>
          <w:rStyle w:val="blk"/>
          <w:rFonts w:ascii="Times New Roman" w:hAnsi="Times New Roman" w:cs="Times New Roman"/>
          <w:b/>
          <w:sz w:val="24"/>
          <w:szCs w:val="24"/>
        </w:rPr>
        <w:t>)</w:t>
      </w:r>
    </w:p>
    <w:p w:rsidR="003124FA" w:rsidRDefault="003124FA" w:rsidP="003124FA">
      <w:pPr>
        <w:pStyle w:val="ConsPlusNormal"/>
        <w:widowControl/>
        <w:tabs>
          <w:tab w:val="num" w:pos="0"/>
        </w:tabs>
        <w:ind w:firstLine="426"/>
        <w:jc w:val="both"/>
        <w:rPr>
          <w:rStyle w:val="blk"/>
          <w:rFonts w:ascii="Times New Roman" w:eastAsiaTheme="minorEastAsia" w:hAnsi="Times New Roman" w:cs="Times New Roman"/>
          <w:b/>
          <w:sz w:val="24"/>
          <w:szCs w:val="24"/>
        </w:rPr>
      </w:pPr>
      <w:r w:rsidRPr="009124C1">
        <w:rPr>
          <w:rFonts w:ascii="Times New Roman" w:hAnsi="Times New Roman" w:cs="Times New Roman"/>
          <w:color w:val="0000FF"/>
          <w:sz w:val="24"/>
          <w:szCs w:val="24"/>
        </w:rPr>
        <w:t>12.6. Невыполнение муниципальным служащим должностной (служебной) обязанности, предусмотренной пп.12 п. 5.3 настоящего Положения является правонарушением, влекущим его увольнение с муниципальной службы либо привлечения его к иным видам ответственности в соответствии с законодательством Российской Федерации.</w:t>
      </w:r>
      <w:r w:rsidRPr="009124C1">
        <w:rPr>
          <w:rFonts w:ascii="Times New Roman" w:hAnsi="Times New Roman" w:cs="Times New Roman"/>
          <w:color w:val="000000"/>
          <w:spacing w:val="-6"/>
          <w:sz w:val="24"/>
          <w:szCs w:val="24"/>
        </w:rPr>
        <w:t xml:space="preserve">  </w:t>
      </w:r>
      <w:r w:rsidRPr="009124C1">
        <w:rPr>
          <w:rFonts w:ascii="Times New Roman" w:hAnsi="Times New Roman" w:cs="Times New Roman"/>
          <w:color w:val="0000FF"/>
          <w:spacing w:val="-6"/>
          <w:sz w:val="24"/>
          <w:szCs w:val="24"/>
        </w:rPr>
        <w:t xml:space="preserve">(в </w:t>
      </w:r>
      <w:proofErr w:type="spellStart"/>
      <w:proofErr w:type="gramStart"/>
      <w:r w:rsidRPr="009124C1">
        <w:rPr>
          <w:rFonts w:ascii="Times New Roman" w:hAnsi="Times New Roman" w:cs="Times New Roman"/>
          <w:color w:val="0000FF"/>
          <w:spacing w:val="-6"/>
          <w:sz w:val="24"/>
          <w:szCs w:val="24"/>
        </w:rPr>
        <w:t>ред</w:t>
      </w:r>
      <w:proofErr w:type="spellEnd"/>
      <w:proofErr w:type="gramEnd"/>
      <w:r w:rsidRPr="009124C1">
        <w:rPr>
          <w:rFonts w:ascii="Times New Roman" w:hAnsi="Times New Roman" w:cs="Times New Roman"/>
          <w:color w:val="0000FF"/>
          <w:spacing w:val="-6"/>
          <w:sz w:val="24"/>
          <w:szCs w:val="24"/>
        </w:rPr>
        <w:t xml:space="preserve"> от 27.12.2012г. №16-60-2)</w:t>
      </w:r>
      <w:r w:rsidRPr="00D02205">
        <w:rPr>
          <w:rStyle w:val="blk"/>
          <w:rFonts w:ascii="Times New Roman" w:eastAsiaTheme="minorEastAsia" w:hAnsi="Times New Roman" w:cs="Times New Roman"/>
          <w:b/>
          <w:sz w:val="24"/>
          <w:szCs w:val="24"/>
        </w:rPr>
        <w:t xml:space="preserve"> </w:t>
      </w:r>
    </w:p>
    <w:p w:rsidR="003124FA" w:rsidRPr="009124C1" w:rsidRDefault="003124FA" w:rsidP="003124FA">
      <w:pPr>
        <w:pStyle w:val="ConsPlusNormal"/>
        <w:widowControl/>
        <w:tabs>
          <w:tab w:val="num" w:pos="0"/>
        </w:tabs>
        <w:ind w:firstLine="426"/>
        <w:jc w:val="both"/>
        <w:rPr>
          <w:rFonts w:ascii="Times New Roman" w:hAnsi="Times New Roman" w:cs="Times New Roman"/>
          <w:b/>
          <w:sz w:val="24"/>
          <w:szCs w:val="24"/>
        </w:rPr>
      </w:pPr>
      <w:r w:rsidRPr="00C92D0D">
        <w:rPr>
          <w:rStyle w:val="blk"/>
          <w:rFonts w:ascii="Times New Roman" w:hAnsi="Times New Roman" w:cs="Times New Roman"/>
          <w:sz w:val="24"/>
          <w:szCs w:val="24"/>
        </w:rPr>
        <w:t xml:space="preserve">12.7.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5" w:anchor="dst0" w:history="1">
        <w:r w:rsidRPr="008713DB">
          <w:rPr>
            <w:rStyle w:val="a9"/>
            <w:rFonts w:ascii="Times New Roman" w:hAnsi="Times New Roman" w:cs="Times New Roman"/>
            <w:color w:val="000000" w:themeColor="text1"/>
            <w:sz w:val="24"/>
            <w:szCs w:val="24"/>
            <w:u w:val="none"/>
          </w:rPr>
          <w:t>законом</w:t>
        </w:r>
      </w:hyperlink>
      <w:r w:rsidRPr="008713DB">
        <w:rPr>
          <w:rStyle w:val="blk"/>
          <w:rFonts w:ascii="Times New Roman" w:hAnsi="Times New Roman" w:cs="Times New Roman"/>
          <w:color w:val="000000" w:themeColor="text1"/>
          <w:sz w:val="24"/>
          <w:szCs w:val="24"/>
        </w:rPr>
        <w:t xml:space="preserve"> о</w:t>
      </w:r>
      <w:r w:rsidRPr="00C92D0D">
        <w:rPr>
          <w:rStyle w:val="blk"/>
          <w:rFonts w:ascii="Times New Roman" w:hAnsi="Times New Roman" w:cs="Times New Roman"/>
          <w:sz w:val="24"/>
          <w:szCs w:val="24"/>
        </w:rPr>
        <w:t xml:space="preserve">т 25 декабря 2008 года N 273-ФЗ "О противодействии коррупции" и другими федеральными законами, налагаются взыскания, предусмотренные </w:t>
      </w:r>
      <w:hyperlink r:id="rId26" w:anchor="dst100221" w:history="1">
        <w:r w:rsidRPr="008713DB">
          <w:rPr>
            <w:rStyle w:val="a9"/>
            <w:rFonts w:ascii="Times New Roman" w:hAnsi="Times New Roman" w:cs="Times New Roman"/>
            <w:color w:val="000000" w:themeColor="text1"/>
            <w:sz w:val="24"/>
            <w:szCs w:val="24"/>
            <w:u w:val="none"/>
          </w:rPr>
          <w:t xml:space="preserve">статьей </w:t>
        </w:r>
      </w:hyperlink>
      <w:r w:rsidRPr="008713DB">
        <w:rPr>
          <w:rStyle w:val="blk"/>
          <w:rFonts w:ascii="Times New Roman" w:hAnsi="Times New Roman" w:cs="Times New Roman"/>
          <w:color w:val="000000" w:themeColor="text1"/>
          <w:sz w:val="24"/>
          <w:szCs w:val="24"/>
        </w:rPr>
        <w:t xml:space="preserve">12 </w:t>
      </w:r>
      <w:r w:rsidRPr="00C92D0D">
        <w:rPr>
          <w:rStyle w:val="blk"/>
          <w:rFonts w:ascii="Times New Roman" w:hAnsi="Times New Roman" w:cs="Times New Roman"/>
          <w:sz w:val="24"/>
          <w:szCs w:val="24"/>
        </w:rPr>
        <w:t>настоящего Положения</w:t>
      </w:r>
      <w:proofErr w:type="gramStart"/>
      <w:r w:rsidRPr="00C92D0D">
        <w:rPr>
          <w:rStyle w:val="blk"/>
          <w:rFonts w:ascii="Times New Roman" w:hAnsi="Times New Roman" w:cs="Times New Roman"/>
          <w:sz w:val="24"/>
          <w:szCs w:val="24"/>
        </w:rPr>
        <w:t>.</w:t>
      </w:r>
      <w:proofErr w:type="gramEnd"/>
      <w:r w:rsidRPr="00D02205">
        <w:rPr>
          <w:rStyle w:val="blk"/>
          <w:rFonts w:ascii="Times New Roman" w:eastAsiaTheme="minorEastAsia" w:hAnsi="Times New Roman" w:cs="Times New Roman"/>
          <w:b/>
          <w:sz w:val="24"/>
          <w:szCs w:val="24"/>
        </w:rPr>
        <w:t xml:space="preserve"> </w:t>
      </w:r>
      <w:r>
        <w:rPr>
          <w:rStyle w:val="blk"/>
          <w:rFonts w:ascii="Times New Roman" w:eastAsiaTheme="minorEastAsia" w:hAnsi="Times New Roman" w:cs="Times New Roman"/>
          <w:b/>
          <w:sz w:val="24"/>
          <w:szCs w:val="24"/>
        </w:rPr>
        <w:t>(</w:t>
      </w:r>
      <w:proofErr w:type="gramStart"/>
      <w:r w:rsidRPr="00D02205">
        <w:rPr>
          <w:rStyle w:val="blk"/>
          <w:rFonts w:ascii="Times New Roman" w:eastAsiaTheme="minorEastAsia" w:hAnsi="Times New Roman" w:cs="Times New Roman"/>
          <w:b/>
          <w:sz w:val="24"/>
          <w:szCs w:val="24"/>
        </w:rPr>
        <w:t>в</w:t>
      </w:r>
      <w:proofErr w:type="gramEnd"/>
      <w:r w:rsidRPr="00D02205">
        <w:rPr>
          <w:rStyle w:val="blk"/>
          <w:rFonts w:ascii="Times New Roman" w:eastAsiaTheme="minorEastAsia" w:hAnsi="Times New Roman" w:cs="Times New Roman"/>
          <w:b/>
          <w:sz w:val="24"/>
          <w:szCs w:val="24"/>
        </w:rPr>
        <w:t xml:space="preserve"> ред. </w:t>
      </w:r>
      <w:proofErr w:type="spellStart"/>
      <w:r w:rsidRPr="00D02205">
        <w:rPr>
          <w:rStyle w:val="blk"/>
          <w:rFonts w:ascii="Times New Roman" w:eastAsiaTheme="minorEastAsia" w:hAnsi="Times New Roman" w:cs="Times New Roman"/>
          <w:b/>
          <w:sz w:val="24"/>
          <w:szCs w:val="24"/>
        </w:rPr>
        <w:t>реш</w:t>
      </w:r>
      <w:proofErr w:type="spellEnd"/>
      <w:r w:rsidRPr="00D02205">
        <w:rPr>
          <w:rStyle w:val="blk"/>
          <w:rFonts w:ascii="Times New Roman" w:eastAsiaTheme="minorEastAsia" w:hAnsi="Times New Roman" w:cs="Times New Roman"/>
          <w:b/>
          <w:sz w:val="24"/>
          <w:szCs w:val="24"/>
        </w:rPr>
        <w:t>.</w:t>
      </w:r>
      <w:r>
        <w:rPr>
          <w:rStyle w:val="blk"/>
          <w:rFonts w:ascii="Times New Roman" w:eastAsiaTheme="minorEastAsia" w:hAnsi="Times New Roman" w:cs="Times New Roman"/>
          <w:sz w:val="24"/>
          <w:szCs w:val="24"/>
        </w:rPr>
        <w:t xml:space="preserve"> </w:t>
      </w:r>
      <w:r w:rsidRPr="00C92D0D">
        <w:rPr>
          <w:rFonts w:ascii="Times New Roman" w:hAnsi="Times New Roman" w:cs="Times New Roman"/>
          <w:b/>
          <w:sz w:val="24"/>
          <w:szCs w:val="24"/>
        </w:rPr>
        <w:t xml:space="preserve">№ </w:t>
      </w:r>
      <w:r>
        <w:rPr>
          <w:rFonts w:ascii="Times New Roman" w:hAnsi="Times New Roman" w:cs="Times New Roman"/>
          <w:b/>
          <w:sz w:val="24"/>
          <w:szCs w:val="24"/>
        </w:rPr>
        <w:t>36</w:t>
      </w:r>
      <w:r w:rsidRPr="00C92D0D">
        <w:rPr>
          <w:rFonts w:ascii="Times New Roman" w:hAnsi="Times New Roman" w:cs="Times New Roman"/>
          <w:b/>
          <w:sz w:val="24"/>
          <w:szCs w:val="24"/>
        </w:rPr>
        <w:t>/</w:t>
      </w:r>
      <w:r>
        <w:rPr>
          <w:rFonts w:ascii="Times New Roman" w:hAnsi="Times New Roman" w:cs="Times New Roman"/>
          <w:b/>
          <w:sz w:val="24"/>
          <w:szCs w:val="24"/>
        </w:rPr>
        <w:t>148</w:t>
      </w:r>
      <w:r w:rsidRPr="00C92D0D">
        <w:rPr>
          <w:rFonts w:ascii="Times New Roman" w:hAnsi="Times New Roman" w:cs="Times New Roman"/>
          <w:b/>
          <w:sz w:val="24"/>
          <w:szCs w:val="24"/>
        </w:rPr>
        <w:t xml:space="preserve">-3 от </w:t>
      </w:r>
      <w:r>
        <w:rPr>
          <w:rFonts w:ascii="Times New Roman" w:hAnsi="Times New Roman" w:cs="Times New Roman"/>
          <w:b/>
          <w:sz w:val="24"/>
          <w:szCs w:val="24"/>
        </w:rPr>
        <w:t>29.11.</w:t>
      </w:r>
      <w:r w:rsidRPr="00C92D0D">
        <w:rPr>
          <w:rFonts w:ascii="Times New Roman" w:hAnsi="Times New Roman" w:cs="Times New Roman"/>
          <w:b/>
          <w:sz w:val="24"/>
          <w:szCs w:val="24"/>
        </w:rPr>
        <w:t>2018 г.</w:t>
      </w:r>
      <w:r w:rsidRPr="009124C1">
        <w:rPr>
          <w:rStyle w:val="blk"/>
          <w:rFonts w:ascii="Times New Roman" w:hAnsi="Times New Roman" w:cs="Times New Roman"/>
          <w:b/>
          <w:sz w:val="24"/>
          <w:szCs w:val="24"/>
        </w:rPr>
        <w:t>)</w:t>
      </w:r>
    </w:p>
    <w:p w:rsidR="003124FA" w:rsidRPr="009124C1" w:rsidRDefault="003124FA" w:rsidP="003124FA">
      <w:pPr>
        <w:pStyle w:val="ConsPlusNormal"/>
        <w:widowControl/>
        <w:tabs>
          <w:tab w:val="num" w:pos="0"/>
        </w:tabs>
        <w:ind w:firstLine="426"/>
        <w:jc w:val="both"/>
        <w:rPr>
          <w:rFonts w:ascii="Times New Roman" w:hAnsi="Times New Roman" w:cs="Times New Roman"/>
          <w:b/>
          <w:sz w:val="24"/>
          <w:szCs w:val="24"/>
        </w:rPr>
      </w:pPr>
      <w:r w:rsidRPr="00C92D0D">
        <w:rPr>
          <w:rStyle w:val="blk"/>
          <w:rFonts w:ascii="Times New Roman" w:hAnsi="Times New Roman" w:cs="Times New Roman"/>
          <w:sz w:val="24"/>
          <w:szCs w:val="24"/>
        </w:rPr>
        <w:t xml:space="preserve">12.8.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27" w:anchor="dst100289" w:history="1">
        <w:r w:rsidRPr="008713DB">
          <w:rPr>
            <w:rStyle w:val="a9"/>
            <w:rFonts w:ascii="Times New Roman" w:hAnsi="Times New Roman" w:cs="Times New Roman"/>
            <w:color w:val="000000" w:themeColor="text1"/>
            <w:sz w:val="24"/>
            <w:szCs w:val="24"/>
            <w:u w:val="none"/>
          </w:rPr>
          <w:t>пунктами 9.1</w:t>
        </w:r>
      </w:hyperlink>
      <w:r w:rsidRPr="008713DB">
        <w:rPr>
          <w:rStyle w:val="blk"/>
          <w:rFonts w:ascii="Times New Roman" w:hAnsi="Times New Roman" w:cs="Times New Roman"/>
          <w:color w:val="000000" w:themeColor="text1"/>
          <w:sz w:val="24"/>
          <w:szCs w:val="24"/>
        </w:rPr>
        <w:t xml:space="preserve"> и 9.3</w:t>
      </w:r>
      <w:r w:rsidRPr="00C92D0D">
        <w:rPr>
          <w:rStyle w:val="blk"/>
          <w:rFonts w:ascii="Times New Roman" w:hAnsi="Times New Roman" w:cs="Times New Roman"/>
          <w:sz w:val="24"/>
          <w:szCs w:val="24"/>
        </w:rPr>
        <w:t>.</w:t>
      </w:r>
      <w:hyperlink r:id="rId28" w:anchor="dst100127" w:history="1"/>
      <w:r w:rsidRPr="00C92D0D">
        <w:rPr>
          <w:rStyle w:val="blk"/>
          <w:rFonts w:ascii="Times New Roman" w:hAnsi="Times New Roman" w:cs="Times New Roman"/>
          <w:sz w:val="24"/>
          <w:szCs w:val="24"/>
        </w:rPr>
        <w:t xml:space="preserve"> настоящего Положения</w:t>
      </w:r>
      <w:proofErr w:type="gramStart"/>
      <w:r w:rsidRPr="00C92D0D">
        <w:rPr>
          <w:rStyle w:val="blk"/>
          <w:rFonts w:ascii="Times New Roman" w:hAnsi="Times New Roman" w:cs="Times New Roman"/>
          <w:sz w:val="24"/>
          <w:szCs w:val="24"/>
        </w:rPr>
        <w:t>.</w:t>
      </w:r>
      <w:proofErr w:type="gramEnd"/>
      <w:r w:rsidRPr="00D02205">
        <w:rPr>
          <w:rStyle w:val="blk"/>
          <w:rFonts w:ascii="Times New Roman" w:eastAsiaTheme="minorEastAsia" w:hAnsi="Times New Roman" w:cs="Times New Roman"/>
          <w:b/>
          <w:sz w:val="24"/>
          <w:szCs w:val="24"/>
        </w:rPr>
        <w:t xml:space="preserve"> </w:t>
      </w:r>
      <w:r>
        <w:rPr>
          <w:rStyle w:val="blk"/>
          <w:rFonts w:ascii="Times New Roman" w:eastAsiaTheme="minorEastAsia" w:hAnsi="Times New Roman" w:cs="Times New Roman"/>
          <w:b/>
          <w:sz w:val="24"/>
          <w:szCs w:val="24"/>
        </w:rPr>
        <w:t>(</w:t>
      </w:r>
      <w:proofErr w:type="gramStart"/>
      <w:r w:rsidRPr="00D02205">
        <w:rPr>
          <w:rStyle w:val="blk"/>
          <w:rFonts w:ascii="Times New Roman" w:eastAsiaTheme="minorEastAsia" w:hAnsi="Times New Roman" w:cs="Times New Roman"/>
          <w:b/>
          <w:sz w:val="24"/>
          <w:szCs w:val="24"/>
        </w:rPr>
        <w:t>в</w:t>
      </w:r>
      <w:proofErr w:type="gramEnd"/>
      <w:r w:rsidRPr="00D02205">
        <w:rPr>
          <w:rStyle w:val="blk"/>
          <w:rFonts w:ascii="Times New Roman" w:eastAsiaTheme="minorEastAsia" w:hAnsi="Times New Roman" w:cs="Times New Roman"/>
          <w:b/>
          <w:sz w:val="24"/>
          <w:szCs w:val="24"/>
        </w:rPr>
        <w:t xml:space="preserve"> ред. </w:t>
      </w:r>
      <w:proofErr w:type="spellStart"/>
      <w:r w:rsidRPr="00D02205">
        <w:rPr>
          <w:rStyle w:val="blk"/>
          <w:rFonts w:ascii="Times New Roman" w:eastAsiaTheme="minorEastAsia" w:hAnsi="Times New Roman" w:cs="Times New Roman"/>
          <w:b/>
          <w:sz w:val="24"/>
          <w:szCs w:val="24"/>
        </w:rPr>
        <w:t>реш</w:t>
      </w:r>
      <w:proofErr w:type="spellEnd"/>
      <w:r w:rsidRPr="00D02205">
        <w:rPr>
          <w:rStyle w:val="blk"/>
          <w:rFonts w:ascii="Times New Roman" w:eastAsiaTheme="minorEastAsia" w:hAnsi="Times New Roman" w:cs="Times New Roman"/>
          <w:b/>
          <w:sz w:val="24"/>
          <w:szCs w:val="24"/>
        </w:rPr>
        <w:t>.</w:t>
      </w:r>
      <w:r>
        <w:rPr>
          <w:rStyle w:val="blk"/>
          <w:rFonts w:ascii="Times New Roman" w:eastAsiaTheme="minorEastAsia" w:hAnsi="Times New Roman" w:cs="Times New Roman"/>
          <w:sz w:val="24"/>
          <w:szCs w:val="24"/>
        </w:rPr>
        <w:t xml:space="preserve"> </w:t>
      </w:r>
      <w:r w:rsidRPr="00C92D0D">
        <w:rPr>
          <w:rFonts w:ascii="Times New Roman" w:hAnsi="Times New Roman" w:cs="Times New Roman"/>
          <w:b/>
          <w:sz w:val="24"/>
          <w:szCs w:val="24"/>
        </w:rPr>
        <w:t xml:space="preserve">№ </w:t>
      </w:r>
      <w:r>
        <w:rPr>
          <w:rFonts w:ascii="Times New Roman" w:hAnsi="Times New Roman" w:cs="Times New Roman"/>
          <w:b/>
          <w:sz w:val="24"/>
          <w:szCs w:val="24"/>
        </w:rPr>
        <w:t>36</w:t>
      </w:r>
      <w:r w:rsidRPr="00C92D0D">
        <w:rPr>
          <w:rFonts w:ascii="Times New Roman" w:hAnsi="Times New Roman" w:cs="Times New Roman"/>
          <w:b/>
          <w:sz w:val="24"/>
          <w:szCs w:val="24"/>
        </w:rPr>
        <w:t>/</w:t>
      </w:r>
      <w:r>
        <w:rPr>
          <w:rFonts w:ascii="Times New Roman" w:hAnsi="Times New Roman" w:cs="Times New Roman"/>
          <w:b/>
          <w:sz w:val="24"/>
          <w:szCs w:val="24"/>
        </w:rPr>
        <w:t>148</w:t>
      </w:r>
      <w:r w:rsidRPr="00C92D0D">
        <w:rPr>
          <w:rFonts w:ascii="Times New Roman" w:hAnsi="Times New Roman" w:cs="Times New Roman"/>
          <w:b/>
          <w:sz w:val="24"/>
          <w:szCs w:val="24"/>
        </w:rPr>
        <w:t xml:space="preserve">-3 от </w:t>
      </w:r>
      <w:r>
        <w:rPr>
          <w:rFonts w:ascii="Times New Roman" w:hAnsi="Times New Roman" w:cs="Times New Roman"/>
          <w:b/>
          <w:sz w:val="24"/>
          <w:szCs w:val="24"/>
        </w:rPr>
        <w:t>29.11.</w:t>
      </w:r>
      <w:r w:rsidRPr="00C92D0D">
        <w:rPr>
          <w:rFonts w:ascii="Times New Roman" w:hAnsi="Times New Roman" w:cs="Times New Roman"/>
          <w:b/>
          <w:sz w:val="24"/>
          <w:szCs w:val="24"/>
        </w:rPr>
        <w:t>2018 г.</w:t>
      </w:r>
      <w:r w:rsidRPr="009124C1">
        <w:rPr>
          <w:rStyle w:val="blk"/>
          <w:rFonts w:ascii="Times New Roman" w:hAnsi="Times New Roman" w:cs="Times New Roman"/>
          <w:b/>
          <w:sz w:val="24"/>
          <w:szCs w:val="24"/>
        </w:rPr>
        <w:t>)</w:t>
      </w:r>
    </w:p>
    <w:p w:rsidR="003124FA" w:rsidRPr="00C92D0D" w:rsidRDefault="003124FA" w:rsidP="003124FA">
      <w:pPr>
        <w:spacing w:after="0" w:line="240" w:lineRule="auto"/>
        <w:ind w:firstLine="284"/>
        <w:jc w:val="both"/>
        <w:rPr>
          <w:rFonts w:ascii="Times New Roman" w:hAnsi="Times New Roman" w:cs="Times New Roman"/>
          <w:sz w:val="24"/>
          <w:szCs w:val="24"/>
        </w:rPr>
      </w:pPr>
      <w:r w:rsidRPr="00C92D0D">
        <w:rPr>
          <w:rStyle w:val="blk"/>
          <w:rFonts w:ascii="Times New Roman" w:hAnsi="Times New Roman" w:cs="Times New Roman"/>
          <w:sz w:val="24"/>
          <w:szCs w:val="24"/>
        </w:rPr>
        <w:t xml:space="preserve">12.9. Взыскания, предусмотренные </w:t>
      </w:r>
      <w:hyperlink r:id="rId29" w:anchor="dst100289" w:history="1">
        <w:r w:rsidRPr="008713DB">
          <w:rPr>
            <w:rStyle w:val="a9"/>
            <w:rFonts w:ascii="Times New Roman" w:hAnsi="Times New Roman" w:cs="Times New Roman"/>
            <w:color w:val="000000" w:themeColor="text1"/>
            <w:sz w:val="24"/>
            <w:szCs w:val="24"/>
            <w:u w:val="none"/>
          </w:rPr>
          <w:t>пунктами  9.1</w:t>
        </w:r>
      </w:hyperlink>
      <w:r w:rsidRPr="008713DB">
        <w:rPr>
          <w:rStyle w:val="blk"/>
          <w:rFonts w:ascii="Times New Roman" w:hAnsi="Times New Roman" w:cs="Times New Roman"/>
          <w:color w:val="000000" w:themeColor="text1"/>
          <w:sz w:val="24"/>
          <w:szCs w:val="24"/>
        </w:rPr>
        <w:t>, 9.3</w:t>
      </w:r>
      <w:r w:rsidRPr="00C92D0D">
        <w:rPr>
          <w:rStyle w:val="blk"/>
          <w:rFonts w:ascii="Times New Roman" w:hAnsi="Times New Roman" w:cs="Times New Roman"/>
          <w:sz w:val="24"/>
          <w:szCs w:val="24"/>
        </w:rPr>
        <w:t>.</w:t>
      </w:r>
      <w:hyperlink r:id="rId30" w:anchor="dst100127" w:history="1"/>
      <w:r w:rsidRPr="00C92D0D">
        <w:rPr>
          <w:rStyle w:val="blk"/>
          <w:rFonts w:ascii="Times New Roman" w:hAnsi="Times New Roman" w:cs="Times New Roman"/>
          <w:sz w:val="24"/>
          <w:szCs w:val="24"/>
        </w:rPr>
        <w:t xml:space="preserve"> и статьей 12</w:t>
      </w:r>
      <w:hyperlink r:id="rId31" w:anchor="dst100221" w:history="1"/>
      <w:r w:rsidRPr="00C92D0D">
        <w:rPr>
          <w:rStyle w:val="blk"/>
          <w:rFonts w:ascii="Times New Roman" w:hAnsi="Times New Roman" w:cs="Times New Roman"/>
          <w:sz w:val="24"/>
          <w:szCs w:val="24"/>
        </w:rPr>
        <w:t xml:space="preserve"> настоящего Положения, применяются представителем нанимателя (работодателем) в порядке, установленном нормативными правовыми актами Республики Ингушетия и (или) муниципальными нормативными правовыми актами, на основании:</w:t>
      </w:r>
    </w:p>
    <w:p w:rsidR="003124FA" w:rsidRPr="00C92D0D" w:rsidRDefault="003124FA" w:rsidP="003124FA">
      <w:pPr>
        <w:spacing w:after="0" w:line="240" w:lineRule="auto"/>
        <w:ind w:firstLine="284"/>
        <w:jc w:val="both"/>
        <w:rPr>
          <w:rFonts w:ascii="Times New Roman" w:hAnsi="Times New Roman" w:cs="Times New Roman"/>
          <w:sz w:val="24"/>
          <w:szCs w:val="24"/>
        </w:rPr>
      </w:pPr>
      <w:r w:rsidRPr="00C92D0D">
        <w:rPr>
          <w:rStyle w:val="blk"/>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3124FA" w:rsidRPr="00C92D0D" w:rsidRDefault="003124FA" w:rsidP="003124FA">
      <w:pPr>
        <w:spacing w:after="0" w:line="240" w:lineRule="auto"/>
        <w:ind w:firstLine="284"/>
        <w:jc w:val="both"/>
        <w:rPr>
          <w:rFonts w:ascii="Times New Roman" w:hAnsi="Times New Roman" w:cs="Times New Roman"/>
          <w:sz w:val="24"/>
          <w:szCs w:val="24"/>
        </w:rPr>
      </w:pPr>
      <w:r w:rsidRPr="00C92D0D">
        <w:rPr>
          <w:rStyle w:val="blk"/>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124FA" w:rsidRPr="00C92D0D" w:rsidRDefault="003124FA" w:rsidP="003124FA">
      <w:pPr>
        <w:spacing w:after="0" w:line="240" w:lineRule="auto"/>
        <w:ind w:firstLine="284"/>
        <w:jc w:val="both"/>
        <w:rPr>
          <w:rFonts w:ascii="Times New Roman" w:hAnsi="Times New Roman" w:cs="Times New Roman"/>
          <w:sz w:val="24"/>
          <w:szCs w:val="24"/>
        </w:rPr>
      </w:pPr>
      <w:proofErr w:type="gramStart"/>
      <w:r w:rsidRPr="00C92D0D">
        <w:rPr>
          <w:rStyle w:val="blk"/>
          <w:rFonts w:ascii="Times New Roman" w:hAnsi="Times New Roman" w:cs="Times New Roman"/>
          <w:sz w:val="24"/>
          <w:szCs w:val="24"/>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3124FA" w:rsidRPr="00C92D0D" w:rsidRDefault="003124FA" w:rsidP="003124FA">
      <w:pPr>
        <w:spacing w:after="0" w:line="240" w:lineRule="auto"/>
        <w:ind w:firstLine="284"/>
        <w:jc w:val="both"/>
        <w:rPr>
          <w:rFonts w:ascii="Times New Roman" w:hAnsi="Times New Roman" w:cs="Times New Roman"/>
          <w:sz w:val="24"/>
          <w:szCs w:val="24"/>
        </w:rPr>
      </w:pPr>
      <w:r w:rsidRPr="00C92D0D">
        <w:rPr>
          <w:rStyle w:val="blk"/>
          <w:rFonts w:ascii="Times New Roman" w:hAnsi="Times New Roman" w:cs="Times New Roman"/>
          <w:sz w:val="24"/>
          <w:szCs w:val="24"/>
        </w:rPr>
        <w:t>4) объяснений муниципального служащего;</w:t>
      </w:r>
    </w:p>
    <w:p w:rsidR="003124FA" w:rsidRPr="009124C1" w:rsidRDefault="003124FA" w:rsidP="003124FA">
      <w:pPr>
        <w:pStyle w:val="ConsPlusNormal"/>
        <w:widowControl/>
        <w:tabs>
          <w:tab w:val="num" w:pos="0"/>
        </w:tabs>
        <w:ind w:firstLine="426"/>
        <w:jc w:val="both"/>
        <w:rPr>
          <w:rFonts w:ascii="Times New Roman" w:hAnsi="Times New Roman" w:cs="Times New Roman"/>
          <w:b/>
          <w:sz w:val="24"/>
          <w:szCs w:val="24"/>
        </w:rPr>
      </w:pPr>
      <w:r w:rsidRPr="00C92D0D">
        <w:rPr>
          <w:rStyle w:val="blk"/>
          <w:rFonts w:ascii="Times New Roman" w:hAnsi="Times New Roman" w:cs="Times New Roman"/>
          <w:sz w:val="24"/>
          <w:szCs w:val="24"/>
        </w:rPr>
        <w:t>5) иных материалов</w:t>
      </w:r>
      <w:proofErr w:type="gramStart"/>
      <w:r w:rsidRPr="00C92D0D">
        <w:rPr>
          <w:rStyle w:val="blk"/>
          <w:rFonts w:ascii="Times New Roman" w:hAnsi="Times New Roman" w:cs="Times New Roman"/>
          <w:sz w:val="24"/>
          <w:szCs w:val="24"/>
        </w:rPr>
        <w:t>.</w:t>
      </w:r>
      <w:proofErr w:type="gramEnd"/>
      <w:r w:rsidRPr="00D02205">
        <w:rPr>
          <w:rStyle w:val="blk"/>
          <w:rFonts w:ascii="Times New Roman" w:eastAsiaTheme="minorEastAsia" w:hAnsi="Times New Roman" w:cs="Times New Roman"/>
          <w:b/>
          <w:sz w:val="24"/>
          <w:szCs w:val="24"/>
        </w:rPr>
        <w:t xml:space="preserve"> </w:t>
      </w:r>
      <w:r>
        <w:rPr>
          <w:rStyle w:val="blk"/>
          <w:rFonts w:ascii="Times New Roman" w:eastAsiaTheme="minorEastAsia" w:hAnsi="Times New Roman" w:cs="Times New Roman"/>
          <w:b/>
          <w:sz w:val="24"/>
          <w:szCs w:val="24"/>
        </w:rPr>
        <w:t>(</w:t>
      </w:r>
      <w:proofErr w:type="gramStart"/>
      <w:r w:rsidRPr="00D02205">
        <w:rPr>
          <w:rStyle w:val="blk"/>
          <w:rFonts w:ascii="Times New Roman" w:eastAsiaTheme="minorEastAsia" w:hAnsi="Times New Roman" w:cs="Times New Roman"/>
          <w:b/>
          <w:sz w:val="24"/>
          <w:szCs w:val="24"/>
        </w:rPr>
        <w:t>в</w:t>
      </w:r>
      <w:proofErr w:type="gramEnd"/>
      <w:r w:rsidRPr="00D02205">
        <w:rPr>
          <w:rStyle w:val="blk"/>
          <w:rFonts w:ascii="Times New Roman" w:eastAsiaTheme="minorEastAsia" w:hAnsi="Times New Roman" w:cs="Times New Roman"/>
          <w:b/>
          <w:sz w:val="24"/>
          <w:szCs w:val="24"/>
        </w:rPr>
        <w:t xml:space="preserve"> ред. </w:t>
      </w:r>
      <w:proofErr w:type="spellStart"/>
      <w:r w:rsidRPr="00D02205">
        <w:rPr>
          <w:rStyle w:val="blk"/>
          <w:rFonts w:ascii="Times New Roman" w:eastAsiaTheme="minorEastAsia" w:hAnsi="Times New Roman" w:cs="Times New Roman"/>
          <w:b/>
          <w:sz w:val="24"/>
          <w:szCs w:val="24"/>
        </w:rPr>
        <w:t>реш</w:t>
      </w:r>
      <w:proofErr w:type="spellEnd"/>
      <w:r w:rsidRPr="00D02205">
        <w:rPr>
          <w:rStyle w:val="blk"/>
          <w:rFonts w:ascii="Times New Roman" w:eastAsiaTheme="minorEastAsia" w:hAnsi="Times New Roman" w:cs="Times New Roman"/>
          <w:b/>
          <w:sz w:val="24"/>
          <w:szCs w:val="24"/>
        </w:rPr>
        <w:t>.</w:t>
      </w:r>
      <w:r>
        <w:rPr>
          <w:rStyle w:val="blk"/>
          <w:rFonts w:ascii="Times New Roman" w:eastAsiaTheme="minorEastAsia" w:hAnsi="Times New Roman" w:cs="Times New Roman"/>
          <w:sz w:val="24"/>
          <w:szCs w:val="24"/>
        </w:rPr>
        <w:t xml:space="preserve"> </w:t>
      </w:r>
      <w:r w:rsidRPr="00C92D0D">
        <w:rPr>
          <w:rFonts w:ascii="Times New Roman" w:hAnsi="Times New Roman" w:cs="Times New Roman"/>
          <w:b/>
          <w:sz w:val="24"/>
          <w:szCs w:val="24"/>
        </w:rPr>
        <w:t xml:space="preserve">№ </w:t>
      </w:r>
      <w:r>
        <w:rPr>
          <w:rFonts w:ascii="Times New Roman" w:hAnsi="Times New Roman" w:cs="Times New Roman"/>
          <w:b/>
          <w:sz w:val="24"/>
          <w:szCs w:val="24"/>
        </w:rPr>
        <w:t>36</w:t>
      </w:r>
      <w:r w:rsidRPr="00C92D0D">
        <w:rPr>
          <w:rFonts w:ascii="Times New Roman" w:hAnsi="Times New Roman" w:cs="Times New Roman"/>
          <w:b/>
          <w:sz w:val="24"/>
          <w:szCs w:val="24"/>
        </w:rPr>
        <w:t>/</w:t>
      </w:r>
      <w:r>
        <w:rPr>
          <w:rFonts w:ascii="Times New Roman" w:hAnsi="Times New Roman" w:cs="Times New Roman"/>
          <w:b/>
          <w:sz w:val="24"/>
          <w:szCs w:val="24"/>
        </w:rPr>
        <w:t>148</w:t>
      </w:r>
      <w:r w:rsidRPr="00C92D0D">
        <w:rPr>
          <w:rFonts w:ascii="Times New Roman" w:hAnsi="Times New Roman" w:cs="Times New Roman"/>
          <w:b/>
          <w:sz w:val="24"/>
          <w:szCs w:val="24"/>
        </w:rPr>
        <w:t xml:space="preserve">-3 от </w:t>
      </w:r>
      <w:r>
        <w:rPr>
          <w:rFonts w:ascii="Times New Roman" w:hAnsi="Times New Roman" w:cs="Times New Roman"/>
          <w:b/>
          <w:sz w:val="24"/>
          <w:szCs w:val="24"/>
        </w:rPr>
        <w:t>29.11.</w:t>
      </w:r>
      <w:r w:rsidRPr="00C92D0D">
        <w:rPr>
          <w:rFonts w:ascii="Times New Roman" w:hAnsi="Times New Roman" w:cs="Times New Roman"/>
          <w:b/>
          <w:sz w:val="24"/>
          <w:szCs w:val="24"/>
        </w:rPr>
        <w:t>2018 г.</w:t>
      </w:r>
      <w:r w:rsidRPr="009124C1">
        <w:rPr>
          <w:rStyle w:val="blk"/>
          <w:rFonts w:ascii="Times New Roman" w:hAnsi="Times New Roman" w:cs="Times New Roman"/>
          <w:b/>
          <w:sz w:val="24"/>
          <w:szCs w:val="24"/>
        </w:rPr>
        <w:t>)</w:t>
      </w:r>
    </w:p>
    <w:p w:rsidR="003124FA" w:rsidRPr="009124C1" w:rsidRDefault="003124FA" w:rsidP="003124FA">
      <w:pPr>
        <w:pStyle w:val="ConsPlusNormal"/>
        <w:widowControl/>
        <w:tabs>
          <w:tab w:val="num" w:pos="0"/>
        </w:tabs>
        <w:ind w:firstLine="426"/>
        <w:jc w:val="both"/>
        <w:rPr>
          <w:rFonts w:ascii="Times New Roman" w:hAnsi="Times New Roman" w:cs="Times New Roman"/>
          <w:b/>
          <w:sz w:val="24"/>
          <w:szCs w:val="24"/>
        </w:rPr>
      </w:pPr>
      <w:r w:rsidRPr="00C92D0D">
        <w:rPr>
          <w:rStyle w:val="blk"/>
          <w:rFonts w:ascii="Times New Roman" w:hAnsi="Times New Roman" w:cs="Times New Roman"/>
          <w:sz w:val="24"/>
          <w:szCs w:val="24"/>
        </w:rPr>
        <w:t xml:space="preserve">12.10. </w:t>
      </w:r>
      <w:proofErr w:type="gramStart"/>
      <w:r w:rsidRPr="00C92D0D">
        <w:rPr>
          <w:rStyle w:val="blk"/>
          <w:rFonts w:ascii="Times New Roman" w:hAnsi="Times New Roman" w:cs="Times New Roman"/>
          <w:sz w:val="24"/>
          <w:szCs w:val="24"/>
        </w:rPr>
        <w:t xml:space="preserve">При применении взысканий, предусмотренных </w:t>
      </w:r>
      <w:hyperlink r:id="rId32" w:anchor="dst100289" w:history="1">
        <w:r w:rsidRPr="008713DB">
          <w:rPr>
            <w:rStyle w:val="a9"/>
            <w:rFonts w:ascii="Times New Roman" w:hAnsi="Times New Roman" w:cs="Times New Roman"/>
            <w:color w:val="000000" w:themeColor="text1"/>
            <w:sz w:val="24"/>
            <w:szCs w:val="24"/>
            <w:u w:val="none"/>
          </w:rPr>
          <w:t>пунктами  9.1</w:t>
        </w:r>
      </w:hyperlink>
      <w:r w:rsidRPr="00C92D0D">
        <w:rPr>
          <w:rStyle w:val="blk"/>
          <w:rFonts w:ascii="Times New Roman" w:hAnsi="Times New Roman" w:cs="Times New Roman"/>
          <w:sz w:val="24"/>
          <w:szCs w:val="24"/>
        </w:rPr>
        <w:t>, 9.3.</w:t>
      </w:r>
      <w:hyperlink r:id="rId33" w:anchor="dst100127" w:history="1"/>
      <w:r w:rsidRPr="00C92D0D">
        <w:rPr>
          <w:rStyle w:val="blk"/>
          <w:rFonts w:ascii="Times New Roman" w:hAnsi="Times New Roman" w:cs="Times New Roman"/>
          <w:sz w:val="24"/>
          <w:szCs w:val="24"/>
        </w:rPr>
        <w:t xml:space="preserve"> и статьей 12</w:t>
      </w:r>
      <w:hyperlink r:id="rId34" w:anchor="dst100221" w:history="1"/>
      <w:r w:rsidRPr="00C92D0D">
        <w:rPr>
          <w:rStyle w:val="blk"/>
          <w:rFonts w:ascii="Times New Roman" w:hAnsi="Times New Roman" w:cs="Times New Roman"/>
          <w:sz w:val="24"/>
          <w:szCs w:val="24"/>
        </w:rP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sidRPr="00C92D0D">
        <w:rPr>
          <w:rStyle w:val="blk"/>
          <w:rFonts w:ascii="Times New Roman" w:hAnsi="Times New Roman" w:cs="Times New Roman"/>
          <w:sz w:val="24"/>
          <w:szCs w:val="24"/>
        </w:rPr>
        <w:t>.</w:t>
      </w:r>
      <w:r w:rsidRPr="00D02205">
        <w:rPr>
          <w:rStyle w:val="blk"/>
          <w:rFonts w:ascii="Times New Roman" w:eastAsiaTheme="minorEastAsia" w:hAnsi="Times New Roman" w:cs="Times New Roman"/>
          <w:b/>
          <w:sz w:val="24"/>
          <w:szCs w:val="24"/>
        </w:rPr>
        <w:t xml:space="preserve"> </w:t>
      </w:r>
      <w:r>
        <w:rPr>
          <w:rStyle w:val="blk"/>
          <w:rFonts w:ascii="Times New Roman" w:eastAsiaTheme="minorEastAsia" w:hAnsi="Times New Roman" w:cs="Times New Roman"/>
          <w:b/>
          <w:sz w:val="24"/>
          <w:szCs w:val="24"/>
        </w:rPr>
        <w:t>(</w:t>
      </w:r>
      <w:r w:rsidRPr="00D02205">
        <w:rPr>
          <w:rStyle w:val="blk"/>
          <w:rFonts w:ascii="Times New Roman" w:eastAsiaTheme="minorEastAsia" w:hAnsi="Times New Roman" w:cs="Times New Roman"/>
          <w:b/>
          <w:sz w:val="24"/>
          <w:szCs w:val="24"/>
        </w:rPr>
        <w:t xml:space="preserve">в ред. </w:t>
      </w:r>
      <w:proofErr w:type="spellStart"/>
      <w:r w:rsidRPr="00D02205">
        <w:rPr>
          <w:rStyle w:val="blk"/>
          <w:rFonts w:ascii="Times New Roman" w:eastAsiaTheme="minorEastAsia" w:hAnsi="Times New Roman" w:cs="Times New Roman"/>
          <w:b/>
          <w:sz w:val="24"/>
          <w:szCs w:val="24"/>
        </w:rPr>
        <w:t>реш</w:t>
      </w:r>
      <w:proofErr w:type="spellEnd"/>
      <w:r w:rsidRPr="00D02205">
        <w:rPr>
          <w:rStyle w:val="blk"/>
          <w:rFonts w:ascii="Times New Roman" w:eastAsiaTheme="minorEastAsia" w:hAnsi="Times New Roman" w:cs="Times New Roman"/>
          <w:b/>
          <w:sz w:val="24"/>
          <w:szCs w:val="24"/>
        </w:rPr>
        <w:t>.</w:t>
      </w:r>
      <w:r>
        <w:rPr>
          <w:rStyle w:val="blk"/>
          <w:rFonts w:ascii="Times New Roman" w:eastAsiaTheme="minorEastAsia" w:hAnsi="Times New Roman" w:cs="Times New Roman"/>
          <w:sz w:val="24"/>
          <w:szCs w:val="24"/>
        </w:rPr>
        <w:t xml:space="preserve"> </w:t>
      </w:r>
      <w:r w:rsidRPr="00C92D0D">
        <w:rPr>
          <w:rFonts w:ascii="Times New Roman" w:hAnsi="Times New Roman" w:cs="Times New Roman"/>
          <w:b/>
          <w:sz w:val="24"/>
          <w:szCs w:val="24"/>
        </w:rPr>
        <w:t xml:space="preserve">№ </w:t>
      </w:r>
      <w:r>
        <w:rPr>
          <w:rFonts w:ascii="Times New Roman" w:hAnsi="Times New Roman" w:cs="Times New Roman"/>
          <w:b/>
          <w:sz w:val="24"/>
          <w:szCs w:val="24"/>
        </w:rPr>
        <w:t>36</w:t>
      </w:r>
      <w:r w:rsidRPr="00C92D0D">
        <w:rPr>
          <w:rFonts w:ascii="Times New Roman" w:hAnsi="Times New Roman" w:cs="Times New Roman"/>
          <w:b/>
          <w:sz w:val="24"/>
          <w:szCs w:val="24"/>
        </w:rPr>
        <w:t>/</w:t>
      </w:r>
      <w:r>
        <w:rPr>
          <w:rFonts w:ascii="Times New Roman" w:hAnsi="Times New Roman" w:cs="Times New Roman"/>
          <w:b/>
          <w:sz w:val="24"/>
          <w:szCs w:val="24"/>
        </w:rPr>
        <w:t>148</w:t>
      </w:r>
      <w:r w:rsidRPr="00C92D0D">
        <w:rPr>
          <w:rFonts w:ascii="Times New Roman" w:hAnsi="Times New Roman" w:cs="Times New Roman"/>
          <w:b/>
          <w:sz w:val="24"/>
          <w:szCs w:val="24"/>
        </w:rPr>
        <w:t xml:space="preserve">-3 от </w:t>
      </w:r>
      <w:r>
        <w:rPr>
          <w:rFonts w:ascii="Times New Roman" w:hAnsi="Times New Roman" w:cs="Times New Roman"/>
          <w:b/>
          <w:sz w:val="24"/>
          <w:szCs w:val="24"/>
        </w:rPr>
        <w:t>29.11.</w:t>
      </w:r>
      <w:r w:rsidRPr="00C92D0D">
        <w:rPr>
          <w:rFonts w:ascii="Times New Roman" w:hAnsi="Times New Roman" w:cs="Times New Roman"/>
          <w:b/>
          <w:sz w:val="24"/>
          <w:szCs w:val="24"/>
        </w:rPr>
        <w:t>2018 г.</w:t>
      </w:r>
      <w:r w:rsidRPr="009124C1">
        <w:rPr>
          <w:rStyle w:val="blk"/>
          <w:rFonts w:ascii="Times New Roman" w:hAnsi="Times New Roman" w:cs="Times New Roman"/>
          <w:b/>
          <w:sz w:val="24"/>
          <w:szCs w:val="24"/>
        </w:rPr>
        <w:t>)</w:t>
      </w:r>
    </w:p>
    <w:p w:rsidR="003124FA" w:rsidRPr="009124C1" w:rsidRDefault="003124FA" w:rsidP="003124FA">
      <w:pPr>
        <w:pStyle w:val="ConsPlusNormal"/>
        <w:widowControl/>
        <w:tabs>
          <w:tab w:val="num" w:pos="0"/>
        </w:tabs>
        <w:ind w:firstLine="426"/>
        <w:jc w:val="both"/>
        <w:rPr>
          <w:rFonts w:ascii="Times New Roman" w:hAnsi="Times New Roman" w:cs="Times New Roman"/>
          <w:b/>
          <w:sz w:val="24"/>
          <w:szCs w:val="24"/>
        </w:rPr>
      </w:pPr>
      <w:r w:rsidRPr="00C92D0D">
        <w:rPr>
          <w:rStyle w:val="blk"/>
          <w:rFonts w:ascii="Times New Roman" w:hAnsi="Times New Roman" w:cs="Times New Roman"/>
          <w:sz w:val="24"/>
          <w:szCs w:val="24"/>
        </w:rPr>
        <w:t xml:space="preserve">12.11.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35" w:anchor="dst31" w:history="1">
        <w:r w:rsidRPr="008713DB">
          <w:rPr>
            <w:rStyle w:val="a9"/>
            <w:rFonts w:ascii="Times New Roman" w:hAnsi="Times New Roman" w:cs="Times New Roman"/>
            <w:color w:val="000000" w:themeColor="text1"/>
            <w:sz w:val="24"/>
            <w:szCs w:val="24"/>
            <w:u w:val="none"/>
          </w:rPr>
          <w:t>пункт</w:t>
        </w:r>
      </w:hyperlink>
      <w:r w:rsidRPr="008713DB">
        <w:rPr>
          <w:rStyle w:val="blk"/>
          <w:rFonts w:ascii="Times New Roman" w:hAnsi="Times New Roman" w:cs="Times New Roman"/>
          <w:color w:val="000000" w:themeColor="text1"/>
          <w:sz w:val="24"/>
          <w:szCs w:val="24"/>
        </w:rPr>
        <w:t xml:space="preserve"> 12.7. или </w:t>
      </w:r>
      <w:hyperlink r:id="rId36" w:anchor="dst32" w:history="1">
        <w:r w:rsidRPr="008713DB">
          <w:rPr>
            <w:rStyle w:val="a9"/>
            <w:rFonts w:ascii="Times New Roman" w:hAnsi="Times New Roman" w:cs="Times New Roman"/>
            <w:color w:val="000000" w:themeColor="text1"/>
            <w:sz w:val="24"/>
            <w:szCs w:val="24"/>
            <w:u w:val="none"/>
          </w:rPr>
          <w:t>12.8.</w:t>
        </w:r>
      </w:hyperlink>
      <w:r w:rsidRPr="00C92D0D">
        <w:rPr>
          <w:rStyle w:val="blk"/>
          <w:rFonts w:ascii="Times New Roman" w:hAnsi="Times New Roman" w:cs="Times New Roman"/>
          <w:sz w:val="24"/>
          <w:szCs w:val="24"/>
        </w:rPr>
        <w:t xml:space="preserve"> настоящей Положения</w:t>
      </w:r>
      <w:proofErr w:type="gramStart"/>
      <w:r w:rsidRPr="00C92D0D">
        <w:rPr>
          <w:rStyle w:val="blk"/>
          <w:rFonts w:ascii="Times New Roman" w:hAnsi="Times New Roman" w:cs="Times New Roman"/>
          <w:sz w:val="24"/>
          <w:szCs w:val="24"/>
        </w:rPr>
        <w:t>.</w:t>
      </w:r>
      <w:proofErr w:type="gramEnd"/>
      <w:r w:rsidRPr="00D02205">
        <w:rPr>
          <w:rStyle w:val="blk"/>
          <w:rFonts w:ascii="Times New Roman" w:eastAsiaTheme="minorEastAsia" w:hAnsi="Times New Roman" w:cs="Times New Roman"/>
          <w:b/>
          <w:sz w:val="24"/>
          <w:szCs w:val="24"/>
        </w:rPr>
        <w:t xml:space="preserve"> </w:t>
      </w:r>
      <w:r>
        <w:rPr>
          <w:rStyle w:val="blk"/>
          <w:rFonts w:ascii="Times New Roman" w:eastAsiaTheme="minorEastAsia" w:hAnsi="Times New Roman" w:cs="Times New Roman"/>
          <w:b/>
          <w:sz w:val="24"/>
          <w:szCs w:val="24"/>
        </w:rPr>
        <w:t>(</w:t>
      </w:r>
      <w:proofErr w:type="gramStart"/>
      <w:r w:rsidRPr="00D02205">
        <w:rPr>
          <w:rStyle w:val="blk"/>
          <w:rFonts w:ascii="Times New Roman" w:eastAsiaTheme="minorEastAsia" w:hAnsi="Times New Roman" w:cs="Times New Roman"/>
          <w:b/>
          <w:sz w:val="24"/>
          <w:szCs w:val="24"/>
        </w:rPr>
        <w:t>в</w:t>
      </w:r>
      <w:proofErr w:type="gramEnd"/>
      <w:r w:rsidRPr="00D02205">
        <w:rPr>
          <w:rStyle w:val="blk"/>
          <w:rFonts w:ascii="Times New Roman" w:eastAsiaTheme="minorEastAsia" w:hAnsi="Times New Roman" w:cs="Times New Roman"/>
          <w:b/>
          <w:sz w:val="24"/>
          <w:szCs w:val="24"/>
        </w:rPr>
        <w:t xml:space="preserve"> ред. </w:t>
      </w:r>
      <w:proofErr w:type="spellStart"/>
      <w:r w:rsidRPr="00D02205">
        <w:rPr>
          <w:rStyle w:val="blk"/>
          <w:rFonts w:ascii="Times New Roman" w:eastAsiaTheme="minorEastAsia" w:hAnsi="Times New Roman" w:cs="Times New Roman"/>
          <w:b/>
          <w:sz w:val="24"/>
          <w:szCs w:val="24"/>
        </w:rPr>
        <w:t>реш</w:t>
      </w:r>
      <w:proofErr w:type="spellEnd"/>
      <w:r w:rsidRPr="00D02205">
        <w:rPr>
          <w:rStyle w:val="blk"/>
          <w:rFonts w:ascii="Times New Roman" w:eastAsiaTheme="minorEastAsia" w:hAnsi="Times New Roman" w:cs="Times New Roman"/>
          <w:b/>
          <w:sz w:val="24"/>
          <w:szCs w:val="24"/>
        </w:rPr>
        <w:t>.</w:t>
      </w:r>
      <w:r>
        <w:rPr>
          <w:rStyle w:val="blk"/>
          <w:rFonts w:ascii="Times New Roman" w:eastAsiaTheme="minorEastAsia" w:hAnsi="Times New Roman" w:cs="Times New Roman"/>
          <w:sz w:val="24"/>
          <w:szCs w:val="24"/>
        </w:rPr>
        <w:t xml:space="preserve"> </w:t>
      </w:r>
      <w:r w:rsidRPr="00C92D0D">
        <w:rPr>
          <w:rFonts w:ascii="Times New Roman" w:hAnsi="Times New Roman" w:cs="Times New Roman"/>
          <w:b/>
          <w:sz w:val="24"/>
          <w:szCs w:val="24"/>
        </w:rPr>
        <w:t xml:space="preserve">№ </w:t>
      </w:r>
      <w:r>
        <w:rPr>
          <w:rFonts w:ascii="Times New Roman" w:hAnsi="Times New Roman" w:cs="Times New Roman"/>
          <w:b/>
          <w:sz w:val="24"/>
          <w:szCs w:val="24"/>
        </w:rPr>
        <w:t>36</w:t>
      </w:r>
      <w:r w:rsidRPr="00C92D0D">
        <w:rPr>
          <w:rFonts w:ascii="Times New Roman" w:hAnsi="Times New Roman" w:cs="Times New Roman"/>
          <w:b/>
          <w:sz w:val="24"/>
          <w:szCs w:val="24"/>
        </w:rPr>
        <w:t>/</w:t>
      </w:r>
      <w:r>
        <w:rPr>
          <w:rFonts w:ascii="Times New Roman" w:hAnsi="Times New Roman" w:cs="Times New Roman"/>
          <w:b/>
          <w:sz w:val="24"/>
          <w:szCs w:val="24"/>
        </w:rPr>
        <w:t>148</w:t>
      </w:r>
      <w:r w:rsidRPr="00C92D0D">
        <w:rPr>
          <w:rFonts w:ascii="Times New Roman" w:hAnsi="Times New Roman" w:cs="Times New Roman"/>
          <w:b/>
          <w:sz w:val="24"/>
          <w:szCs w:val="24"/>
        </w:rPr>
        <w:t xml:space="preserve">-3 от </w:t>
      </w:r>
      <w:r>
        <w:rPr>
          <w:rFonts w:ascii="Times New Roman" w:hAnsi="Times New Roman" w:cs="Times New Roman"/>
          <w:b/>
          <w:sz w:val="24"/>
          <w:szCs w:val="24"/>
        </w:rPr>
        <w:t>29.11.</w:t>
      </w:r>
      <w:r w:rsidRPr="00C92D0D">
        <w:rPr>
          <w:rFonts w:ascii="Times New Roman" w:hAnsi="Times New Roman" w:cs="Times New Roman"/>
          <w:b/>
          <w:sz w:val="24"/>
          <w:szCs w:val="24"/>
        </w:rPr>
        <w:t>2018 г.</w:t>
      </w:r>
      <w:r w:rsidRPr="009124C1">
        <w:rPr>
          <w:rStyle w:val="blk"/>
          <w:rFonts w:ascii="Times New Roman" w:hAnsi="Times New Roman" w:cs="Times New Roman"/>
          <w:b/>
          <w:sz w:val="24"/>
          <w:szCs w:val="24"/>
        </w:rPr>
        <w:t>)</w:t>
      </w:r>
    </w:p>
    <w:p w:rsidR="003124FA" w:rsidRPr="009124C1" w:rsidRDefault="003124FA" w:rsidP="003124FA">
      <w:pPr>
        <w:pStyle w:val="ConsPlusNormal"/>
        <w:widowControl/>
        <w:tabs>
          <w:tab w:val="num" w:pos="0"/>
        </w:tabs>
        <w:ind w:firstLine="426"/>
        <w:jc w:val="both"/>
        <w:rPr>
          <w:rFonts w:ascii="Times New Roman" w:hAnsi="Times New Roman" w:cs="Times New Roman"/>
          <w:b/>
          <w:sz w:val="24"/>
          <w:szCs w:val="24"/>
        </w:rPr>
      </w:pPr>
      <w:r w:rsidRPr="00C92D0D">
        <w:rPr>
          <w:rStyle w:val="blk"/>
          <w:rFonts w:ascii="Times New Roman" w:hAnsi="Times New Roman" w:cs="Times New Roman"/>
          <w:sz w:val="24"/>
          <w:szCs w:val="24"/>
        </w:rPr>
        <w:t xml:space="preserve">12.12. Взыскания, предусмотренные </w:t>
      </w:r>
      <w:hyperlink r:id="rId37" w:anchor="dst100289" w:history="1">
        <w:r w:rsidRPr="008713DB">
          <w:rPr>
            <w:rStyle w:val="a9"/>
            <w:rFonts w:ascii="Times New Roman" w:hAnsi="Times New Roman" w:cs="Times New Roman"/>
            <w:color w:val="000000" w:themeColor="text1"/>
            <w:sz w:val="24"/>
            <w:szCs w:val="24"/>
            <w:u w:val="none"/>
          </w:rPr>
          <w:t>пунктами 9.1</w:t>
        </w:r>
      </w:hyperlink>
      <w:r w:rsidRPr="008713DB">
        <w:rPr>
          <w:rStyle w:val="blk"/>
          <w:rFonts w:ascii="Times New Roman" w:hAnsi="Times New Roman" w:cs="Times New Roman"/>
          <w:color w:val="000000" w:themeColor="text1"/>
          <w:sz w:val="24"/>
          <w:szCs w:val="24"/>
        </w:rPr>
        <w:t>,</w:t>
      </w:r>
      <w:r w:rsidRPr="00C92D0D">
        <w:rPr>
          <w:rStyle w:val="blk"/>
          <w:rFonts w:ascii="Times New Roman" w:hAnsi="Times New Roman" w:cs="Times New Roman"/>
          <w:sz w:val="24"/>
          <w:szCs w:val="24"/>
        </w:rPr>
        <w:t xml:space="preserve"> 9.3.</w:t>
      </w:r>
      <w:hyperlink r:id="rId38" w:anchor="dst100127" w:history="1"/>
      <w:r w:rsidRPr="00C92D0D">
        <w:rPr>
          <w:rStyle w:val="blk"/>
          <w:rFonts w:ascii="Times New Roman" w:hAnsi="Times New Roman" w:cs="Times New Roman"/>
          <w:sz w:val="24"/>
          <w:szCs w:val="24"/>
        </w:rPr>
        <w:t xml:space="preserve"> и статьей 12</w:t>
      </w:r>
      <w:hyperlink r:id="rId39" w:anchor="dst100221" w:history="1"/>
      <w:r w:rsidRPr="00C92D0D">
        <w:rPr>
          <w:rStyle w:val="blk"/>
          <w:rFonts w:ascii="Times New Roman" w:hAnsi="Times New Roman" w:cs="Times New Roman"/>
          <w:sz w:val="24"/>
          <w:szCs w:val="24"/>
        </w:rPr>
        <w:t xml:space="preserve"> настоящего Положения, применяются в порядке и сроки, которые установлены настоящим Положением, нормативными правовыми Республики Ингушетия и (или) муниципальными нормативными правовыми актами</w:t>
      </w:r>
      <w:proofErr w:type="gramStart"/>
      <w:r w:rsidRPr="00C92D0D">
        <w:rPr>
          <w:rStyle w:val="blk"/>
          <w:rFonts w:ascii="Times New Roman" w:hAnsi="Times New Roman" w:cs="Times New Roman"/>
          <w:sz w:val="24"/>
          <w:szCs w:val="24"/>
        </w:rPr>
        <w:t>.</w:t>
      </w:r>
      <w:proofErr w:type="gramEnd"/>
      <w:r w:rsidRPr="00D02205">
        <w:rPr>
          <w:rStyle w:val="blk"/>
          <w:rFonts w:ascii="Times New Roman" w:eastAsiaTheme="minorEastAsia" w:hAnsi="Times New Roman" w:cs="Times New Roman"/>
          <w:b/>
          <w:sz w:val="24"/>
          <w:szCs w:val="24"/>
        </w:rPr>
        <w:t xml:space="preserve"> </w:t>
      </w:r>
      <w:r>
        <w:rPr>
          <w:rStyle w:val="blk"/>
          <w:rFonts w:ascii="Times New Roman" w:eastAsiaTheme="minorEastAsia" w:hAnsi="Times New Roman" w:cs="Times New Roman"/>
          <w:b/>
          <w:sz w:val="24"/>
          <w:szCs w:val="24"/>
        </w:rPr>
        <w:t>(</w:t>
      </w:r>
      <w:proofErr w:type="gramStart"/>
      <w:r w:rsidRPr="00D02205">
        <w:rPr>
          <w:rStyle w:val="blk"/>
          <w:rFonts w:ascii="Times New Roman" w:eastAsiaTheme="minorEastAsia" w:hAnsi="Times New Roman" w:cs="Times New Roman"/>
          <w:b/>
          <w:sz w:val="24"/>
          <w:szCs w:val="24"/>
        </w:rPr>
        <w:t>в</w:t>
      </w:r>
      <w:proofErr w:type="gramEnd"/>
      <w:r w:rsidRPr="00D02205">
        <w:rPr>
          <w:rStyle w:val="blk"/>
          <w:rFonts w:ascii="Times New Roman" w:eastAsiaTheme="minorEastAsia" w:hAnsi="Times New Roman" w:cs="Times New Roman"/>
          <w:b/>
          <w:sz w:val="24"/>
          <w:szCs w:val="24"/>
        </w:rPr>
        <w:t xml:space="preserve"> ред. </w:t>
      </w:r>
      <w:proofErr w:type="spellStart"/>
      <w:r w:rsidRPr="00D02205">
        <w:rPr>
          <w:rStyle w:val="blk"/>
          <w:rFonts w:ascii="Times New Roman" w:eastAsiaTheme="minorEastAsia" w:hAnsi="Times New Roman" w:cs="Times New Roman"/>
          <w:b/>
          <w:sz w:val="24"/>
          <w:szCs w:val="24"/>
        </w:rPr>
        <w:t>реш</w:t>
      </w:r>
      <w:proofErr w:type="spellEnd"/>
      <w:r w:rsidRPr="00D02205">
        <w:rPr>
          <w:rStyle w:val="blk"/>
          <w:rFonts w:ascii="Times New Roman" w:eastAsiaTheme="minorEastAsia" w:hAnsi="Times New Roman" w:cs="Times New Roman"/>
          <w:b/>
          <w:sz w:val="24"/>
          <w:szCs w:val="24"/>
        </w:rPr>
        <w:t>.</w:t>
      </w:r>
      <w:r>
        <w:rPr>
          <w:rStyle w:val="blk"/>
          <w:rFonts w:ascii="Times New Roman" w:eastAsiaTheme="minorEastAsia" w:hAnsi="Times New Roman" w:cs="Times New Roman"/>
          <w:sz w:val="24"/>
          <w:szCs w:val="24"/>
        </w:rPr>
        <w:t xml:space="preserve"> </w:t>
      </w:r>
      <w:r w:rsidRPr="00C92D0D">
        <w:rPr>
          <w:rFonts w:ascii="Times New Roman" w:hAnsi="Times New Roman" w:cs="Times New Roman"/>
          <w:b/>
          <w:sz w:val="24"/>
          <w:szCs w:val="24"/>
        </w:rPr>
        <w:t xml:space="preserve">№ </w:t>
      </w:r>
      <w:r>
        <w:rPr>
          <w:rFonts w:ascii="Times New Roman" w:hAnsi="Times New Roman" w:cs="Times New Roman"/>
          <w:b/>
          <w:sz w:val="24"/>
          <w:szCs w:val="24"/>
        </w:rPr>
        <w:t>36</w:t>
      </w:r>
      <w:r w:rsidRPr="00C92D0D">
        <w:rPr>
          <w:rFonts w:ascii="Times New Roman" w:hAnsi="Times New Roman" w:cs="Times New Roman"/>
          <w:b/>
          <w:sz w:val="24"/>
          <w:szCs w:val="24"/>
        </w:rPr>
        <w:t>/</w:t>
      </w:r>
      <w:r>
        <w:rPr>
          <w:rFonts w:ascii="Times New Roman" w:hAnsi="Times New Roman" w:cs="Times New Roman"/>
          <w:b/>
          <w:sz w:val="24"/>
          <w:szCs w:val="24"/>
        </w:rPr>
        <w:t>148</w:t>
      </w:r>
      <w:r w:rsidRPr="00C92D0D">
        <w:rPr>
          <w:rFonts w:ascii="Times New Roman" w:hAnsi="Times New Roman" w:cs="Times New Roman"/>
          <w:b/>
          <w:sz w:val="24"/>
          <w:szCs w:val="24"/>
        </w:rPr>
        <w:t xml:space="preserve">-3 от </w:t>
      </w:r>
      <w:r>
        <w:rPr>
          <w:rFonts w:ascii="Times New Roman" w:hAnsi="Times New Roman" w:cs="Times New Roman"/>
          <w:b/>
          <w:sz w:val="24"/>
          <w:szCs w:val="24"/>
        </w:rPr>
        <w:t>29.11.</w:t>
      </w:r>
      <w:r w:rsidRPr="00C92D0D">
        <w:rPr>
          <w:rFonts w:ascii="Times New Roman" w:hAnsi="Times New Roman" w:cs="Times New Roman"/>
          <w:b/>
          <w:sz w:val="24"/>
          <w:szCs w:val="24"/>
        </w:rPr>
        <w:t>2018 г.</w:t>
      </w:r>
      <w:r w:rsidRPr="009124C1">
        <w:rPr>
          <w:rStyle w:val="blk"/>
          <w:rFonts w:ascii="Times New Roman" w:hAnsi="Times New Roman" w:cs="Times New Roman"/>
          <w:b/>
          <w:sz w:val="24"/>
          <w:szCs w:val="24"/>
        </w:rPr>
        <w:t>)</w:t>
      </w:r>
    </w:p>
    <w:p w:rsidR="003124FA" w:rsidRPr="009124C1" w:rsidRDefault="003124FA" w:rsidP="003124FA">
      <w:pPr>
        <w:pStyle w:val="ConsPlusNormal"/>
        <w:widowControl/>
        <w:tabs>
          <w:tab w:val="num" w:pos="0"/>
        </w:tabs>
        <w:ind w:firstLine="426"/>
        <w:jc w:val="both"/>
        <w:rPr>
          <w:rFonts w:ascii="Times New Roman" w:hAnsi="Times New Roman" w:cs="Times New Roman"/>
          <w:b/>
          <w:sz w:val="24"/>
          <w:szCs w:val="24"/>
        </w:rPr>
      </w:pPr>
      <w:r w:rsidRPr="00C92D0D">
        <w:rPr>
          <w:rStyle w:val="blk"/>
          <w:rFonts w:ascii="Times New Roman" w:hAnsi="Times New Roman" w:cs="Times New Roman"/>
          <w:sz w:val="24"/>
          <w:szCs w:val="24"/>
        </w:rPr>
        <w:t xml:space="preserve">12.13.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w:t>
      </w:r>
      <w:r w:rsidRPr="00C92D0D">
        <w:rPr>
          <w:rStyle w:val="blk"/>
          <w:rFonts w:ascii="Times New Roman" w:hAnsi="Times New Roman" w:cs="Times New Roman"/>
          <w:sz w:val="24"/>
          <w:szCs w:val="24"/>
        </w:rPr>
        <w:lastRenderedPageBreak/>
        <w:t xml:space="preserve">уволенных в связи с утратой доверия, предусмотренный </w:t>
      </w:r>
      <w:hyperlink r:id="rId40" w:anchor="dst184" w:history="1">
        <w:r w:rsidRPr="008713DB">
          <w:rPr>
            <w:rStyle w:val="a9"/>
            <w:rFonts w:ascii="Times New Roman" w:hAnsi="Times New Roman" w:cs="Times New Roman"/>
            <w:color w:val="000000" w:themeColor="text1"/>
            <w:sz w:val="24"/>
            <w:szCs w:val="24"/>
            <w:u w:val="none"/>
          </w:rPr>
          <w:t>статьей 15</w:t>
        </w:r>
      </w:hyperlink>
      <w:r w:rsidRPr="00C92D0D">
        <w:rPr>
          <w:rStyle w:val="blk"/>
          <w:rFonts w:ascii="Times New Roman" w:hAnsi="Times New Roman" w:cs="Times New Roman"/>
          <w:sz w:val="24"/>
          <w:szCs w:val="24"/>
        </w:rPr>
        <w:t xml:space="preserve"> Федерального закона от 25 декабря 2008 года N 273-ФЗ "О противодействии коррупции"</w:t>
      </w:r>
      <w:proofErr w:type="gramStart"/>
      <w:r w:rsidRPr="00C92D0D">
        <w:rPr>
          <w:rStyle w:val="blk"/>
          <w:rFonts w:ascii="Times New Roman" w:hAnsi="Times New Roman" w:cs="Times New Roman"/>
          <w:sz w:val="24"/>
          <w:szCs w:val="24"/>
        </w:rPr>
        <w:t>.</w:t>
      </w:r>
      <w:r>
        <w:rPr>
          <w:rStyle w:val="blk"/>
          <w:rFonts w:ascii="Times New Roman" w:eastAsiaTheme="minorEastAsia" w:hAnsi="Times New Roman" w:cs="Times New Roman"/>
          <w:b/>
          <w:sz w:val="24"/>
          <w:szCs w:val="24"/>
        </w:rPr>
        <w:t>(</w:t>
      </w:r>
      <w:proofErr w:type="gramEnd"/>
      <w:r w:rsidRPr="00D02205">
        <w:rPr>
          <w:rStyle w:val="blk"/>
          <w:rFonts w:ascii="Times New Roman" w:eastAsiaTheme="minorEastAsia" w:hAnsi="Times New Roman" w:cs="Times New Roman"/>
          <w:b/>
          <w:sz w:val="24"/>
          <w:szCs w:val="24"/>
        </w:rPr>
        <w:t xml:space="preserve">в ред. </w:t>
      </w:r>
      <w:proofErr w:type="spellStart"/>
      <w:r w:rsidRPr="00D02205">
        <w:rPr>
          <w:rStyle w:val="blk"/>
          <w:rFonts w:ascii="Times New Roman" w:eastAsiaTheme="minorEastAsia" w:hAnsi="Times New Roman" w:cs="Times New Roman"/>
          <w:b/>
          <w:sz w:val="24"/>
          <w:szCs w:val="24"/>
        </w:rPr>
        <w:t>реш</w:t>
      </w:r>
      <w:proofErr w:type="spellEnd"/>
      <w:r w:rsidRPr="00D02205">
        <w:rPr>
          <w:rStyle w:val="blk"/>
          <w:rFonts w:ascii="Times New Roman" w:eastAsiaTheme="minorEastAsia" w:hAnsi="Times New Roman" w:cs="Times New Roman"/>
          <w:b/>
          <w:sz w:val="24"/>
          <w:szCs w:val="24"/>
        </w:rPr>
        <w:t>.</w:t>
      </w:r>
      <w:r>
        <w:rPr>
          <w:rStyle w:val="blk"/>
          <w:rFonts w:ascii="Times New Roman" w:eastAsiaTheme="minorEastAsia" w:hAnsi="Times New Roman" w:cs="Times New Roman"/>
          <w:sz w:val="24"/>
          <w:szCs w:val="24"/>
        </w:rPr>
        <w:t xml:space="preserve"> </w:t>
      </w:r>
      <w:r w:rsidRPr="00C92D0D">
        <w:rPr>
          <w:rFonts w:ascii="Times New Roman" w:hAnsi="Times New Roman" w:cs="Times New Roman"/>
          <w:b/>
          <w:sz w:val="24"/>
          <w:szCs w:val="24"/>
        </w:rPr>
        <w:t xml:space="preserve">№ </w:t>
      </w:r>
      <w:r>
        <w:rPr>
          <w:rFonts w:ascii="Times New Roman" w:hAnsi="Times New Roman" w:cs="Times New Roman"/>
          <w:b/>
          <w:sz w:val="24"/>
          <w:szCs w:val="24"/>
        </w:rPr>
        <w:t>36</w:t>
      </w:r>
      <w:r w:rsidRPr="00C92D0D">
        <w:rPr>
          <w:rFonts w:ascii="Times New Roman" w:hAnsi="Times New Roman" w:cs="Times New Roman"/>
          <w:b/>
          <w:sz w:val="24"/>
          <w:szCs w:val="24"/>
        </w:rPr>
        <w:t>/</w:t>
      </w:r>
      <w:r>
        <w:rPr>
          <w:rFonts w:ascii="Times New Roman" w:hAnsi="Times New Roman" w:cs="Times New Roman"/>
          <w:b/>
          <w:sz w:val="24"/>
          <w:szCs w:val="24"/>
        </w:rPr>
        <w:t>148</w:t>
      </w:r>
      <w:r w:rsidRPr="00C92D0D">
        <w:rPr>
          <w:rFonts w:ascii="Times New Roman" w:hAnsi="Times New Roman" w:cs="Times New Roman"/>
          <w:b/>
          <w:sz w:val="24"/>
          <w:szCs w:val="24"/>
        </w:rPr>
        <w:t xml:space="preserve">-3 от </w:t>
      </w:r>
      <w:r>
        <w:rPr>
          <w:rFonts w:ascii="Times New Roman" w:hAnsi="Times New Roman" w:cs="Times New Roman"/>
          <w:b/>
          <w:sz w:val="24"/>
          <w:szCs w:val="24"/>
        </w:rPr>
        <w:t>29.11.</w:t>
      </w:r>
      <w:r w:rsidRPr="00C92D0D">
        <w:rPr>
          <w:rFonts w:ascii="Times New Roman" w:hAnsi="Times New Roman" w:cs="Times New Roman"/>
          <w:b/>
          <w:sz w:val="24"/>
          <w:szCs w:val="24"/>
        </w:rPr>
        <w:t>2018 г.</w:t>
      </w:r>
      <w:r w:rsidRPr="009124C1">
        <w:rPr>
          <w:rStyle w:val="blk"/>
          <w:rFonts w:ascii="Times New Roman" w:hAnsi="Times New Roman" w:cs="Times New Roman"/>
          <w:b/>
          <w:sz w:val="24"/>
          <w:szCs w:val="24"/>
        </w:rPr>
        <w:t>)</w:t>
      </w:r>
    </w:p>
    <w:p w:rsidR="003124FA" w:rsidRPr="00C92D0D" w:rsidRDefault="003124FA" w:rsidP="003124FA">
      <w:pPr>
        <w:spacing w:after="0" w:line="240" w:lineRule="auto"/>
        <w:ind w:firstLine="284"/>
        <w:jc w:val="both"/>
        <w:rPr>
          <w:rFonts w:ascii="Times New Roman" w:hAnsi="Times New Roman" w:cs="Times New Roman"/>
          <w:b/>
          <w:sz w:val="24"/>
          <w:szCs w:val="24"/>
        </w:rPr>
      </w:pPr>
    </w:p>
    <w:p w:rsidR="003124FA" w:rsidRPr="009124C1" w:rsidRDefault="003124FA" w:rsidP="003124FA">
      <w:pPr>
        <w:tabs>
          <w:tab w:val="num" w:pos="0"/>
        </w:tabs>
        <w:autoSpaceDE w:val="0"/>
        <w:autoSpaceDN w:val="0"/>
        <w:adjustRightInd w:val="0"/>
        <w:spacing w:after="0"/>
        <w:ind w:firstLine="426"/>
        <w:jc w:val="both"/>
        <w:rPr>
          <w:rFonts w:ascii="Times New Roman" w:hAnsi="Times New Roman" w:cs="Times New Roman"/>
          <w:color w:val="0000FF"/>
          <w:sz w:val="24"/>
          <w:szCs w:val="24"/>
        </w:rPr>
      </w:pPr>
    </w:p>
    <w:p w:rsidR="003124FA" w:rsidRPr="009124C1" w:rsidRDefault="003124FA" w:rsidP="003124FA">
      <w:pPr>
        <w:pStyle w:val="ConsPlusNormal"/>
        <w:widowControl/>
        <w:tabs>
          <w:tab w:val="num" w:pos="0"/>
        </w:tabs>
        <w:ind w:firstLine="426"/>
        <w:jc w:val="center"/>
        <w:outlineLvl w:val="0"/>
        <w:rPr>
          <w:rFonts w:ascii="Times New Roman" w:hAnsi="Times New Roman" w:cs="Times New Roman"/>
          <w:b/>
          <w:sz w:val="24"/>
          <w:szCs w:val="24"/>
        </w:rPr>
      </w:pPr>
      <w:r w:rsidRPr="009124C1">
        <w:rPr>
          <w:rFonts w:ascii="Times New Roman" w:hAnsi="Times New Roman" w:cs="Times New Roman"/>
          <w:b/>
          <w:sz w:val="24"/>
          <w:szCs w:val="24"/>
        </w:rPr>
        <w:t>13. Оплата труда муниципальных служащих</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proofErr w:type="gramStart"/>
      <w:r w:rsidRPr="009124C1">
        <w:rPr>
          <w:rFonts w:ascii="Times New Roman" w:hAnsi="Times New Roman" w:cs="Times New Roman"/>
          <w:sz w:val="24"/>
          <w:szCs w:val="24"/>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ежемесячных и иных дополнительных выплат, установленных Положением об оплате труда депутатов, работающих на постоянной основе, членов выборных органов местного самоуправления, муниципальных служащих в органах местного самоуправления муниципального образования «Городской округ город Назрань», утвержденным решением</w:t>
      </w:r>
      <w:proofErr w:type="gramEnd"/>
      <w:r w:rsidRPr="009124C1">
        <w:rPr>
          <w:rFonts w:ascii="Times New Roman" w:hAnsi="Times New Roman" w:cs="Times New Roman"/>
          <w:sz w:val="24"/>
          <w:szCs w:val="24"/>
        </w:rPr>
        <w:t xml:space="preserve"> Городского совета от 22 января </w:t>
      </w:r>
      <w:smartTag w:uri="urn:schemas-microsoft-com:office:smarttags" w:element="metricconverter">
        <w:smartTagPr>
          <w:attr w:name="ProductID" w:val="2010 г"/>
        </w:smartTagPr>
        <w:r w:rsidRPr="009124C1">
          <w:rPr>
            <w:rFonts w:ascii="Times New Roman" w:hAnsi="Times New Roman" w:cs="Times New Roman"/>
            <w:sz w:val="24"/>
            <w:szCs w:val="24"/>
          </w:rPr>
          <w:t>2010 г</w:t>
        </w:r>
      </w:smartTag>
      <w:r w:rsidRPr="009124C1">
        <w:rPr>
          <w:rFonts w:ascii="Times New Roman" w:hAnsi="Times New Roman" w:cs="Times New Roman"/>
          <w:sz w:val="24"/>
          <w:szCs w:val="24"/>
        </w:rPr>
        <w:t>. № 6/34-1.</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 xml:space="preserve"> </w:t>
      </w:r>
    </w:p>
    <w:p w:rsidR="003124FA" w:rsidRPr="009124C1" w:rsidRDefault="003124FA" w:rsidP="003124FA">
      <w:pPr>
        <w:pStyle w:val="ConsPlusNormal"/>
        <w:widowControl/>
        <w:tabs>
          <w:tab w:val="num" w:pos="0"/>
        </w:tabs>
        <w:ind w:firstLine="426"/>
        <w:jc w:val="center"/>
        <w:outlineLvl w:val="0"/>
        <w:rPr>
          <w:rFonts w:ascii="Times New Roman" w:hAnsi="Times New Roman" w:cs="Times New Roman"/>
          <w:b/>
          <w:sz w:val="24"/>
          <w:szCs w:val="24"/>
        </w:rPr>
      </w:pPr>
      <w:r w:rsidRPr="009124C1">
        <w:rPr>
          <w:rFonts w:ascii="Times New Roman" w:hAnsi="Times New Roman" w:cs="Times New Roman"/>
          <w:b/>
          <w:sz w:val="24"/>
          <w:szCs w:val="24"/>
        </w:rPr>
        <w:t>14. Отпуск муниципального служащего</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14.1.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14.2.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14.3. Ежегодный оплачиваемый отпуск предоставляется муниципальному служащему продолжительностью 30 календарных дней.</w:t>
      </w:r>
    </w:p>
    <w:p w:rsidR="003124FA" w:rsidRPr="009124C1" w:rsidRDefault="003124FA" w:rsidP="003124FA">
      <w:pPr>
        <w:pStyle w:val="ConsPlusNormal"/>
        <w:widowControl/>
        <w:tabs>
          <w:tab w:val="num" w:pos="0"/>
        </w:tabs>
        <w:ind w:firstLine="426"/>
        <w:jc w:val="both"/>
        <w:rPr>
          <w:rFonts w:ascii="Times New Roman" w:hAnsi="Times New Roman" w:cs="Times New Roman"/>
          <w:b/>
          <w:bCs/>
          <w:sz w:val="24"/>
          <w:szCs w:val="24"/>
        </w:rPr>
      </w:pPr>
      <w:r w:rsidRPr="009124C1">
        <w:rPr>
          <w:rFonts w:ascii="Times New Roman" w:hAnsi="Times New Roman" w:cs="Times New Roman"/>
          <w:sz w:val="24"/>
          <w:szCs w:val="24"/>
        </w:rPr>
        <w:t xml:space="preserve">14.4.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w:t>
      </w:r>
      <w:r w:rsidRPr="009124C1">
        <w:rPr>
          <w:rFonts w:ascii="Times New Roman" w:hAnsi="Times New Roman" w:cs="Times New Roman"/>
          <w:b/>
          <w:sz w:val="24"/>
          <w:szCs w:val="24"/>
        </w:rPr>
        <w:t>10 календарных дней</w:t>
      </w:r>
      <w:proofErr w:type="gramStart"/>
      <w:r w:rsidRPr="009124C1">
        <w:rPr>
          <w:rFonts w:ascii="Times New Roman" w:hAnsi="Times New Roman" w:cs="Times New Roman"/>
          <w:sz w:val="24"/>
          <w:szCs w:val="24"/>
        </w:rPr>
        <w:t>.</w:t>
      </w:r>
      <w:proofErr w:type="gramEnd"/>
      <w:r w:rsidRPr="009124C1">
        <w:rPr>
          <w:rFonts w:ascii="Times New Roman" w:hAnsi="Times New Roman" w:cs="Times New Roman"/>
          <w:b/>
          <w:bCs/>
          <w:sz w:val="24"/>
          <w:szCs w:val="24"/>
        </w:rPr>
        <w:t xml:space="preserve"> ( </w:t>
      </w:r>
      <w:proofErr w:type="gramStart"/>
      <w:r w:rsidRPr="009124C1">
        <w:rPr>
          <w:rFonts w:ascii="Times New Roman" w:hAnsi="Times New Roman" w:cs="Times New Roman"/>
          <w:b/>
          <w:bCs/>
          <w:sz w:val="24"/>
          <w:szCs w:val="24"/>
        </w:rPr>
        <w:t>в</w:t>
      </w:r>
      <w:proofErr w:type="gramEnd"/>
      <w:r w:rsidRPr="009124C1">
        <w:rPr>
          <w:rFonts w:ascii="Times New Roman" w:hAnsi="Times New Roman" w:cs="Times New Roman"/>
          <w:b/>
          <w:bCs/>
          <w:sz w:val="24"/>
          <w:szCs w:val="24"/>
        </w:rPr>
        <w:t xml:space="preserve"> ред. </w:t>
      </w:r>
      <w:proofErr w:type="spellStart"/>
      <w:r w:rsidRPr="009124C1">
        <w:rPr>
          <w:rFonts w:ascii="Times New Roman" w:hAnsi="Times New Roman" w:cs="Times New Roman"/>
          <w:b/>
          <w:bCs/>
          <w:sz w:val="24"/>
          <w:szCs w:val="24"/>
        </w:rPr>
        <w:t>реш</w:t>
      </w:r>
      <w:proofErr w:type="spellEnd"/>
      <w:r w:rsidRPr="009124C1">
        <w:rPr>
          <w:rFonts w:ascii="Times New Roman" w:hAnsi="Times New Roman" w:cs="Times New Roman"/>
          <w:b/>
          <w:bCs/>
          <w:sz w:val="24"/>
          <w:szCs w:val="24"/>
        </w:rPr>
        <w:t>. от 12.09.2017 г. № 22/93-3)</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По соглашению между муниципальным служащим и представителем нанимателя ежегодный оплачиваемый отпуск может быть разделен на части. При этом одна из частей отпуска не может быть менее 14 календарных дней.</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14.5. 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proofErr w:type="gramStart"/>
      <w:r w:rsidRPr="009124C1">
        <w:rPr>
          <w:rFonts w:ascii="Times New Roman" w:hAnsi="Times New Roman" w:cs="Times New Roman"/>
          <w:sz w:val="24"/>
          <w:szCs w:val="24"/>
        </w:rPr>
        <w:t>При отсутствии у муниципального служащего права на ежегодный основной оплачиваемый отпуск в текущем календарном году отпуск за выслугу</w:t>
      </w:r>
      <w:proofErr w:type="gramEnd"/>
      <w:r w:rsidRPr="009124C1">
        <w:rPr>
          <w:rFonts w:ascii="Times New Roman" w:hAnsi="Times New Roman" w:cs="Times New Roman"/>
          <w:sz w:val="24"/>
          <w:szCs w:val="24"/>
        </w:rPr>
        <w:t xml:space="preserve"> лет в этом году не предоставляется.</w:t>
      </w:r>
    </w:p>
    <w:p w:rsidR="003124FA" w:rsidRPr="009124C1" w:rsidRDefault="003124FA" w:rsidP="003124FA">
      <w:pPr>
        <w:pStyle w:val="ConsPlusNormal"/>
        <w:widowControl/>
        <w:tabs>
          <w:tab w:val="num" w:pos="0"/>
        </w:tabs>
        <w:ind w:firstLine="426"/>
        <w:jc w:val="both"/>
        <w:rPr>
          <w:rFonts w:ascii="Times New Roman" w:hAnsi="Times New Roman" w:cs="Times New Roman"/>
          <w:b/>
          <w:bCs/>
          <w:sz w:val="24"/>
          <w:szCs w:val="24"/>
        </w:rPr>
      </w:pPr>
      <w:r w:rsidRPr="009124C1">
        <w:rPr>
          <w:rFonts w:ascii="Times New Roman" w:hAnsi="Times New Roman" w:cs="Times New Roman"/>
          <w:sz w:val="24"/>
          <w:szCs w:val="24"/>
        </w:rP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43 календарных дней</w:t>
      </w:r>
      <w:proofErr w:type="gramStart"/>
      <w:r w:rsidRPr="009124C1">
        <w:rPr>
          <w:rFonts w:ascii="Times New Roman" w:hAnsi="Times New Roman" w:cs="Times New Roman"/>
          <w:sz w:val="24"/>
          <w:szCs w:val="24"/>
        </w:rPr>
        <w:t>.</w:t>
      </w:r>
      <w:proofErr w:type="gramEnd"/>
      <w:r w:rsidRPr="009124C1">
        <w:rPr>
          <w:rFonts w:ascii="Times New Roman" w:hAnsi="Times New Roman" w:cs="Times New Roman"/>
          <w:b/>
          <w:bCs/>
          <w:sz w:val="24"/>
          <w:szCs w:val="24"/>
        </w:rPr>
        <w:t xml:space="preserve"> ( </w:t>
      </w:r>
      <w:proofErr w:type="gramStart"/>
      <w:r w:rsidRPr="009124C1">
        <w:rPr>
          <w:rFonts w:ascii="Times New Roman" w:hAnsi="Times New Roman" w:cs="Times New Roman"/>
          <w:b/>
          <w:bCs/>
          <w:sz w:val="24"/>
          <w:szCs w:val="24"/>
        </w:rPr>
        <w:t>в</w:t>
      </w:r>
      <w:proofErr w:type="gramEnd"/>
      <w:r w:rsidRPr="009124C1">
        <w:rPr>
          <w:rFonts w:ascii="Times New Roman" w:hAnsi="Times New Roman" w:cs="Times New Roman"/>
          <w:b/>
          <w:bCs/>
          <w:sz w:val="24"/>
          <w:szCs w:val="24"/>
        </w:rPr>
        <w:t xml:space="preserve"> ред. </w:t>
      </w:r>
      <w:proofErr w:type="spellStart"/>
      <w:r w:rsidRPr="009124C1">
        <w:rPr>
          <w:rFonts w:ascii="Times New Roman" w:hAnsi="Times New Roman" w:cs="Times New Roman"/>
          <w:b/>
          <w:bCs/>
          <w:sz w:val="24"/>
          <w:szCs w:val="24"/>
        </w:rPr>
        <w:t>реш</w:t>
      </w:r>
      <w:proofErr w:type="spellEnd"/>
      <w:r w:rsidRPr="009124C1">
        <w:rPr>
          <w:rFonts w:ascii="Times New Roman" w:hAnsi="Times New Roman" w:cs="Times New Roman"/>
          <w:b/>
          <w:bCs/>
          <w:sz w:val="24"/>
          <w:szCs w:val="24"/>
        </w:rPr>
        <w:t>. от 12.09.2017 г. № 22/93-3)</w:t>
      </w:r>
    </w:p>
    <w:p w:rsidR="003124FA" w:rsidRPr="009124C1" w:rsidRDefault="003124FA" w:rsidP="003124FA">
      <w:pPr>
        <w:pStyle w:val="ConsPlusNormal"/>
        <w:widowControl/>
        <w:tabs>
          <w:tab w:val="num" w:pos="0"/>
        </w:tabs>
        <w:ind w:firstLine="426"/>
        <w:jc w:val="both"/>
        <w:rPr>
          <w:rFonts w:ascii="Times New Roman" w:hAnsi="Times New Roman" w:cs="Times New Roman"/>
          <w:b/>
          <w:bCs/>
          <w:sz w:val="24"/>
          <w:szCs w:val="24"/>
        </w:rPr>
      </w:pPr>
      <w:r w:rsidRPr="009124C1">
        <w:rPr>
          <w:rFonts w:ascii="Times New Roman" w:hAnsi="Times New Roman" w:cs="Times New Roman"/>
          <w:sz w:val="24"/>
          <w:szCs w:val="24"/>
        </w:rPr>
        <w:t xml:space="preserve">14.6. Муниципальным служащим, имеющим ненормированный рабочий день, предоставляется ежегодный дополнительный оплачиваемый отпуск </w:t>
      </w:r>
      <w:r w:rsidRPr="009124C1">
        <w:rPr>
          <w:rFonts w:ascii="Times New Roman" w:hAnsi="Times New Roman" w:cs="Times New Roman"/>
          <w:b/>
          <w:sz w:val="24"/>
          <w:szCs w:val="24"/>
        </w:rPr>
        <w:t xml:space="preserve">продолжительностью не более трех </w:t>
      </w:r>
      <w:r w:rsidRPr="009124C1">
        <w:rPr>
          <w:rFonts w:ascii="Times New Roman" w:hAnsi="Times New Roman" w:cs="Times New Roman"/>
          <w:sz w:val="24"/>
          <w:szCs w:val="24"/>
        </w:rPr>
        <w:t>календарных дней</w:t>
      </w:r>
      <w:proofErr w:type="gramStart"/>
      <w:r w:rsidRPr="009124C1">
        <w:rPr>
          <w:rFonts w:ascii="Times New Roman" w:hAnsi="Times New Roman" w:cs="Times New Roman"/>
          <w:sz w:val="24"/>
          <w:szCs w:val="24"/>
        </w:rPr>
        <w:t>.</w:t>
      </w:r>
      <w:proofErr w:type="gramEnd"/>
      <w:r w:rsidRPr="009124C1">
        <w:rPr>
          <w:rFonts w:ascii="Times New Roman" w:hAnsi="Times New Roman" w:cs="Times New Roman"/>
          <w:b/>
          <w:bCs/>
          <w:sz w:val="24"/>
          <w:szCs w:val="24"/>
        </w:rPr>
        <w:t xml:space="preserve"> ( </w:t>
      </w:r>
      <w:proofErr w:type="gramStart"/>
      <w:r w:rsidRPr="009124C1">
        <w:rPr>
          <w:rFonts w:ascii="Times New Roman" w:hAnsi="Times New Roman" w:cs="Times New Roman"/>
          <w:b/>
          <w:bCs/>
          <w:sz w:val="24"/>
          <w:szCs w:val="24"/>
        </w:rPr>
        <w:t>в</w:t>
      </w:r>
      <w:proofErr w:type="gramEnd"/>
      <w:r w:rsidRPr="009124C1">
        <w:rPr>
          <w:rFonts w:ascii="Times New Roman" w:hAnsi="Times New Roman" w:cs="Times New Roman"/>
          <w:b/>
          <w:bCs/>
          <w:sz w:val="24"/>
          <w:szCs w:val="24"/>
        </w:rPr>
        <w:t xml:space="preserve"> ред. </w:t>
      </w:r>
      <w:proofErr w:type="spellStart"/>
      <w:r w:rsidRPr="009124C1">
        <w:rPr>
          <w:rFonts w:ascii="Times New Roman" w:hAnsi="Times New Roman" w:cs="Times New Roman"/>
          <w:b/>
          <w:bCs/>
          <w:sz w:val="24"/>
          <w:szCs w:val="24"/>
        </w:rPr>
        <w:t>реш</w:t>
      </w:r>
      <w:proofErr w:type="spellEnd"/>
      <w:r w:rsidRPr="009124C1">
        <w:rPr>
          <w:rFonts w:ascii="Times New Roman" w:hAnsi="Times New Roman" w:cs="Times New Roman"/>
          <w:b/>
          <w:bCs/>
          <w:sz w:val="24"/>
          <w:szCs w:val="24"/>
        </w:rPr>
        <w:t>. от 12.09.2017 г. № 22/93-3)</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Порядок и условия предоставления ежегодного дополнительного оплачиваемого отпуска за ненормированный рабочий день устанавливаются нормативным правовым актом Городского совета.</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14.7.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14.8. Муниципальному служащему предоставляется отпуск без сохранения денежного содержания в случаях, предусмотренных Трудовым кодексом и другими федеральными законами.</w:t>
      </w:r>
    </w:p>
    <w:p w:rsidR="003124FA" w:rsidRPr="009124C1" w:rsidRDefault="003124FA" w:rsidP="003124FA">
      <w:pPr>
        <w:pStyle w:val="ConsPlusNormal"/>
        <w:widowControl/>
        <w:tabs>
          <w:tab w:val="num" w:pos="0"/>
        </w:tabs>
        <w:ind w:firstLine="426"/>
        <w:jc w:val="center"/>
        <w:rPr>
          <w:rFonts w:ascii="Times New Roman" w:hAnsi="Times New Roman" w:cs="Times New Roman"/>
          <w:b/>
          <w:sz w:val="24"/>
          <w:szCs w:val="24"/>
        </w:rPr>
      </w:pPr>
    </w:p>
    <w:p w:rsidR="003124FA" w:rsidRPr="009124C1" w:rsidRDefault="003124FA" w:rsidP="003124FA">
      <w:pPr>
        <w:pStyle w:val="ConsPlusNormal"/>
        <w:widowControl/>
        <w:tabs>
          <w:tab w:val="num" w:pos="0"/>
        </w:tabs>
        <w:ind w:firstLine="426"/>
        <w:jc w:val="center"/>
        <w:rPr>
          <w:rFonts w:ascii="Times New Roman" w:hAnsi="Times New Roman" w:cs="Times New Roman"/>
          <w:b/>
          <w:sz w:val="24"/>
          <w:szCs w:val="24"/>
        </w:rPr>
      </w:pPr>
      <w:r w:rsidRPr="009124C1">
        <w:rPr>
          <w:rFonts w:ascii="Times New Roman" w:hAnsi="Times New Roman" w:cs="Times New Roman"/>
          <w:b/>
          <w:sz w:val="24"/>
          <w:szCs w:val="24"/>
        </w:rPr>
        <w:t xml:space="preserve">15. Стаж муниципальной службы </w:t>
      </w:r>
      <w:proofErr w:type="gramStart"/>
      <w:r w:rsidRPr="009124C1">
        <w:rPr>
          <w:rFonts w:ascii="Times New Roman" w:hAnsi="Times New Roman" w:cs="Times New Roman"/>
          <w:b/>
          <w:sz w:val="24"/>
          <w:szCs w:val="24"/>
        </w:rPr>
        <w:t xml:space="preserve">( </w:t>
      </w:r>
      <w:proofErr w:type="gramEnd"/>
      <w:r w:rsidRPr="009124C1">
        <w:rPr>
          <w:rFonts w:ascii="Times New Roman" w:hAnsi="Times New Roman" w:cs="Times New Roman"/>
          <w:b/>
          <w:sz w:val="24"/>
          <w:szCs w:val="24"/>
        </w:rPr>
        <w:t xml:space="preserve">в ред. </w:t>
      </w:r>
      <w:proofErr w:type="spellStart"/>
      <w:r w:rsidRPr="009124C1">
        <w:rPr>
          <w:rFonts w:ascii="Times New Roman" w:hAnsi="Times New Roman" w:cs="Times New Roman"/>
          <w:b/>
          <w:sz w:val="24"/>
          <w:szCs w:val="24"/>
        </w:rPr>
        <w:t>реш</w:t>
      </w:r>
      <w:proofErr w:type="spellEnd"/>
      <w:r w:rsidRPr="009124C1">
        <w:rPr>
          <w:rFonts w:ascii="Times New Roman" w:hAnsi="Times New Roman" w:cs="Times New Roman"/>
          <w:b/>
          <w:sz w:val="24"/>
          <w:szCs w:val="24"/>
        </w:rPr>
        <w:t>. от 06.10.2016 г. № 12/44-3)</w:t>
      </w:r>
    </w:p>
    <w:p w:rsidR="003124FA" w:rsidRPr="009124C1" w:rsidRDefault="003124FA" w:rsidP="003124FA">
      <w:pPr>
        <w:spacing w:after="0"/>
        <w:ind w:firstLine="425"/>
        <w:jc w:val="both"/>
        <w:rPr>
          <w:rFonts w:ascii="Times New Roman" w:hAnsi="Times New Roman" w:cs="Times New Roman"/>
          <w:b/>
          <w:sz w:val="24"/>
          <w:szCs w:val="24"/>
        </w:rPr>
      </w:pPr>
      <w:r w:rsidRPr="009124C1">
        <w:rPr>
          <w:rFonts w:ascii="Times New Roman" w:hAnsi="Times New Roman" w:cs="Times New Roman"/>
          <w:b/>
          <w:sz w:val="24"/>
          <w:szCs w:val="24"/>
        </w:rPr>
        <w:t>15.1. В стаж (общую продолжительность) муниципальной службы включаются периоды замещения:</w:t>
      </w:r>
    </w:p>
    <w:p w:rsidR="003124FA" w:rsidRPr="009124C1" w:rsidRDefault="003124FA" w:rsidP="003124FA">
      <w:pPr>
        <w:spacing w:after="0"/>
        <w:ind w:firstLine="425"/>
        <w:jc w:val="both"/>
        <w:rPr>
          <w:rFonts w:ascii="Times New Roman" w:hAnsi="Times New Roman" w:cs="Times New Roman"/>
          <w:b/>
          <w:sz w:val="24"/>
          <w:szCs w:val="24"/>
        </w:rPr>
      </w:pPr>
      <w:r w:rsidRPr="009124C1">
        <w:rPr>
          <w:rFonts w:ascii="Times New Roman" w:hAnsi="Times New Roman" w:cs="Times New Roman"/>
          <w:b/>
          <w:sz w:val="24"/>
          <w:szCs w:val="24"/>
        </w:rPr>
        <w:lastRenderedPageBreak/>
        <w:t>1) должностей муниципальной службы;</w:t>
      </w:r>
    </w:p>
    <w:p w:rsidR="003124FA" w:rsidRPr="009124C1" w:rsidRDefault="003124FA" w:rsidP="003124FA">
      <w:pPr>
        <w:spacing w:after="0"/>
        <w:ind w:firstLine="425"/>
        <w:jc w:val="both"/>
        <w:rPr>
          <w:rFonts w:ascii="Times New Roman" w:hAnsi="Times New Roman" w:cs="Times New Roman"/>
          <w:b/>
          <w:sz w:val="24"/>
          <w:szCs w:val="24"/>
        </w:rPr>
      </w:pPr>
      <w:r w:rsidRPr="009124C1">
        <w:rPr>
          <w:rFonts w:ascii="Times New Roman" w:hAnsi="Times New Roman" w:cs="Times New Roman"/>
          <w:b/>
          <w:sz w:val="24"/>
          <w:szCs w:val="24"/>
        </w:rPr>
        <w:t>2) муниципальных должностей;</w:t>
      </w:r>
    </w:p>
    <w:p w:rsidR="003124FA" w:rsidRPr="009124C1" w:rsidRDefault="003124FA" w:rsidP="003124FA">
      <w:pPr>
        <w:spacing w:after="0"/>
        <w:ind w:firstLine="425"/>
        <w:jc w:val="both"/>
        <w:rPr>
          <w:rFonts w:ascii="Times New Roman" w:hAnsi="Times New Roman" w:cs="Times New Roman"/>
          <w:b/>
          <w:sz w:val="24"/>
          <w:szCs w:val="24"/>
        </w:rPr>
      </w:pPr>
      <w:r w:rsidRPr="009124C1">
        <w:rPr>
          <w:rFonts w:ascii="Times New Roman" w:hAnsi="Times New Roman" w:cs="Times New Roman"/>
          <w:b/>
          <w:sz w:val="24"/>
          <w:szCs w:val="24"/>
        </w:rPr>
        <w:t>3) государственных должностей Российской Федерации, государственных должностей субъектов Российской Федерации;</w:t>
      </w:r>
    </w:p>
    <w:p w:rsidR="003124FA" w:rsidRPr="009124C1" w:rsidRDefault="003124FA" w:rsidP="003124FA">
      <w:pPr>
        <w:spacing w:after="0"/>
        <w:ind w:firstLine="425"/>
        <w:jc w:val="both"/>
        <w:rPr>
          <w:rFonts w:ascii="Times New Roman" w:hAnsi="Times New Roman" w:cs="Times New Roman"/>
          <w:b/>
          <w:sz w:val="24"/>
          <w:szCs w:val="24"/>
        </w:rPr>
      </w:pPr>
      <w:r w:rsidRPr="009124C1">
        <w:rPr>
          <w:rFonts w:ascii="Times New Roman" w:hAnsi="Times New Roman" w:cs="Times New Roman"/>
          <w:b/>
          <w:sz w:val="24"/>
          <w:szCs w:val="24"/>
        </w:rPr>
        <w:t xml:space="preserve">4) должностей государственной гражданской службы, воинских должностей и должностей федеральной государственной службы иных видов; </w:t>
      </w:r>
    </w:p>
    <w:p w:rsidR="003124FA" w:rsidRPr="009124C1" w:rsidRDefault="003124FA" w:rsidP="003124FA">
      <w:pPr>
        <w:spacing w:after="0"/>
        <w:ind w:firstLine="425"/>
        <w:jc w:val="both"/>
        <w:rPr>
          <w:rFonts w:ascii="Times New Roman" w:hAnsi="Times New Roman" w:cs="Times New Roman"/>
          <w:b/>
          <w:sz w:val="24"/>
          <w:szCs w:val="24"/>
        </w:rPr>
      </w:pPr>
      <w:r w:rsidRPr="009124C1">
        <w:rPr>
          <w:rFonts w:ascii="Times New Roman" w:hAnsi="Times New Roman" w:cs="Times New Roman"/>
          <w:b/>
          <w:sz w:val="24"/>
          <w:szCs w:val="24"/>
        </w:rPr>
        <w:t>5) иных должностей в соответствии с федеральными законами.</w:t>
      </w:r>
    </w:p>
    <w:p w:rsidR="003124FA" w:rsidRPr="009124C1" w:rsidRDefault="003124FA" w:rsidP="003124FA">
      <w:pPr>
        <w:spacing w:after="0"/>
        <w:ind w:firstLine="425"/>
        <w:jc w:val="both"/>
        <w:rPr>
          <w:rFonts w:ascii="Times New Roman" w:hAnsi="Times New Roman" w:cs="Times New Roman"/>
          <w:b/>
          <w:sz w:val="24"/>
          <w:szCs w:val="24"/>
        </w:rPr>
      </w:pPr>
      <w:r w:rsidRPr="009124C1">
        <w:rPr>
          <w:rFonts w:ascii="Times New Roman" w:hAnsi="Times New Roman" w:cs="Times New Roman"/>
          <w:b/>
          <w:sz w:val="24"/>
          <w:szCs w:val="24"/>
        </w:rPr>
        <w:t xml:space="preserve">15.2. </w:t>
      </w:r>
      <w:proofErr w:type="gramStart"/>
      <w:r w:rsidRPr="009124C1">
        <w:rPr>
          <w:rFonts w:ascii="Times New Roman" w:hAnsi="Times New Roman" w:cs="Times New Roman"/>
          <w:b/>
          <w:sz w:val="24"/>
          <w:szCs w:val="24"/>
        </w:rPr>
        <w:t>В стаж муниципальной службы для определения продолжительности ежегодного дополнительного оплачиваемого отпуска за выслугу лет, представляемого муниципальным служащим, и установления им других гарантий, предусмотренных федеральными законами, законами Республики Ингушетия и Уставом г. Назрань, помимо периодов замещения должностей, указанных в пункте 15.1. настоящего Положения,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w:t>
      </w:r>
      <w:proofErr w:type="gramEnd"/>
      <w:r w:rsidRPr="009124C1">
        <w:rPr>
          <w:rFonts w:ascii="Times New Roman" w:hAnsi="Times New Roman" w:cs="Times New Roman"/>
          <w:b/>
          <w:sz w:val="24"/>
          <w:szCs w:val="24"/>
        </w:rPr>
        <w:t xml:space="preserve"> статьи 54 Федерального закона от 27 июля 2004 г. №79-ФЗ «О государственной гражданской службе Российской Федерации». </w:t>
      </w:r>
    </w:p>
    <w:p w:rsidR="003124FA" w:rsidRPr="009124C1" w:rsidRDefault="003124FA" w:rsidP="003124FA">
      <w:pPr>
        <w:spacing w:after="0"/>
        <w:ind w:firstLine="425"/>
        <w:jc w:val="both"/>
        <w:rPr>
          <w:rFonts w:ascii="Times New Roman" w:hAnsi="Times New Roman" w:cs="Times New Roman"/>
          <w:b/>
          <w:sz w:val="24"/>
          <w:szCs w:val="24"/>
        </w:rPr>
      </w:pPr>
      <w:r w:rsidRPr="009124C1">
        <w:rPr>
          <w:rFonts w:ascii="Times New Roman" w:hAnsi="Times New Roman" w:cs="Times New Roman"/>
          <w:b/>
          <w:sz w:val="24"/>
          <w:szCs w:val="24"/>
        </w:rPr>
        <w:t xml:space="preserve">15.3. </w:t>
      </w:r>
      <w:proofErr w:type="gramStart"/>
      <w:r w:rsidRPr="009124C1">
        <w:rPr>
          <w:rFonts w:ascii="Times New Roman" w:hAnsi="Times New Roman" w:cs="Times New Roman"/>
          <w:b/>
          <w:sz w:val="24"/>
          <w:szCs w:val="24"/>
        </w:rPr>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пункте 51.1. настоящего Положения, иные периоды трудовой деятельности на должностях руководителей и специалистов на предприятиях, в учреждениях и организациях, опыт и знание работы в которых были необходимы для исполнения обязанностей по замещаемой должности.</w:t>
      </w:r>
      <w:proofErr w:type="gramEnd"/>
      <w:r w:rsidRPr="009124C1">
        <w:rPr>
          <w:rFonts w:ascii="Times New Roman" w:hAnsi="Times New Roman" w:cs="Times New Roman"/>
          <w:b/>
          <w:sz w:val="24"/>
          <w:szCs w:val="24"/>
        </w:rPr>
        <w:t xml:space="preserve"> Периоды работы в указанных должностях в совокупности не должны превышать пять лет.</w:t>
      </w:r>
    </w:p>
    <w:p w:rsidR="003124FA" w:rsidRPr="009124C1" w:rsidRDefault="003124FA" w:rsidP="003124FA">
      <w:pPr>
        <w:pStyle w:val="ConsPlusNormal"/>
        <w:widowControl/>
        <w:tabs>
          <w:tab w:val="num" w:pos="0"/>
        </w:tabs>
        <w:ind w:firstLine="426"/>
        <w:jc w:val="both"/>
        <w:rPr>
          <w:rFonts w:ascii="Times New Roman" w:hAnsi="Times New Roman" w:cs="Times New Roman"/>
          <w:b/>
          <w:sz w:val="24"/>
          <w:szCs w:val="24"/>
        </w:rPr>
      </w:pPr>
      <w:r w:rsidRPr="009124C1">
        <w:rPr>
          <w:rFonts w:ascii="Times New Roman" w:hAnsi="Times New Roman" w:cs="Times New Roman"/>
          <w:b/>
          <w:sz w:val="24"/>
          <w:szCs w:val="24"/>
        </w:rPr>
        <w:t>Решение об установлении стажа муниципальной службы для назначения пенсии за выслугу лет муниципальным служащим и о включении в него иных периодов  трудовой деятельности принимается представителем нанимателя (работодателем) на основании решения комиссии по вопросам стажа муниципальной службы органов местного самоуправления муниципального образования «Городской округ город Назрань.</w:t>
      </w:r>
    </w:p>
    <w:p w:rsidR="003124FA" w:rsidRPr="009124C1" w:rsidRDefault="003124FA" w:rsidP="003124FA">
      <w:pPr>
        <w:pStyle w:val="ConsPlusNormal"/>
        <w:widowControl/>
        <w:tabs>
          <w:tab w:val="num" w:pos="0"/>
        </w:tabs>
        <w:ind w:firstLine="426"/>
        <w:jc w:val="center"/>
        <w:outlineLvl w:val="0"/>
        <w:rPr>
          <w:rFonts w:ascii="Times New Roman" w:hAnsi="Times New Roman" w:cs="Times New Roman"/>
          <w:b/>
          <w:sz w:val="24"/>
          <w:szCs w:val="24"/>
        </w:rPr>
      </w:pPr>
    </w:p>
    <w:p w:rsidR="003124FA" w:rsidRPr="009124C1" w:rsidRDefault="003124FA" w:rsidP="003124FA">
      <w:pPr>
        <w:pStyle w:val="ConsPlusNormal"/>
        <w:widowControl/>
        <w:tabs>
          <w:tab w:val="num" w:pos="0"/>
        </w:tabs>
        <w:ind w:firstLine="426"/>
        <w:jc w:val="center"/>
        <w:outlineLvl w:val="0"/>
        <w:rPr>
          <w:rFonts w:ascii="Times New Roman" w:hAnsi="Times New Roman" w:cs="Times New Roman"/>
          <w:b/>
          <w:sz w:val="24"/>
          <w:szCs w:val="24"/>
        </w:rPr>
      </w:pPr>
      <w:r w:rsidRPr="009124C1">
        <w:rPr>
          <w:rFonts w:ascii="Times New Roman" w:hAnsi="Times New Roman" w:cs="Times New Roman"/>
          <w:b/>
          <w:sz w:val="24"/>
          <w:szCs w:val="24"/>
        </w:rPr>
        <w:t>16. Пенсионное обеспечение муниципального служащего и членов его семьи</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16.1.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Ингушетия.</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16.2. Определение размера государственной пенсии муниципального служащего осуществляется в соответствии с установленным настоящим Положением соотношением должностей муниципальной службы и должностей государственной гражданской службы Республики Ингушетия.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Ингушетия по соответствующей должности государственной гражданской службы Республики Ингушетия.</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16.3.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p>
    <w:p w:rsidR="003124FA" w:rsidRPr="009124C1" w:rsidRDefault="003124FA" w:rsidP="003124FA">
      <w:pPr>
        <w:pStyle w:val="ConsPlusNormal"/>
        <w:widowControl/>
        <w:tabs>
          <w:tab w:val="num" w:pos="0"/>
        </w:tabs>
        <w:ind w:firstLine="426"/>
        <w:jc w:val="center"/>
        <w:outlineLvl w:val="0"/>
        <w:rPr>
          <w:rFonts w:ascii="Times New Roman" w:hAnsi="Times New Roman" w:cs="Times New Roman"/>
          <w:b/>
          <w:sz w:val="24"/>
          <w:szCs w:val="24"/>
        </w:rPr>
      </w:pPr>
      <w:r w:rsidRPr="009124C1">
        <w:rPr>
          <w:rFonts w:ascii="Times New Roman" w:hAnsi="Times New Roman" w:cs="Times New Roman"/>
          <w:b/>
          <w:sz w:val="24"/>
          <w:szCs w:val="24"/>
        </w:rPr>
        <w:t>17. Аттестация муниципальных служащих</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17.1. Аттестация муниципального служащего проводится в целях определения его соответствия замещаемой должности муниципальной службы.</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17.2. Положение о проведении аттестации муниципальных служащих утверждается решением Городского совета в соответствии с типовым положением о проведении аттестации муниципальных служащих, утверждаемым законом Республики Ингушетия.</w:t>
      </w:r>
    </w:p>
    <w:p w:rsidR="003124FA" w:rsidRPr="009124C1" w:rsidRDefault="003124FA" w:rsidP="003124FA">
      <w:pPr>
        <w:pStyle w:val="ConsPlusNormal"/>
        <w:widowControl/>
        <w:tabs>
          <w:tab w:val="num" w:pos="0"/>
        </w:tabs>
        <w:ind w:firstLine="426"/>
        <w:jc w:val="center"/>
        <w:rPr>
          <w:rFonts w:ascii="Times New Roman" w:hAnsi="Times New Roman" w:cs="Times New Roman"/>
          <w:b/>
          <w:sz w:val="24"/>
          <w:szCs w:val="24"/>
        </w:rPr>
      </w:pPr>
    </w:p>
    <w:p w:rsidR="003124FA" w:rsidRPr="009124C1" w:rsidRDefault="003124FA" w:rsidP="003124FA">
      <w:pPr>
        <w:pStyle w:val="ConsPlusNormal"/>
        <w:widowControl/>
        <w:tabs>
          <w:tab w:val="num" w:pos="0"/>
        </w:tabs>
        <w:ind w:firstLine="426"/>
        <w:jc w:val="center"/>
        <w:rPr>
          <w:rFonts w:ascii="Times New Roman" w:hAnsi="Times New Roman" w:cs="Times New Roman"/>
          <w:b/>
          <w:sz w:val="24"/>
          <w:szCs w:val="24"/>
        </w:rPr>
      </w:pPr>
    </w:p>
    <w:p w:rsidR="003124FA" w:rsidRPr="009124C1" w:rsidRDefault="003124FA" w:rsidP="003124FA">
      <w:pPr>
        <w:pStyle w:val="ConsPlusNormal"/>
        <w:widowControl/>
        <w:tabs>
          <w:tab w:val="num" w:pos="0"/>
        </w:tabs>
        <w:ind w:firstLine="426"/>
        <w:jc w:val="center"/>
        <w:rPr>
          <w:rFonts w:ascii="Times New Roman" w:hAnsi="Times New Roman" w:cs="Times New Roman"/>
          <w:b/>
          <w:sz w:val="24"/>
          <w:szCs w:val="24"/>
        </w:rPr>
      </w:pPr>
      <w:r w:rsidRPr="009124C1">
        <w:rPr>
          <w:rFonts w:ascii="Times New Roman" w:hAnsi="Times New Roman" w:cs="Times New Roman"/>
          <w:b/>
          <w:sz w:val="24"/>
          <w:szCs w:val="24"/>
        </w:rPr>
        <w:lastRenderedPageBreak/>
        <w:t>18. Реестр муниципальных служащих</w:t>
      </w:r>
    </w:p>
    <w:p w:rsidR="003124FA" w:rsidRPr="009124C1" w:rsidRDefault="003124FA" w:rsidP="003124FA">
      <w:pPr>
        <w:pStyle w:val="ConsPlusNormal"/>
        <w:widowControl/>
        <w:tabs>
          <w:tab w:val="num" w:pos="0"/>
        </w:tabs>
        <w:ind w:firstLine="426"/>
        <w:jc w:val="center"/>
        <w:rPr>
          <w:rFonts w:ascii="Times New Roman" w:hAnsi="Times New Roman" w:cs="Times New Roman"/>
          <w:b/>
          <w:sz w:val="24"/>
          <w:szCs w:val="24"/>
        </w:rPr>
      </w:pP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ab/>
        <w:t>18.1. В Городском округе ведется Единый реестр муниципальных служащих.</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ab/>
        <w:t>18.2. Порядок ведения единого реестра муниципальных служащих устанавливается Положением о порядке ведения Единого реестра муниципальных служащих в муниципальном образовании «Городской округ город Назрань».</w:t>
      </w:r>
    </w:p>
    <w:p w:rsidR="003124FA" w:rsidRPr="009124C1" w:rsidRDefault="003124FA" w:rsidP="003124FA">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ab/>
        <w:t xml:space="preserve"> </w:t>
      </w:r>
    </w:p>
    <w:p w:rsidR="003124FA" w:rsidRPr="009124C1" w:rsidRDefault="003124FA" w:rsidP="003124FA">
      <w:pPr>
        <w:pStyle w:val="ConsPlusNormal"/>
        <w:widowControl/>
        <w:ind w:firstLine="0"/>
        <w:jc w:val="right"/>
        <w:rPr>
          <w:rFonts w:ascii="Times New Roman" w:hAnsi="Times New Roman" w:cs="Times New Roman"/>
          <w:sz w:val="24"/>
          <w:szCs w:val="24"/>
        </w:rPr>
      </w:pPr>
      <w:r w:rsidRPr="009124C1">
        <w:rPr>
          <w:rFonts w:ascii="Times New Roman" w:hAnsi="Times New Roman" w:cs="Times New Roman"/>
          <w:sz w:val="24"/>
          <w:szCs w:val="24"/>
        </w:rPr>
        <w:tab/>
      </w:r>
    </w:p>
    <w:p w:rsidR="003124FA" w:rsidRPr="009124C1" w:rsidRDefault="003124FA" w:rsidP="003124FA">
      <w:pPr>
        <w:pStyle w:val="ConsPlusNormal"/>
        <w:widowControl/>
        <w:ind w:firstLine="0"/>
        <w:jc w:val="right"/>
        <w:rPr>
          <w:rFonts w:ascii="Times New Roman" w:hAnsi="Times New Roman" w:cs="Times New Roman"/>
          <w:sz w:val="24"/>
          <w:szCs w:val="24"/>
        </w:rPr>
      </w:pPr>
    </w:p>
    <w:p w:rsidR="003124FA" w:rsidRPr="009124C1" w:rsidRDefault="003124FA" w:rsidP="003124FA">
      <w:pPr>
        <w:pStyle w:val="ConsPlusNormal"/>
        <w:widowControl/>
        <w:ind w:firstLine="0"/>
        <w:jc w:val="right"/>
        <w:rPr>
          <w:rFonts w:ascii="Times New Roman" w:hAnsi="Times New Roman" w:cs="Times New Roman"/>
          <w:sz w:val="24"/>
          <w:szCs w:val="24"/>
        </w:rPr>
      </w:pPr>
    </w:p>
    <w:p w:rsidR="003124FA" w:rsidRPr="009124C1" w:rsidRDefault="003124FA" w:rsidP="003124FA">
      <w:pPr>
        <w:pStyle w:val="ConsPlusNormal"/>
        <w:widowControl/>
        <w:ind w:firstLine="0"/>
        <w:jc w:val="right"/>
        <w:rPr>
          <w:rFonts w:ascii="Times New Roman" w:hAnsi="Times New Roman" w:cs="Times New Roman"/>
          <w:sz w:val="24"/>
          <w:szCs w:val="24"/>
        </w:rPr>
      </w:pPr>
    </w:p>
    <w:p w:rsidR="003124FA" w:rsidRPr="009124C1" w:rsidRDefault="003124FA" w:rsidP="003124FA">
      <w:pPr>
        <w:pStyle w:val="ConsPlusNormal"/>
        <w:widowControl/>
        <w:ind w:firstLine="0"/>
        <w:jc w:val="right"/>
        <w:rPr>
          <w:rFonts w:ascii="Times New Roman" w:hAnsi="Times New Roman" w:cs="Times New Roman"/>
          <w:sz w:val="24"/>
          <w:szCs w:val="24"/>
        </w:rPr>
      </w:pPr>
    </w:p>
    <w:p w:rsidR="003124FA" w:rsidRDefault="003124FA" w:rsidP="003124FA">
      <w:pPr>
        <w:pStyle w:val="ConsPlusNormal"/>
        <w:widowControl/>
        <w:ind w:firstLine="0"/>
        <w:jc w:val="right"/>
        <w:rPr>
          <w:rFonts w:ascii="Times New Roman" w:hAnsi="Times New Roman" w:cs="Times New Roman"/>
          <w:sz w:val="24"/>
          <w:szCs w:val="24"/>
        </w:rPr>
      </w:pPr>
    </w:p>
    <w:p w:rsidR="003124FA" w:rsidRDefault="003124FA" w:rsidP="003124FA">
      <w:pPr>
        <w:pStyle w:val="ConsPlusNormal"/>
        <w:widowControl/>
        <w:ind w:firstLine="0"/>
        <w:jc w:val="right"/>
        <w:rPr>
          <w:rFonts w:ascii="Times New Roman" w:hAnsi="Times New Roman" w:cs="Times New Roman"/>
          <w:sz w:val="24"/>
          <w:szCs w:val="24"/>
        </w:rPr>
      </w:pPr>
    </w:p>
    <w:p w:rsidR="003124FA" w:rsidRDefault="003124FA" w:rsidP="003124FA">
      <w:pPr>
        <w:pStyle w:val="ConsPlusNormal"/>
        <w:widowControl/>
        <w:ind w:firstLine="0"/>
        <w:jc w:val="right"/>
        <w:rPr>
          <w:rFonts w:ascii="Times New Roman" w:hAnsi="Times New Roman" w:cs="Times New Roman"/>
          <w:sz w:val="24"/>
          <w:szCs w:val="24"/>
        </w:rPr>
      </w:pPr>
    </w:p>
    <w:p w:rsidR="003124FA" w:rsidRDefault="003124FA" w:rsidP="003124FA">
      <w:pPr>
        <w:pStyle w:val="ConsPlusNormal"/>
        <w:widowControl/>
        <w:ind w:firstLine="0"/>
        <w:jc w:val="right"/>
        <w:rPr>
          <w:rFonts w:ascii="Times New Roman" w:hAnsi="Times New Roman" w:cs="Times New Roman"/>
          <w:sz w:val="24"/>
          <w:szCs w:val="24"/>
        </w:rPr>
      </w:pPr>
    </w:p>
    <w:p w:rsidR="003124FA" w:rsidRDefault="003124FA" w:rsidP="003124FA">
      <w:pPr>
        <w:pStyle w:val="ConsPlusNormal"/>
        <w:widowControl/>
        <w:ind w:firstLine="0"/>
        <w:jc w:val="right"/>
        <w:rPr>
          <w:rFonts w:ascii="Times New Roman" w:hAnsi="Times New Roman" w:cs="Times New Roman"/>
          <w:sz w:val="24"/>
          <w:szCs w:val="24"/>
        </w:rPr>
      </w:pPr>
    </w:p>
    <w:p w:rsidR="003124FA" w:rsidRDefault="003124FA" w:rsidP="003124FA">
      <w:pPr>
        <w:pStyle w:val="ConsPlusNormal"/>
        <w:widowControl/>
        <w:ind w:firstLine="0"/>
        <w:jc w:val="right"/>
        <w:rPr>
          <w:rFonts w:ascii="Times New Roman" w:hAnsi="Times New Roman" w:cs="Times New Roman"/>
          <w:sz w:val="24"/>
          <w:szCs w:val="24"/>
        </w:rPr>
      </w:pPr>
    </w:p>
    <w:p w:rsidR="003124FA" w:rsidRDefault="003124FA" w:rsidP="003124FA">
      <w:pPr>
        <w:pStyle w:val="ConsPlusNormal"/>
        <w:widowControl/>
        <w:ind w:firstLine="0"/>
        <w:jc w:val="right"/>
        <w:rPr>
          <w:rFonts w:ascii="Times New Roman" w:hAnsi="Times New Roman" w:cs="Times New Roman"/>
          <w:sz w:val="24"/>
          <w:szCs w:val="24"/>
        </w:rPr>
      </w:pPr>
    </w:p>
    <w:p w:rsidR="003124FA" w:rsidRPr="009124C1" w:rsidRDefault="003124FA" w:rsidP="003124FA">
      <w:pPr>
        <w:pStyle w:val="ConsPlusNormal"/>
        <w:widowControl/>
        <w:ind w:firstLine="0"/>
        <w:jc w:val="right"/>
        <w:rPr>
          <w:rFonts w:ascii="Times New Roman" w:hAnsi="Times New Roman" w:cs="Times New Roman"/>
          <w:b/>
          <w:sz w:val="24"/>
          <w:szCs w:val="24"/>
        </w:rPr>
      </w:pPr>
      <w:r w:rsidRPr="009124C1">
        <w:rPr>
          <w:rFonts w:ascii="Times New Roman" w:hAnsi="Times New Roman" w:cs="Times New Roman"/>
          <w:sz w:val="24"/>
          <w:szCs w:val="24"/>
        </w:rPr>
        <w:t xml:space="preserve"> </w:t>
      </w:r>
      <w:r w:rsidRPr="009124C1">
        <w:rPr>
          <w:rFonts w:ascii="Times New Roman" w:hAnsi="Times New Roman" w:cs="Times New Roman"/>
          <w:b/>
          <w:sz w:val="24"/>
          <w:szCs w:val="24"/>
        </w:rPr>
        <w:t>Приложение № 2</w:t>
      </w:r>
    </w:p>
    <w:p w:rsidR="003124FA" w:rsidRPr="009124C1" w:rsidRDefault="003124FA" w:rsidP="003124FA">
      <w:pPr>
        <w:pStyle w:val="ConsPlusTitle"/>
        <w:widowControl/>
        <w:jc w:val="right"/>
        <w:rPr>
          <w:rFonts w:ascii="Times New Roman" w:hAnsi="Times New Roman" w:cs="Times New Roman"/>
          <w:b w:val="0"/>
          <w:bCs w:val="0"/>
          <w:sz w:val="24"/>
          <w:szCs w:val="24"/>
        </w:rPr>
      </w:pPr>
      <w:r w:rsidRPr="009124C1">
        <w:rPr>
          <w:rFonts w:ascii="Times New Roman" w:hAnsi="Times New Roman" w:cs="Times New Roman"/>
          <w:b w:val="0"/>
          <w:bCs w:val="0"/>
          <w:sz w:val="24"/>
          <w:szCs w:val="24"/>
        </w:rPr>
        <w:t>Утверждено</w:t>
      </w:r>
    </w:p>
    <w:p w:rsidR="003124FA" w:rsidRPr="009124C1" w:rsidRDefault="003124FA" w:rsidP="003124FA">
      <w:pPr>
        <w:pStyle w:val="ConsPlusTitle"/>
        <w:widowControl/>
        <w:jc w:val="right"/>
        <w:rPr>
          <w:rFonts w:ascii="Times New Roman" w:hAnsi="Times New Roman" w:cs="Times New Roman"/>
          <w:b w:val="0"/>
          <w:bCs w:val="0"/>
          <w:sz w:val="24"/>
          <w:szCs w:val="24"/>
        </w:rPr>
      </w:pPr>
      <w:r w:rsidRPr="009124C1">
        <w:rPr>
          <w:rFonts w:ascii="Times New Roman" w:hAnsi="Times New Roman" w:cs="Times New Roman"/>
          <w:b w:val="0"/>
          <w:bCs w:val="0"/>
          <w:sz w:val="24"/>
          <w:szCs w:val="24"/>
        </w:rPr>
        <w:t xml:space="preserve">                                                                                                          решением Городского совета </w:t>
      </w:r>
    </w:p>
    <w:p w:rsidR="003124FA" w:rsidRPr="009124C1" w:rsidRDefault="003124FA" w:rsidP="003124FA">
      <w:pPr>
        <w:pStyle w:val="ConsPlusTitle"/>
        <w:widowControl/>
        <w:jc w:val="right"/>
        <w:rPr>
          <w:rFonts w:ascii="Times New Roman" w:hAnsi="Times New Roman" w:cs="Times New Roman"/>
          <w:b w:val="0"/>
          <w:bCs w:val="0"/>
          <w:sz w:val="24"/>
          <w:szCs w:val="24"/>
        </w:rPr>
      </w:pPr>
      <w:r w:rsidRPr="009124C1">
        <w:rPr>
          <w:rFonts w:ascii="Times New Roman" w:hAnsi="Times New Roman" w:cs="Times New Roman"/>
          <w:b w:val="0"/>
          <w:bCs w:val="0"/>
          <w:sz w:val="24"/>
          <w:szCs w:val="24"/>
        </w:rPr>
        <w:t xml:space="preserve">                                                                                                         муниципального образования </w:t>
      </w:r>
    </w:p>
    <w:p w:rsidR="003124FA" w:rsidRPr="009124C1" w:rsidRDefault="003124FA" w:rsidP="003124FA">
      <w:pPr>
        <w:pStyle w:val="ConsPlusTitle"/>
        <w:widowControl/>
        <w:tabs>
          <w:tab w:val="left" w:pos="6375"/>
        </w:tabs>
        <w:jc w:val="right"/>
        <w:rPr>
          <w:rFonts w:ascii="Times New Roman" w:hAnsi="Times New Roman" w:cs="Times New Roman"/>
          <w:b w:val="0"/>
          <w:bCs w:val="0"/>
          <w:sz w:val="24"/>
          <w:szCs w:val="24"/>
        </w:rPr>
      </w:pPr>
      <w:r w:rsidRPr="009124C1">
        <w:rPr>
          <w:rFonts w:ascii="Times New Roman" w:hAnsi="Times New Roman" w:cs="Times New Roman"/>
          <w:b w:val="0"/>
          <w:bCs w:val="0"/>
          <w:sz w:val="24"/>
          <w:szCs w:val="24"/>
        </w:rPr>
        <w:t xml:space="preserve">                                                                                                « Городской округ город Назрань»</w:t>
      </w:r>
    </w:p>
    <w:p w:rsidR="003124FA" w:rsidRDefault="003124FA" w:rsidP="003124FA">
      <w:pPr>
        <w:pStyle w:val="ConsPlusTitle"/>
        <w:widowControl/>
        <w:jc w:val="right"/>
        <w:rPr>
          <w:rFonts w:ascii="Times New Roman" w:hAnsi="Times New Roman" w:cs="Times New Roman"/>
          <w:b w:val="0"/>
          <w:bCs w:val="0"/>
          <w:sz w:val="24"/>
          <w:szCs w:val="24"/>
        </w:rPr>
      </w:pPr>
      <w:r w:rsidRPr="009124C1">
        <w:rPr>
          <w:rFonts w:ascii="Times New Roman" w:hAnsi="Times New Roman" w:cs="Times New Roman"/>
          <w:b w:val="0"/>
          <w:bCs w:val="0"/>
          <w:sz w:val="24"/>
          <w:szCs w:val="24"/>
        </w:rPr>
        <w:t>от 24 февраля 2010г. № 7/45-1</w:t>
      </w:r>
    </w:p>
    <w:p w:rsidR="003124FA" w:rsidRPr="009124C1" w:rsidRDefault="003124FA" w:rsidP="003124FA">
      <w:pPr>
        <w:pStyle w:val="ConsPlusNormal"/>
        <w:widowControl/>
        <w:tabs>
          <w:tab w:val="num" w:pos="0"/>
        </w:tabs>
        <w:ind w:firstLine="426"/>
        <w:jc w:val="right"/>
        <w:rPr>
          <w:rFonts w:ascii="Times New Roman" w:hAnsi="Times New Roman" w:cs="Times New Roman"/>
          <w:b/>
          <w:sz w:val="24"/>
          <w:szCs w:val="24"/>
        </w:rPr>
      </w:pPr>
      <w:r>
        <w:rPr>
          <w:rFonts w:ascii="Times New Roman" w:hAnsi="Times New Roman" w:cs="Times New Roman"/>
          <w:b/>
          <w:bCs/>
          <w:sz w:val="24"/>
          <w:szCs w:val="24"/>
        </w:rPr>
        <w:t xml:space="preserve">с изменениями </w:t>
      </w:r>
      <w:r w:rsidRPr="00C92D0D">
        <w:rPr>
          <w:rFonts w:ascii="Times New Roman" w:hAnsi="Times New Roman" w:cs="Times New Roman"/>
          <w:b/>
          <w:sz w:val="24"/>
          <w:szCs w:val="24"/>
        </w:rPr>
        <w:t xml:space="preserve">от </w:t>
      </w:r>
      <w:r>
        <w:rPr>
          <w:rFonts w:ascii="Times New Roman" w:hAnsi="Times New Roman" w:cs="Times New Roman"/>
          <w:b/>
          <w:sz w:val="24"/>
          <w:szCs w:val="24"/>
        </w:rPr>
        <w:t>29.11.</w:t>
      </w:r>
      <w:r w:rsidRPr="00C92D0D">
        <w:rPr>
          <w:rFonts w:ascii="Times New Roman" w:hAnsi="Times New Roman" w:cs="Times New Roman"/>
          <w:b/>
          <w:sz w:val="24"/>
          <w:szCs w:val="24"/>
        </w:rPr>
        <w:t>2018 г.</w:t>
      </w:r>
      <w:r w:rsidRPr="00BA643C">
        <w:rPr>
          <w:rFonts w:ascii="Times New Roman" w:hAnsi="Times New Roman" w:cs="Times New Roman"/>
          <w:b/>
          <w:sz w:val="24"/>
          <w:szCs w:val="24"/>
        </w:rPr>
        <w:t xml:space="preserve"> </w:t>
      </w:r>
      <w:r w:rsidRPr="00C92D0D">
        <w:rPr>
          <w:rFonts w:ascii="Times New Roman" w:hAnsi="Times New Roman" w:cs="Times New Roman"/>
          <w:b/>
          <w:sz w:val="24"/>
          <w:szCs w:val="24"/>
        </w:rPr>
        <w:t xml:space="preserve">№ </w:t>
      </w:r>
      <w:r>
        <w:rPr>
          <w:rFonts w:ascii="Times New Roman" w:hAnsi="Times New Roman" w:cs="Times New Roman"/>
          <w:b/>
          <w:sz w:val="24"/>
          <w:szCs w:val="24"/>
        </w:rPr>
        <w:t>36</w:t>
      </w:r>
      <w:r w:rsidRPr="00C92D0D">
        <w:rPr>
          <w:rFonts w:ascii="Times New Roman" w:hAnsi="Times New Roman" w:cs="Times New Roman"/>
          <w:b/>
          <w:sz w:val="24"/>
          <w:szCs w:val="24"/>
        </w:rPr>
        <w:t>/</w:t>
      </w:r>
      <w:r>
        <w:rPr>
          <w:rFonts w:ascii="Times New Roman" w:hAnsi="Times New Roman" w:cs="Times New Roman"/>
          <w:b/>
          <w:sz w:val="24"/>
          <w:szCs w:val="24"/>
        </w:rPr>
        <w:t>148</w:t>
      </w:r>
      <w:r w:rsidRPr="00C92D0D">
        <w:rPr>
          <w:rFonts w:ascii="Times New Roman" w:hAnsi="Times New Roman" w:cs="Times New Roman"/>
          <w:b/>
          <w:sz w:val="24"/>
          <w:szCs w:val="24"/>
        </w:rPr>
        <w:t>-3</w:t>
      </w:r>
    </w:p>
    <w:p w:rsidR="003124FA" w:rsidRPr="009124C1" w:rsidRDefault="003124FA" w:rsidP="003124FA">
      <w:pPr>
        <w:pStyle w:val="ConsPlusTitle"/>
        <w:widowControl/>
        <w:rPr>
          <w:rFonts w:ascii="Times New Roman" w:hAnsi="Times New Roman" w:cs="Times New Roman"/>
          <w:b w:val="0"/>
          <w:bCs w:val="0"/>
          <w:sz w:val="24"/>
          <w:szCs w:val="24"/>
        </w:rPr>
      </w:pPr>
    </w:p>
    <w:p w:rsidR="003124FA" w:rsidRPr="009124C1" w:rsidRDefault="003124FA" w:rsidP="003124FA">
      <w:pPr>
        <w:pStyle w:val="ConsPlusTitle"/>
        <w:widowControl/>
        <w:jc w:val="center"/>
        <w:rPr>
          <w:rFonts w:ascii="Times New Roman" w:hAnsi="Times New Roman" w:cs="Times New Roman"/>
          <w:sz w:val="24"/>
          <w:szCs w:val="24"/>
        </w:rPr>
      </w:pPr>
    </w:p>
    <w:p w:rsidR="003124FA" w:rsidRPr="00AD0BF7" w:rsidRDefault="003124FA" w:rsidP="003124FA">
      <w:pPr>
        <w:spacing w:after="0" w:line="240" w:lineRule="auto"/>
        <w:ind w:firstLine="284"/>
        <w:jc w:val="center"/>
        <w:outlineLvl w:val="1"/>
        <w:rPr>
          <w:rFonts w:ascii="Times New Roman" w:eastAsia="Times New Roman" w:hAnsi="Times New Roman" w:cs="Times New Roman"/>
          <w:b/>
          <w:bCs/>
          <w:sz w:val="24"/>
          <w:szCs w:val="24"/>
        </w:rPr>
      </w:pPr>
      <w:r w:rsidRPr="00AD0BF7">
        <w:rPr>
          <w:rFonts w:ascii="Times New Roman" w:hAnsi="Times New Roman" w:cs="Times New Roman"/>
          <w:b/>
          <w:sz w:val="24"/>
          <w:szCs w:val="24"/>
        </w:rPr>
        <w:t>Положение «О порядке ведения единого реестра муниципальных служащих в муниципальном образовании «Городской округ город Назрань»</w:t>
      </w:r>
    </w:p>
    <w:p w:rsidR="003124FA" w:rsidRPr="00AD0BF7" w:rsidRDefault="003124FA" w:rsidP="003124FA">
      <w:pPr>
        <w:spacing w:after="0" w:line="240" w:lineRule="auto"/>
        <w:ind w:firstLine="284"/>
        <w:jc w:val="center"/>
        <w:outlineLvl w:val="1"/>
        <w:rPr>
          <w:rFonts w:ascii="Times New Roman" w:eastAsia="Times New Roman" w:hAnsi="Times New Roman" w:cs="Times New Roman"/>
          <w:b/>
          <w:bCs/>
          <w:sz w:val="24"/>
          <w:szCs w:val="24"/>
        </w:rPr>
      </w:pPr>
      <w:r w:rsidRPr="00AD0BF7">
        <w:rPr>
          <w:rFonts w:ascii="Times New Roman" w:eastAsia="Times New Roman" w:hAnsi="Times New Roman" w:cs="Times New Roman"/>
          <w:b/>
          <w:sz w:val="24"/>
          <w:szCs w:val="24"/>
        </w:rPr>
        <w:br/>
      </w:r>
      <w:r w:rsidRPr="00AD0BF7">
        <w:rPr>
          <w:rFonts w:ascii="Times New Roman" w:eastAsia="Times New Roman" w:hAnsi="Times New Roman" w:cs="Times New Roman"/>
          <w:b/>
          <w:bCs/>
          <w:sz w:val="24"/>
          <w:szCs w:val="24"/>
        </w:rPr>
        <w:t>1. Общие положения</w:t>
      </w:r>
    </w:p>
    <w:p w:rsidR="003124FA" w:rsidRPr="00AD0BF7" w:rsidRDefault="003124FA" w:rsidP="003124FA">
      <w:pPr>
        <w:spacing w:after="0" w:line="240" w:lineRule="auto"/>
        <w:ind w:firstLine="284"/>
        <w:jc w:val="both"/>
        <w:rPr>
          <w:rFonts w:ascii="Times New Roman" w:eastAsia="Times New Roman" w:hAnsi="Times New Roman" w:cs="Times New Roman"/>
          <w:sz w:val="24"/>
          <w:szCs w:val="24"/>
        </w:rPr>
      </w:pPr>
      <w:r w:rsidRPr="00AD0BF7">
        <w:rPr>
          <w:rFonts w:ascii="Times New Roman" w:eastAsia="Times New Roman" w:hAnsi="Times New Roman" w:cs="Times New Roman"/>
          <w:sz w:val="24"/>
          <w:szCs w:val="24"/>
        </w:rPr>
        <w:t>1.1. Настоящий Порядок регулирует вопросы формирования и ведения Единого реестра муниципальных служащих в муниципальном образовании «Городской округ город Назрань».</w:t>
      </w:r>
    </w:p>
    <w:p w:rsidR="003124FA" w:rsidRPr="00AD0BF7" w:rsidRDefault="003124FA" w:rsidP="003124FA">
      <w:pPr>
        <w:spacing w:after="0" w:line="240" w:lineRule="auto"/>
        <w:ind w:firstLine="284"/>
        <w:jc w:val="both"/>
        <w:rPr>
          <w:rFonts w:ascii="Times New Roman" w:eastAsia="Times New Roman" w:hAnsi="Times New Roman" w:cs="Times New Roman"/>
          <w:sz w:val="24"/>
          <w:szCs w:val="24"/>
        </w:rPr>
      </w:pPr>
      <w:r w:rsidRPr="00AD0BF7">
        <w:rPr>
          <w:rFonts w:ascii="Times New Roman" w:eastAsia="Times New Roman" w:hAnsi="Times New Roman" w:cs="Times New Roman"/>
          <w:sz w:val="24"/>
          <w:szCs w:val="24"/>
        </w:rPr>
        <w:t>1.2. Единый реестр муниципальных служащих в муниципальном образовании «Городской округ город Назрань»  (далее - Реестр) представляет собой сводный перечень муниципальных служащих, замещающих должности муниципальной службы в органах местного самоуправления муниципального образования «Городской округ город Назрань», их структурных подразделениях, содержащий сведения о них и их основных профессиональных квалификационных данных.</w:t>
      </w:r>
    </w:p>
    <w:p w:rsidR="003124FA" w:rsidRPr="00AD0BF7" w:rsidRDefault="003124FA" w:rsidP="003124FA">
      <w:pPr>
        <w:spacing w:after="0" w:line="240" w:lineRule="auto"/>
        <w:ind w:firstLine="284"/>
        <w:jc w:val="both"/>
        <w:rPr>
          <w:rFonts w:ascii="Times New Roman" w:eastAsia="Times New Roman" w:hAnsi="Times New Roman" w:cs="Times New Roman"/>
          <w:sz w:val="24"/>
          <w:szCs w:val="24"/>
        </w:rPr>
      </w:pPr>
      <w:r w:rsidRPr="00AD0BF7">
        <w:rPr>
          <w:rFonts w:ascii="Times New Roman" w:eastAsia="Times New Roman" w:hAnsi="Times New Roman" w:cs="Times New Roman"/>
          <w:sz w:val="24"/>
          <w:szCs w:val="24"/>
        </w:rPr>
        <w:t>1.3. Сведения о муниципальных служащих, внесенные в Реестр, являются конфиденциальной информацией и подлежат защите в соответствии с действующим законодательством Российской Федерации.</w:t>
      </w:r>
    </w:p>
    <w:p w:rsidR="003124FA" w:rsidRPr="00AD0BF7" w:rsidRDefault="003124FA" w:rsidP="003124FA">
      <w:pPr>
        <w:spacing w:after="0" w:line="240" w:lineRule="auto"/>
        <w:ind w:firstLine="284"/>
        <w:jc w:val="both"/>
        <w:rPr>
          <w:rFonts w:ascii="Times New Roman" w:eastAsia="Times New Roman" w:hAnsi="Times New Roman" w:cs="Times New Roman"/>
          <w:sz w:val="24"/>
          <w:szCs w:val="24"/>
        </w:rPr>
      </w:pPr>
      <w:r w:rsidRPr="00AD0BF7">
        <w:rPr>
          <w:rFonts w:ascii="Times New Roman" w:eastAsia="Times New Roman" w:hAnsi="Times New Roman" w:cs="Times New Roman"/>
          <w:sz w:val="24"/>
          <w:szCs w:val="24"/>
        </w:rPr>
        <w:t xml:space="preserve">1.4. Реестр ведется по разделам в электронном виде (на машиночитаемых носителях) и ежегодно по состоянию на 1 января года, следующего </w:t>
      </w:r>
      <w:proofErr w:type="gramStart"/>
      <w:r w:rsidRPr="00AD0BF7">
        <w:rPr>
          <w:rFonts w:ascii="Times New Roman" w:eastAsia="Times New Roman" w:hAnsi="Times New Roman" w:cs="Times New Roman"/>
          <w:sz w:val="24"/>
          <w:szCs w:val="24"/>
        </w:rPr>
        <w:t>за</w:t>
      </w:r>
      <w:proofErr w:type="gramEnd"/>
      <w:r w:rsidRPr="00AD0BF7">
        <w:rPr>
          <w:rFonts w:ascii="Times New Roman" w:eastAsia="Times New Roman" w:hAnsi="Times New Roman" w:cs="Times New Roman"/>
          <w:sz w:val="24"/>
          <w:szCs w:val="24"/>
        </w:rPr>
        <w:t xml:space="preserve"> истекшим (отчетным), оформляется в документальном виде (на бумажных носителях).</w:t>
      </w:r>
    </w:p>
    <w:p w:rsidR="003124FA" w:rsidRPr="00AD0BF7" w:rsidRDefault="003124FA" w:rsidP="003124FA">
      <w:pPr>
        <w:spacing w:after="0" w:line="240" w:lineRule="auto"/>
        <w:ind w:firstLine="284"/>
        <w:outlineLvl w:val="2"/>
        <w:rPr>
          <w:rFonts w:ascii="Times New Roman" w:eastAsia="Times New Roman" w:hAnsi="Times New Roman" w:cs="Times New Roman"/>
          <w:b/>
          <w:bCs/>
          <w:sz w:val="24"/>
          <w:szCs w:val="24"/>
        </w:rPr>
      </w:pPr>
      <w:r w:rsidRPr="00AD0BF7">
        <w:rPr>
          <w:rFonts w:ascii="Times New Roman" w:eastAsia="Times New Roman" w:hAnsi="Times New Roman" w:cs="Times New Roman"/>
          <w:b/>
          <w:bCs/>
          <w:sz w:val="24"/>
          <w:szCs w:val="24"/>
        </w:rPr>
        <w:t>2. Структура Единого реестра</w:t>
      </w:r>
    </w:p>
    <w:p w:rsidR="003124FA" w:rsidRPr="00AD0BF7" w:rsidRDefault="003124FA" w:rsidP="003124FA">
      <w:pPr>
        <w:spacing w:after="0" w:line="240" w:lineRule="auto"/>
        <w:ind w:firstLine="284"/>
        <w:jc w:val="both"/>
        <w:rPr>
          <w:rFonts w:ascii="Times New Roman" w:eastAsia="Times New Roman" w:hAnsi="Times New Roman" w:cs="Times New Roman"/>
          <w:sz w:val="24"/>
          <w:szCs w:val="24"/>
        </w:rPr>
      </w:pPr>
      <w:r w:rsidRPr="00AD0BF7">
        <w:rPr>
          <w:rFonts w:ascii="Times New Roman" w:eastAsia="Times New Roman" w:hAnsi="Times New Roman" w:cs="Times New Roman"/>
          <w:sz w:val="24"/>
          <w:szCs w:val="24"/>
        </w:rPr>
        <w:t>2.1. Реестр ведется по форме согласно приложению 1 к настоящему Порядку.</w:t>
      </w:r>
    </w:p>
    <w:p w:rsidR="003124FA" w:rsidRPr="00AD0BF7" w:rsidRDefault="003124FA" w:rsidP="003124FA">
      <w:pPr>
        <w:spacing w:after="0" w:line="240" w:lineRule="auto"/>
        <w:ind w:firstLine="284"/>
        <w:jc w:val="both"/>
        <w:rPr>
          <w:rFonts w:ascii="Times New Roman" w:eastAsia="Times New Roman" w:hAnsi="Times New Roman" w:cs="Times New Roman"/>
          <w:sz w:val="24"/>
          <w:szCs w:val="24"/>
        </w:rPr>
      </w:pPr>
      <w:r w:rsidRPr="00AD0BF7">
        <w:rPr>
          <w:rFonts w:ascii="Times New Roman" w:eastAsia="Times New Roman" w:hAnsi="Times New Roman" w:cs="Times New Roman"/>
          <w:sz w:val="24"/>
          <w:szCs w:val="24"/>
        </w:rPr>
        <w:t>2.2. В Реестр вносятся следующие сведения о муниципальных служащих:</w:t>
      </w:r>
    </w:p>
    <w:p w:rsidR="003124FA" w:rsidRPr="00AD0BF7" w:rsidRDefault="003124FA" w:rsidP="003124FA">
      <w:pPr>
        <w:spacing w:after="0" w:line="240" w:lineRule="auto"/>
        <w:ind w:firstLine="284"/>
        <w:jc w:val="both"/>
        <w:rPr>
          <w:rFonts w:ascii="Times New Roman" w:eastAsia="Times New Roman" w:hAnsi="Times New Roman" w:cs="Times New Roman"/>
          <w:sz w:val="24"/>
          <w:szCs w:val="24"/>
        </w:rPr>
      </w:pPr>
      <w:r w:rsidRPr="00AD0BF7">
        <w:rPr>
          <w:rFonts w:ascii="Times New Roman" w:eastAsia="Times New Roman" w:hAnsi="Times New Roman" w:cs="Times New Roman"/>
          <w:sz w:val="24"/>
          <w:szCs w:val="24"/>
        </w:rPr>
        <w:t>- фамилия, имя, отчество;</w:t>
      </w:r>
    </w:p>
    <w:p w:rsidR="003124FA" w:rsidRPr="00AD0BF7" w:rsidRDefault="003124FA" w:rsidP="003124FA">
      <w:pPr>
        <w:spacing w:after="0" w:line="240" w:lineRule="auto"/>
        <w:ind w:firstLine="284"/>
        <w:jc w:val="both"/>
        <w:rPr>
          <w:rFonts w:ascii="Times New Roman" w:eastAsia="Times New Roman" w:hAnsi="Times New Roman" w:cs="Times New Roman"/>
          <w:sz w:val="24"/>
          <w:szCs w:val="24"/>
        </w:rPr>
      </w:pPr>
      <w:r w:rsidRPr="00AD0BF7">
        <w:rPr>
          <w:rFonts w:ascii="Times New Roman" w:eastAsia="Times New Roman" w:hAnsi="Times New Roman" w:cs="Times New Roman"/>
          <w:sz w:val="24"/>
          <w:szCs w:val="24"/>
        </w:rPr>
        <w:t>- дата рождения;</w:t>
      </w:r>
    </w:p>
    <w:p w:rsidR="003124FA" w:rsidRPr="00AD0BF7" w:rsidRDefault="003124FA" w:rsidP="003124FA">
      <w:pPr>
        <w:spacing w:after="0" w:line="240" w:lineRule="auto"/>
        <w:ind w:firstLine="284"/>
        <w:jc w:val="both"/>
        <w:rPr>
          <w:rFonts w:ascii="Times New Roman" w:eastAsia="Times New Roman" w:hAnsi="Times New Roman" w:cs="Times New Roman"/>
          <w:sz w:val="24"/>
          <w:szCs w:val="24"/>
        </w:rPr>
      </w:pPr>
      <w:r w:rsidRPr="00AD0BF7">
        <w:rPr>
          <w:rFonts w:ascii="Times New Roman" w:eastAsia="Times New Roman" w:hAnsi="Times New Roman" w:cs="Times New Roman"/>
          <w:sz w:val="24"/>
          <w:szCs w:val="24"/>
        </w:rPr>
        <w:t>- сведения о профессиональном образовании (наименование учебного заведения, год окончания обучения, квалификация, специальность).</w:t>
      </w:r>
    </w:p>
    <w:p w:rsidR="003124FA" w:rsidRPr="00AD0BF7" w:rsidRDefault="003124FA" w:rsidP="003124FA">
      <w:pPr>
        <w:spacing w:after="0" w:line="240" w:lineRule="auto"/>
        <w:ind w:firstLine="284"/>
        <w:jc w:val="both"/>
        <w:rPr>
          <w:rFonts w:ascii="Times New Roman" w:eastAsia="Times New Roman" w:hAnsi="Times New Roman" w:cs="Times New Roman"/>
          <w:sz w:val="24"/>
          <w:szCs w:val="24"/>
        </w:rPr>
      </w:pPr>
      <w:r w:rsidRPr="00AD0BF7">
        <w:rPr>
          <w:rFonts w:ascii="Times New Roman" w:eastAsia="Times New Roman" w:hAnsi="Times New Roman" w:cs="Times New Roman"/>
          <w:sz w:val="24"/>
          <w:szCs w:val="24"/>
        </w:rPr>
        <w:t>- дата и номер документа о назначении;</w:t>
      </w:r>
    </w:p>
    <w:p w:rsidR="003124FA" w:rsidRPr="00AD0BF7" w:rsidRDefault="003124FA" w:rsidP="003124FA">
      <w:pPr>
        <w:spacing w:after="0" w:line="240" w:lineRule="auto"/>
        <w:ind w:firstLine="284"/>
        <w:jc w:val="both"/>
        <w:rPr>
          <w:rFonts w:ascii="Times New Roman" w:eastAsia="Times New Roman" w:hAnsi="Times New Roman" w:cs="Times New Roman"/>
          <w:sz w:val="24"/>
          <w:szCs w:val="24"/>
        </w:rPr>
      </w:pPr>
      <w:r w:rsidRPr="00AD0BF7">
        <w:rPr>
          <w:rFonts w:ascii="Times New Roman" w:eastAsia="Times New Roman" w:hAnsi="Times New Roman" w:cs="Times New Roman"/>
          <w:sz w:val="24"/>
          <w:szCs w:val="24"/>
        </w:rPr>
        <w:t>- замещаемая должность;</w:t>
      </w:r>
    </w:p>
    <w:p w:rsidR="003124FA" w:rsidRPr="00AD0BF7" w:rsidRDefault="003124FA" w:rsidP="003124FA">
      <w:pPr>
        <w:spacing w:after="0" w:line="240" w:lineRule="auto"/>
        <w:ind w:firstLine="284"/>
        <w:jc w:val="both"/>
        <w:rPr>
          <w:rFonts w:ascii="Times New Roman" w:eastAsia="Times New Roman" w:hAnsi="Times New Roman" w:cs="Times New Roman"/>
          <w:sz w:val="24"/>
          <w:szCs w:val="24"/>
        </w:rPr>
      </w:pPr>
      <w:r w:rsidRPr="00AD0BF7">
        <w:rPr>
          <w:rFonts w:ascii="Times New Roman" w:eastAsia="Times New Roman" w:hAnsi="Times New Roman" w:cs="Times New Roman"/>
          <w:sz w:val="24"/>
          <w:szCs w:val="24"/>
        </w:rPr>
        <w:t>-классный чин (дата присвоения)</w:t>
      </w:r>
    </w:p>
    <w:p w:rsidR="003124FA" w:rsidRPr="00AD0BF7" w:rsidRDefault="003124FA" w:rsidP="003124FA">
      <w:pPr>
        <w:spacing w:after="0" w:line="240" w:lineRule="auto"/>
        <w:ind w:firstLine="284"/>
        <w:jc w:val="both"/>
        <w:rPr>
          <w:rFonts w:ascii="Times New Roman" w:eastAsia="Times New Roman" w:hAnsi="Times New Roman" w:cs="Times New Roman"/>
          <w:sz w:val="24"/>
          <w:szCs w:val="24"/>
        </w:rPr>
      </w:pPr>
      <w:r w:rsidRPr="00AD0BF7">
        <w:rPr>
          <w:rFonts w:ascii="Times New Roman" w:eastAsia="Times New Roman" w:hAnsi="Times New Roman" w:cs="Times New Roman"/>
          <w:sz w:val="24"/>
          <w:szCs w:val="24"/>
        </w:rPr>
        <w:t>-повышение квалификации;</w:t>
      </w:r>
    </w:p>
    <w:p w:rsidR="003124FA" w:rsidRPr="00AD0BF7" w:rsidRDefault="003124FA" w:rsidP="003124FA">
      <w:pPr>
        <w:spacing w:after="0" w:line="240" w:lineRule="auto"/>
        <w:ind w:firstLine="284"/>
        <w:jc w:val="both"/>
        <w:rPr>
          <w:rFonts w:ascii="Times New Roman" w:eastAsia="Times New Roman" w:hAnsi="Times New Roman" w:cs="Times New Roman"/>
          <w:sz w:val="24"/>
          <w:szCs w:val="24"/>
        </w:rPr>
      </w:pPr>
      <w:r w:rsidRPr="00AD0BF7">
        <w:rPr>
          <w:rFonts w:ascii="Times New Roman" w:eastAsia="Times New Roman" w:hAnsi="Times New Roman" w:cs="Times New Roman"/>
          <w:sz w:val="24"/>
          <w:szCs w:val="24"/>
        </w:rPr>
        <w:lastRenderedPageBreak/>
        <w:t>-место прежней работы, должность.</w:t>
      </w:r>
    </w:p>
    <w:p w:rsidR="003124FA" w:rsidRPr="00AD0BF7" w:rsidRDefault="003124FA" w:rsidP="003124FA">
      <w:pPr>
        <w:spacing w:after="0" w:line="240" w:lineRule="auto"/>
        <w:ind w:firstLine="284"/>
        <w:jc w:val="both"/>
        <w:rPr>
          <w:rFonts w:ascii="Times New Roman" w:eastAsia="Times New Roman" w:hAnsi="Times New Roman" w:cs="Times New Roman"/>
          <w:sz w:val="24"/>
          <w:szCs w:val="24"/>
        </w:rPr>
      </w:pPr>
      <w:r w:rsidRPr="00AD0BF7">
        <w:rPr>
          <w:rFonts w:ascii="Times New Roman" w:eastAsia="Times New Roman" w:hAnsi="Times New Roman" w:cs="Times New Roman"/>
          <w:sz w:val="24"/>
          <w:szCs w:val="24"/>
        </w:rPr>
        <w:t>2.3. Реестр состоит из следующих разделов:</w:t>
      </w:r>
    </w:p>
    <w:p w:rsidR="003124FA" w:rsidRPr="00AD0BF7" w:rsidRDefault="003124FA" w:rsidP="003124FA">
      <w:pPr>
        <w:spacing w:after="0" w:line="240" w:lineRule="auto"/>
        <w:ind w:firstLine="284"/>
        <w:jc w:val="both"/>
        <w:rPr>
          <w:rFonts w:ascii="Times New Roman" w:eastAsia="Times New Roman" w:hAnsi="Times New Roman" w:cs="Times New Roman"/>
          <w:sz w:val="24"/>
          <w:szCs w:val="24"/>
        </w:rPr>
      </w:pPr>
      <w:r w:rsidRPr="00AD0BF7">
        <w:rPr>
          <w:rFonts w:ascii="Times New Roman" w:eastAsia="Times New Roman" w:hAnsi="Times New Roman" w:cs="Times New Roman"/>
          <w:sz w:val="24"/>
          <w:szCs w:val="24"/>
        </w:rPr>
        <w:t>-1. Аппарат Городского совета депутатов муниципального образования «Городской округ город Назрань» .</w:t>
      </w:r>
    </w:p>
    <w:p w:rsidR="003124FA" w:rsidRPr="00AD0BF7" w:rsidRDefault="003124FA" w:rsidP="003124FA">
      <w:pPr>
        <w:spacing w:after="0" w:line="240" w:lineRule="auto"/>
        <w:ind w:firstLine="284"/>
        <w:jc w:val="both"/>
        <w:rPr>
          <w:rFonts w:ascii="Times New Roman" w:eastAsia="Times New Roman" w:hAnsi="Times New Roman" w:cs="Times New Roman"/>
          <w:sz w:val="24"/>
          <w:szCs w:val="24"/>
        </w:rPr>
      </w:pPr>
      <w:r w:rsidRPr="00AD0BF7">
        <w:rPr>
          <w:rFonts w:ascii="Times New Roman" w:eastAsia="Times New Roman" w:hAnsi="Times New Roman" w:cs="Times New Roman"/>
          <w:sz w:val="24"/>
          <w:szCs w:val="24"/>
        </w:rPr>
        <w:t>-2. Контрольно-счетная палата г</w:t>
      </w:r>
      <w:proofErr w:type="gramStart"/>
      <w:r w:rsidRPr="00AD0BF7">
        <w:rPr>
          <w:rFonts w:ascii="Times New Roman" w:eastAsia="Times New Roman" w:hAnsi="Times New Roman" w:cs="Times New Roman"/>
          <w:sz w:val="24"/>
          <w:szCs w:val="24"/>
        </w:rPr>
        <w:t>.Н</w:t>
      </w:r>
      <w:proofErr w:type="gramEnd"/>
      <w:r w:rsidRPr="00AD0BF7">
        <w:rPr>
          <w:rFonts w:ascii="Times New Roman" w:eastAsia="Times New Roman" w:hAnsi="Times New Roman" w:cs="Times New Roman"/>
          <w:sz w:val="24"/>
          <w:szCs w:val="24"/>
        </w:rPr>
        <w:t>азрань.</w:t>
      </w:r>
    </w:p>
    <w:p w:rsidR="003124FA" w:rsidRPr="00AD0BF7" w:rsidRDefault="003124FA" w:rsidP="003124FA">
      <w:pPr>
        <w:spacing w:after="0" w:line="240" w:lineRule="auto"/>
        <w:ind w:firstLine="284"/>
        <w:jc w:val="both"/>
        <w:rPr>
          <w:rFonts w:ascii="Times New Roman" w:eastAsia="Times New Roman" w:hAnsi="Times New Roman" w:cs="Times New Roman"/>
          <w:sz w:val="24"/>
          <w:szCs w:val="24"/>
        </w:rPr>
      </w:pPr>
      <w:r w:rsidRPr="00AD0BF7">
        <w:rPr>
          <w:rFonts w:ascii="Times New Roman" w:eastAsia="Times New Roman" w:hAnsi="Times New Roman" w:cs="Times New Roman"/>
          <w:sz w:val="24"/>
          <w:szCs w:val="24"/>
        </w:rPr>
        <w:t xml:space="preserve">-3. Администрация </w:t>
      </w:r>
      <w:proofErr w:type="gramStart"/>
      <w:r w:rsidRPr="00AD0BF7">
        <w:rPr>
          <w:rFonts w:ascii="Times New Roman" w:eastAsia="Times New Roman" w:hAnsi="Times New Roman" w:cs="Times New Roman"/>
          <w:sz w:val="24"/>
          <w:szCs w:val="24"/>
        </w:rPr>
        <w:t>г</w:t>
      </w:r>
      <w:proofErr w:type="gramEnd"/>
      <w:r w:rsidRPr="00AD0BF7">
        <w:rPr>
          <w:rFonts w:ascii="Times New Roman" w:eastAsia="Times New Roman" w:hAnsi="Times New Roman" w:cs="Times New Roman"/>
          <w:sz w:val="24"/>
          <w:szCs w:val="24"/>
        </w:rPr>
        <w:t>. Назрань.</w:t>
      </w:r>
    </w:p>
    <w:p w:rsidR="003124FA" w:rsidRPr="00AD0BF7" w:rsidRDefault="003124FA" w:rsidP="003124FA">
      <w:pPr>
        <w:spacing w:after="0" w:line="240" w:lineRule="auto"/>
        <w:ind w:firstLine="284"/>
        <w:jc w:val="both"/>
        <w:rPr>
          <w:rFonts w:ascii="Times New Roman" w:eastAsia="Times New Roman" w:hAnsi="Times New Roman" w:cs="Times New Roman"/>
          <w:sz w:val="24"/>
          <w:szCs w:val="24"/>
        </w:rPr>
      </w:pPr>
      <w:r w:rsidRPr="00AD0BF7">
        <w:rPr>
          <w:rFonts w:ascii="Times New Roman" w:eastAsia="Times New Roman" w:hAnsi="Times New Roman" w:cs="Times New Roman"/>
          <w:sz w:val="24"/>
          <w:szCs w:val="24"/>
        </w:rPr>
        <w:t xml:space="preserve">-4. Администрации административных округов </w:t>
      </w:r>
      <w:proofErr w:type="gramStart"/>
      <w:r w:rsidRPr="00AD0BF7">
        <w:rPr>
          <w:rFonts w:ascii="Times New Roman" w:eastAsia="Times New Roman" w:hAnsi="Times New Roman" w:cs="Times New Roman"/>
          <w:sz w:val="24"/>
          <w:szCs w:val="24"/>
        </w:rPr>
        <w:t>г</w:t>
      </w:r>
      <w:proofErr w:type="gramEnd"/>
      <w:r w:rsidRPr="00AD0BF7">
        <w:rPr>
          <w:rFonts w:ascii="Times New Roman" w:eastAsia="Times New Roman" w:hAnsi="Times New Roman" w:cs="Times New Roman"/>
          <w:sz w:val="24"/>
          <w:szCs w:val="24"/>
        </w:rPr>
        <w:t>. Назрань.</w:t>
      </w:r>
    </w:p>
    <w:p w:rsidR="003124FA" w:rsidRPr="00AD0BF7" w:rsidRDefault="003124FA" w:rsidP="003124FA">
      <w:pPr>
        <w:spacing w:after="0" w:line="240" w:lineRule="auto"/>
        <w:ind w:firstLine="284"/>
        <w:jc w:val="both"/>
        <w:rPr>
          <w:rFonts w:ascii="Times New Roman" w:eastAsia="Times New Roman" w:hAnsi="Times New Roman" w:cs="Times New Roman"/>
          <w:sz w:val="24"/>
          <w:szCs w:val="24"/>
        </w:rPr>
      </w:pPr>
      <w:r w:rsidRPr="00AD0BF7">
        <w:rPr>
          <w:rFonts w:ascii="Times New Roman" w:eastAsia="Times New Roman" w:hAnsi="Times New Roman" w:cs="Times New Roman"/>
          <w:sz w:val="24"/>
          <w:szCs w:val="24"/>
        </w:rPr>
        <w:t>2.4. В разделах 1-4 Реестра могут быть введены дополнительные подразделы, соответствующие наименованиям, указанных в штатном расписании соответствующего органа. Подразделам присваиваются номера с добавлением порядкового номера к номеру соответствующего раздела Реестра.</w:t>
      </w:r>
    </w:p>
    <w:p w:rsidR="003124FA" w:rsidRPr="00AD0BF7" w:rsidRDefault="003124FA" w:rsidP="003124FA">
      <w:pPr>
        <w:spacing w:after="0" w:line="240" w:lineRule="auto"/>
        <w:ind w:firstLine="284"/>
        <w:jc w:val="both"/>
        <w:rPr>
          <w:rFonts w:ascii="Times New Roman" w:eastAsia="Times New Roman" w:hAnsi="Times New Roman" w:cs="Times New Roman"/>
          <w:sz w:val="24"/>
          <w:szCs w:val="24"/>
        </w:rPr>
      </w:pPr>
      <w:r w:rsidRPr="00AD0BF7">
        <w:rPr>
          <w:rFonts w:ascii="Times New Roman" w:eastAsia="Times New Roman" w:hAnsi="Times New Roman" w:cs="Times New Roman"/>
          <w:sz w:val="24"/>
          <w:szCs w:val="24"/>
        </w:rPr>
        <w:t>2.5. Сведения в Реестр вносятся на основании сведений, содержащихся в личных делах муниципальных служащих.</w:t>
      </w:r>
    </w:p>
    <w:p w:rsidR="003124FA" w:rsidRPr="00AD0BF7" w:rsidRDefault="003124FA" w:rsidP="003124FA">
      <w:pPr>
        <w:spacing w:after="0" w:line="240" w:lineRule="auto"/>
        <w:ind w:firstLine="284"/>
        <w:outlineLvl w:val="2"/>
        <w:rPr>
          <w:rFonts w:ascii="Times New Roman" w:eastAsia="Times New Roman" w:hAnsi="Times New Roman" w:cs="Times New Roman"/>
          <w:b/>
          <w:bCs/>
          <w:sz w:val="24"/>
          <w:szCs w:val="24"/>
        </w:rPr>
      </w:pPr>
      <w:r w:rsidRPr="00AD0BF7">
        <w:rPr>
          <w:rFonts w:ascii="Times New Roman" w:eastAsia="Times New Roman" w:hAnsi="Times New Roman" w:cs="Times New Roman"/>
          <w:b/>
          <w:bCs/>
          <w:sz w:val="24"/>
          <w:szCs w:val="24"/>
        </w:rPr>
        <w:t>3. Ведение Единого реестра</w:t>
      </w:r>
    </w:p>
    <w:p w:rsidR="003124FA" w:rsidRPr="00AD0BF7" w:rsidRDefault="003124FA" w:rsidP="003124FA">
      <w:pPr>
        <w:spacing w:after="0" w:line="240" w:lineRule="auto"/>
        <w:ind w:firstLine="284"/>
        <w:jc w:val="both"/>
        <w:rPr>
          <w:rFonts w:ascii="Times New Roman" w:eastAsia="Times New Roman" w:hAnsi="Times New Roman" w:cs="Times New Roman"/>
          <w:sz w:val="24"/>
          <w:szCs w:val="24"/>
        </w:rPr>
      </w:pPr>
      <w:r w:rsidRPr="00AD0BF7">
        <w:rPr>
          <w:rFonts w:ascii="Times New Roman" w:eastAsia="Times New Roman" w:hAnsi="Times New Roman" w:cs="Times New Roman"/>
          <w:sz w:val="24"/>
          <w:szCs w:val="24"/>
        </w:rPr>
        <w:t>3.1. Ведение Реестра осуществляется Городским советом на основании представленных  соответствующими органами местного самоуправления сведений.</w:t>
      </w:r>
    </w:p>
    <w:p w:rsidR="003124FA" w:rsidRPr="00AD0BF7" w:rsidRDefault="003124FA" w:rsidP="003124FA">
      <w:pPr>
        <w:spacing w:after="0" w:line="240" w:lineRule="auto"/>
        <w:ind w:firstLine="284"/>
        <w:jc w:val="both"/>
        <w:rPr>
          <w:rFonts w:ascii="Times New Roman" w:eastAsia="Times New Roman" w:hAnsi="Times New Roman" w:cs="Times New Roman"/>
          <w:sz w:val="24"/>
          <w:szCs w:val="24"/>
        </w:rPr>
      </w:pPr>
      <w:r w:rsidRPr="00AD0BF7">
        <w:rPr>
          <w:rFonts w:ascii="Times New Roman" w:eastAsia="Times New Roman" w:hAnsi="Times New Roman" w:cs="Times New Roman"/>
          <w:sz w:val="24"/>
          <w:szCs w:val="24"/>
        </w:rPr>
        <w:t>3.2. Основанием для формирования сведений с целью последующего включения их в Реестр являются поступление гражданина на муниципальную службу и издание распоряжения (приказа) о назначении на муниципальную службу.</w:t>
      </w:r>
    </w:p>
    <w:p w:rsidR="003124FA" w:rsidRPr="00AD0BF7" w:rsidRDefault="003124FA" w:rsidP="003124FA">
      <w:pPr>
        <w:spacing w:after="0" w:line="240" w:lineRule="auto"/>
        <w:ind w:firstLine="284"/>
        <w:jc w:val="both"/>
        <w:rPr>
          <w:rFonts w:ascii="Times New Roman" w:eastAsia="Times New Roman" w:hAnsi="Times New Roman" w:cs="Times New Roman"/>
          <w:sz w:val="24"/>
          <w:szCs w:val="24"/>
        </w:rPr>
      </w:pPr>
      <w:r w:rsidRPr="00AD0BF7">
        <w:rPr>
          <w:rFonts w:ascii="Times New Roman" w:eastAsia="Times New Roman" w:hAnsi="Times New Roman" w:cs="Times New Roman"/>
          <w:sz w:val="24"/>
          <w:szCs w:val="24"/>
        </w:rPr>
        <w:t>3.3. Лица, ответственные за ведение кадровой работы органов местного самоуправления муниципального образования представляют полные данные Реестра и формируют его в электронном виде в сроки, установленные подпунктом 3.11 настоящего пункта для представления в Городской совет.</w:t>
      </w:r>
    </w:p>
    <w:p w:rsidR="003124FA" w:rsidRPr="00AD0BF7" w:rsidRDefault="003124FA" w:rsidP="003124FA">
      <w:pPr>
        <w:spacing w:after="0" w:line="240" w:lineRule="auto"/>
        <w:ind w:firstLine="284"/>
        <w:jc w:val="both"/>
        <w:rPr>
          <w:rFonts w:ascii="Times New Roman" w:eastAsia="Times New Roman" w:hAnsi="Times New Roman" w:cs="Times New Roman"/>
          <w:sz w:val="24"/>
          <w:szCs w:val="24"/>
        </w:rPr>
      </w:pPr>
      <w:r w:rsidRPr="00AD0BF7">
        <w:rPr>
          <w:rFonts w:ascii="Times New Roman" w:eastAsia="Times New Roman" w:hAnsi="Times New Roman" w:cs="Times New Roman"/>
          <w:sz w:val="24"/>
          <w:szCs w:val="24"/>
        </w:rPr>
        <w:t>3.4. Реестр ведется по форме согласно приложению 1 к настоящему Порядку.</w:t>
      </w:r>
    </w:p>
    <w:p w:rsidR="003124FA" w:rsidRPr="00AD0BF7" w:rsidRDefault="003124FA" w:rsidP="003124FA">
      <w:pPr>
        <w:spacing w:after="0" w:line="240" w:lineRule="auto"/>
        <w:ind w:firstLine="284"/>
        <w:jc w:val="both"/>
        <w:rPr>
          <w:rFonts w:ascii="Times New Roman" w:eastAsia="Times New Roman" w:hAnsi="Times New Roman" w:cs="Times New Roman"/>
          <w:sz w:val="24"/>
          <w:szCs w:val="24"/>
        </w:rPr>
      </w:pPr>
      <w:r w:rsidRPr="00AD0BF7">
        <w:rPr>
          <w:rFonts w:ascii="Times New Roman" w:eastAsia="Times New Roman" w:hAnsi="Times New Roman" w:cs="Times New Roman"/>
          <w:sz w:val="24"/>
          <w:szCs w:val="24"/>
        </w:rPr>
        <w:t>3.5. Список муниципальных служащих, исключенных из Реестра в течение истекшего года, составляется по форме согласно приложению 2 к настоящему Порядку.</w:t>
      </w:r>
    </w:p>
    <w:p w:rsidR="003124FA" w:rsidRPr="00AD0BF7" w:rsidRDefault="003124FA" w:rsidP="003124FA">
      <w:pPr>
        <w:spacing w:after="0" w:line="240" w:lineRule="auto"/>
        <w:ind w:firstLine="284"/>
        <w:jc w:val="both"/>
        <w:rPr>
          <w:rFonts w:ascii="Times New Roman" w:eastAsia="Times New Roman" w:hAnsi="Times New Roman" w:cs="Times New Roman"/>
          <w:sz w:val="24"/>
          <w:szCs w:val="24"/>
        </w:rPr>
      </w:pPr>
      <w:r w:rsidRPr="00AD0BF7">
        <w:rPr>
          <w:rFonts w:ascii="Times New Roman" w:eastAsia="Times New Roman" w:hAnsi="Times New Roman" w:cs="Times New Roman"/>
          <w:sz w:val="24"/>
          <w:szCs w:val="24"/>
        </w:rPr>
        <w:t>3.6. Должностные лица, ответственные за представление данных в Реестр (далее - ответственные работники) взаимодействуют по вопросам  изменений в кадровом составе муниципального образования с аппаратом Городского совета.</w:t>
      </w:r>
    </w:p>
    <w:p w:rsidR="003124FA" w:rsidRPr="00AD0BF7" w:rsidRDefault="003124FA" w:rsidP="003124FA">
      <w:pPr>
        <w:spacing w:after="0" w:line="240" w:lineRule="auto"/>
        <w:ind w:firstLine="284"/>
        <w:jc w:val="both"/>
        <w:rPr>
          <w:rFonts w:ascii="Times New Roman" w:eastAsia="Times New Roman" w:hAnsi="Times New Roman" w:cs="Times New Roman"/>
          <w:sz w:val="24"/>
          <w:szCs w:val="24"/>
        </w:rPr>
      </w:pPr>
      <w:r w:rsidRPr="00AD0BF7">
        <w:rPr>
          <w:rFonts w:ascii="Times New Roman" w:eastAsia="Times New Roman" w:hAnsi="Times New Roman" w:cs="Times New Roman"/>
          <w:sz w:val="24"/>
          <w:szCs w:val="24"/>
        </w:rPr>
        <w:t>3.7. Ответственные должностные лица представляют новые данные  в день назначения муниципального служащего на соответствующую должность в Городской совет.</w:t>
      </w:r>
    </w:p>
    <w:p w:rsidR="003124FA" w:rsidRPr="00AD0BF7" w:rsidRDefault="003124FA" w:rsidP="003124FA">
      <w:pPr>
        <w:spacing w:after="0" w:line="240" w:lineRule="auto"/>
        <w:ind w:firstLine="284"/>
        <w:jc w:val="both"/>
        <w:rPr>
          <w:rFonts w:ascii="Times New Roman" w:eastAsia="Times New Roman" w:hAnsi="Times New Roman" w:cs="Times New Roman"/>
          <w:sz w:val="24"/>
          <w:szCs w:val="24"/>
        </w:rPr>
      </w:pPr>
      <w:r w:rsidRPr="00AD0BF7">
        <w:rPr>
          <w:rFonts w:ascii="Times New Roman" w:eastAsia="Times New Roman" w:hAnsi="Times New Roman" w:cs="Times New Roman"/>
          <w:sz w:val="24"/>
          <w:szCs w:val="24"/>
        </w:rPr>
        <w:t>3.8. Ответственные должностные лица обеспечивают муниципальному служащему беспрепятственное ознакомление со сведениями о нем, внесенными в Реестр.</w:t>
      </w:r>
    </w:p>
    <w:p w:rsidR="003124FA" w:rsidRPr="00AD0BF7" w:rsidRDefault="003124FA" w:rsidP="003124FA">
      <w:pPr>
        <w:spacing w:after="0" w:line="240" w:lineRule="auto"/>
        <w:ind w:firstLine="284"/>
        <w:jc w:val="both"/>
        <w:rPr>
          <w:rFonts w:ascii="Times New Roman" w:eastAsia="Times New Roman" w:hAnsi="Times New Roman" w:cs="Times New Roman"/>
          <w:sz w:val="24"/>
          <w:szCs w:val="24"/>
        </w:rPr>
      </w:pPr>
      <w:r w:rsidRPr="00AD0BF7">
        <w:rPr>
          <w:rFonts w:ascii="Times New Roman" w:eastAsia="Times New Roman" w:hAnsi="Times New Roman" w:cs="Times New Roman"/>
          <w:sz w:val="24"/>
          <w:szCs w:val="24"/>
        </w:rPr>
        <w:t>3.9. Сбор и внесение в Реестр сведений о политической и религиозной принадлежности, о частной жизни муниципальных служащих запрещается.</w:t>
      </w:r>
    </w:p>
    <w:p w:rsidR="003124FA" w:rsidRPr="00AD0BF7" w:rsidRDefault="003124FA" w:rsidP="003124FA">
      <w:pPr>
        <w:spacing w:after="0" w:line="240" w:lineRule="auto"/>
        <w:ind w:firstLine="284"/>
        <w:jc w:val="both"/>
        <w:rPr>
          <w:rFonts w:ascii="Times New Roman" w:eastAsia="Times New Roman" w:hAnsi="Times New Roman" w:cs="Times New Roman"/>
          <w:sz w:val="24"/>
          <w:szCs w:val="24"/>
        </w:rPr>
      </w:pPr>
      <w:r w:rsidRPr="00AD0BF7">
        <w:rPr>
          <w:rFonts w:ascii="Times New Roman" w:eastAsia="Times New Roman" w:hAnsi="Times New Roman" w:cs="Times New Roman"/>
          <w:sz w:val="24"/>
          <w:szCs w:val="24"/>
        </w:rPr>
        <w:t xml:space="preserve">3.10. </w:t>
      </w:r>
      <w:proofErr w:type="gramStart"/>
      <w:r w:rsidRPr="00AD0BF7">
        <w:rPr>
          <w:rFonts w:ascii="Times New Roman" w:eastAsia="Times New Roman" w:hAnsi="Times New Roman" w:cs="Times New Roman"/>
          <w:sz w:val="24"/>
          <w:szCs w:val="24"/>
        </w:rPr>
        <w:t>Ответственные должностные лица один раз в год, по состоянию на 1 января года, следующего за истекшим (отчетным), в срок до 15 января, направляют в Городской совет  на бумажном и в электронном виде сведения о муниципальных служащих согласно приложениям к настоящему Порядку.</w:t>
      </w:r>
      <w:proofErr w:type="gramEnd"/>
    </w:p>
    <w:p w:rsidR="003124FA" w:rsidRPr="00AD0BF7" w:rsidRDefault="003124FA" w:rsidP="003124FA">
      <w:pPr>
        <w:spacing w:after="0" w:line="240" w:lineRule="auto"/>
        <w:ind w:firstLine="284"/>
        <w:jc w:val="both"/>
        <w:rPr>
          <w:rFonts w:ascii="Times New Roman" w:eastAsia="Times New Roman" w:hAnsi="Times New Roman" w:cs="Times New Roman"/>
          <w:sz w:val="24"/>
          <w:szCs w:val="24"/>
        </w:rPr>
      </w:pPr>
      <w:r w:rsidRPr="00AD0BF7">
        <w:rPr>
          <w:rFonts w:ascii="Times New Roman" w:eastAsia="Times New Roman" w:hAnsi="Times New Roman" w:cs="Times New Roman"/>
          <w:sz w:val="24"/>
          <w:szCs w:val="24"/>
        </w:rPr>
        <w:t>Указанные сведения, представляемые на бумажном носителе, подписываются руководителем и заверяются печатью соответствующего органа.</w:t>
      </w:r>
    </w:p>
    <w:p w:rsidR="003124FA" w:rsidRPr="00AD0BF7" w:rsidRDefault="003124FA" w:rsidP="003124FA">
      <w:pPr>
        <w:spacing w:after="0" w:line="240" w:lineRule="auto"/>
        <w:ind w:firstLine="284"/>
        <w:jc w:val="both"/>
        <w:rPr>
          <w:rFonts w:ascii="Times New Roman" w:eastAsia="Times New Roman" w:hAnsi="Times New Roman" w:cs="Times New Roman"/>
          <w:sz w:val="24"/>
          <w:szCs w:val="24"/>
        </w:rPr>
      </w:pPr>
      <w:r w:rsidRPr="00AD0BF7">
        <w:rPr>
          <w:rFonts w:ascii="Times New Roman" w:eastAsia="Times New Roman" w:hAnsi="Times New Roman" w:cs="Times New Roman"/>
          <w:sz w:val="24"/>
          <w:szCs w:val="24"/>
        </w:rPr>
        <w:t xml:space="preserve">3.11. </w:t>
      </w:r>
      <w:proofErr w:type="gramStart"/>
      <w:r w:rsidRPr="00AD0BF7">
        <w:rPr>
          <w:rFonts w:ascii="Times New Roman" w:eastAsia="Times New Roman" w:hAnsi="Times New Roman" w:cs="Times New Roman"/>
          <w:sz w:val="24"/>
          <w:szCs w:val="24"/>
        </w:rPr>
        <w:t>Реестр в целом по муниципальному образованию формируется управляющий делами Городского совета  один раз в год, по состоянию на 1 января года, следующего за отчетным (истекшим), с учетом изменений и дополнений, внесенных в разделы и подразделы Реестра в течение предыдущего календарного года, в срок не позднее 20 января в электронном виде (на машиночитаемых носителях) и оформляется в документальном виде (на бумажном</w:t>
      </w:r>
      <w:proofErr w:type="gramEnd"/>
      <w:r w:rsidRPr="00AD0BF7">
        <w:rPr>
          <w:rFonts w:ascii="Times New Roman" w:eastAsia="Times New Roman" w:hAnsi="Times New Roman" w:cs="Times New Roman"/>
          <w:sz w:val="24"/>
          <w:szCs w:val="24"/>
        </w:rPr>
        <w:t xml:space="preserve"> </w:t>
      </w:r>
      <w:proofErr w:type="gramStart"/>
      <w:r w:rsidRPr="00AD0BF7">
        <w:rPr>
          <w:rFonts w:ascii="Times New Roman" w:eastAsia="Times New Roman" w:hAnsi="Times New Roman" w:cs="Times New Roman"/>
          <w:sz w:val="24"/>
          <w:szCs w:val="24"/>
        </w:rPr>
        <w:t>носителе</w:t>
      </w:r>
      <w:proofErr w:type="gramEnd"/>
      <w:r w:rsidRPr="00AD0BF7">
        <w:rPr>
          <w:rFonts w:ascii="Times New Roman" w:eastAsia="Times New Roman" w:hAnsi="Times New Roman" w:cs="Times New Roman"/>
          <w:sz w:val="24"/>
          <w:szCs w:val="24"/>
        </w:rPr>
        <w:t>), подписывается руководителем и заверяется печатью.</w:t>
      </w:r>
    </w:p>
    <w:p w:rsidR="003124FA" w:rsidRPr="00AD0BF7" w:rsidRDefault="003124FA" w:rsidP="003124FA">
      <w:pPr>
        <w:spacing w:after="0" w:line="240" w:lineRule="auto"/>
        <w:ind w:firstLine="284"/>
        <w:jc w:val="both"/>
        <w:rPr>
          <w:rFonts w:ascii="Times New Roman" w:eastAsia="Times New Roman" w:hAnsi="Times New Roman" w:cs="Times New Roman"/>
          <w:sz w:val="24"/>
          <w:szCs w:val="24"/>
        </w:rPr>
      </w:pPr>
      <w:r w:rsidRPr="00AD0BF7">
        <w:rPr>
          <w:rFonts w:ascii="Times New Roman" w:eastAsia="Times New Roman" w:hAnsi="Times New Roman" w:cs="Times New Roman"/>
          <w:sz w:val="24"/>
          <w:szCs w:val="24"/>
        </w:rPr>
        <w:t>3.12. Управляющий делами Городского совета  прилагает к Реестру список муниципальных служащих, исключенных из Реестра в течение истекшего года, представленный ответственными лицами муниципального образования на бумажном носителе.</w:t>
      </w:r>
    </w:p>
    <w:p w:rsidR="003124FA" w:rsidRPr="00AD0BF7" w:rsidRDefault="003124FA" w:rsidP="003124FA">
      <w:pPr>
        <w:spacing w:after="0" w:line="240" w:lineRule="auto"/>
        <w:ind w:firstLine="284"/>
        <w:jc w:val="both"/>
        <w:rPr>
          <w:rFonts w:ascii="Times New Roman" w:eastAsia="Times New Roman" w:hAnsi="Times New Roman" w:cs="Times New Roman"/>
          <w:sz w:val="24"/>
          <w:szCs w:val="24"/>
        </w:rPr>
      </w:pPr>
      <w:r w:rsidRPr="00AD0BF7">
        <w:rPr>
          <w:rFonts w:ascii="Times New Roman" w:eastAsia="Times New Roman" w:hAnsi="Times New Roman" w:cs="Times New Roman"/>
          <w:sz w:val="24"/>
          <w:szCs w:val="24"/>
        </w:rPr>
        <w:t>3.13. Оформленный в соответствии с настоящим Порядком Реестр хранится в  аппарате Городского совета в течение 10 лет с обеспечением мер, препятствующих несанкционированному доступу к нему, затем передается на архивное хранение в порядке, установленном действующим законодательством Российской Федерации и муниципальными правовыми актами.</w:t>
      </w:r>
    </w:p>
    <w:p w:rsidR="003124FA" w:rsidRPr="00AD0BF7" w:rsidRDefault="003124FA" w:rsidP="003124FA">
      <w:pPr>
        <w:spacing w:after="0" w:line="240" w:lineRule="auto"/>
        <w:ind w:firstLine="284"/>
        <w:jc w:val="both"/>
        <w:rPr>
          <w:rFonts w:ascii="Times New Roman" w:eastAsia="Times New Roman" w:hAnsi="Times New Roman" w:cs="Times New Roman"/>
          <w:sz w:val="24"/>
          <w:szCs w:val="24"/>
        </w:rPr>
      </w:pPr>
      <w:r w:rsidRPr="00AD0BF7">
        <w:rPr>
          <w:rFonts w:ascii="Times New Roman" w:eastAsia="Times New Roman" w:hAnsi="Times New Roman" w:cs="Times New Roman"/>
          <w:sz w:val="24"/>
          <w:szCs w:val="24"/>
        </w:rPr>
        <w:lastRenderedPageBreak/>
        <w:t>3.14. Передача сведений из Реестра третьей стороне не допускается без письменного согласия муниципального служащего, за исключением случаев, установленных федеральным законодательством, и осуществляется ведущим его органом за подписью руководителя.</w:t>
      </w:r>
    </w:p>
    <w:p w:rsidR="003124FA" w:rsidRPr="00AD0BF7" w:rsidRDefault="003124FA" w:rsidP="003124FA">
      <w:pPr>
        <w:spacing w:after="0" w:line="240" w:lineRule="auto"/>
        <w:ind w:firstLine="284"/>
        <w:jc w:val="both"/>
        <w:rPr>
          <w:rFonts w:ascii="Times New Roman" w:eastAsia="Times New Roman" w:hAnsi="Times New Roman" w:cs="Times New Roman"/>
          <w:sz w:val="24"/>
          <w:szCs w:val="24"/>
        </w:rPr>
      </w:pPr>
      <w:r w:rsidRPr="00AD0BF7">
        <w:rPr>
          <w:rFonts w:ascii="Times New Roman" w:eastAsia="Times New Roman" w:hAnsi="Times New Roman" w:cs="Times New Roman"/>
          <w:sz w:val="24"/>
          <w:szCs w:val="24"/>
        </w:rPr>
        <w:t>3.15. Передача сведений из Реестра, сформированного в целом по муниципальному образованию, осуществляется в виде выписки из Реестра за подписью руководителя  с соблюдением требований действующего законодательства о защите информации, содержащей персональные данные.</w:t>
      </w:r>
    </w:p>
    <w:p w:rsidR="003124FA" w:rsidRPr="00AD0BF7" w:rsidRDefault="003124FA" w:rsidP="003124FA">
      <w:pPr>
        <w:spacing w:after="0" w:line="240" w:lineRule="auto"/>
        <w:ind w:firstLine="284"/>
        <w:outlineLvl w:val="2"/>
        <w:rPr>
          <w:rFonts w:ascii="Times New Roman" w:eastAsia="Times New Roman" w:hAnsi="Times New Roman" w:cs="Times New Roman"/>
          <w:b/>
          <w:bCs/>
          <w:sz w:val="24"/>
          <w:szCs w:val="24"/>
        </w:rPr>
      </w:pPr>
      <w:r w:rsidRPr="00AD0BF7">
        <w:rPr>
          <w:rFonts w:ascii="Times New Roman" w:eastAsia="Times New Roman" w:hAnsi="Times New Roman" w:cs="Times New Roman"/>
          <w:b/>
          <w:bCs/>
          <w:sz w:val="24"/>
          <w:szCs w:val="24"/>
        </w:rPr>
        <w:t>4. Основание исключения сведений о муниципальном служащем из Реестра</w:t>
      </w:r>
    </w:p>
    <w:p w:rsidR="003124FA" w:rsidRPr="00AD0BF7" w:rsidRDefault="003124FA" w:rsidP="003124FA">
      <w:pPr>
        <w:spacing w:after="0" w:line="240" w:lineRule="auto"/>
        <w:ind w:firstLine="284"/>
        <w:jc w:val="both"/>
        <w:rPr>
          <w:rFonts w:ascii="Times New Roman" w:eastAsia="Times New Roman" w:hAnsi="Times New Roman" w:cs="Times New Roman"/>
          <w:sz w:val="24"/>
          <w:szCs w:val="24"/>
        </w:rPr>
      </w:pPr>
      <w:r w:rsidRPr="00AD0BF7">
        <w:rPr>
          <w:rFonts w:ascii="Times New Roman" w:eastAsia="Times New Roman" w:hAnsi="Times New Roman" w:cs="Times New Roman"/>
          <w:sz w:val="24"/>
          <w:szCs w:val="24"/>
        </w:rPr>
        <w:t>4.1. Основанием для исключения сведений о муниципальном служащем из Реестра являются его увольнение, смерть (гибель), а также признание его решением суда, вступившим в законную силу, безвестно отсутствующим или умершим.</w:t>
      </w:r>
    </w:p>
    <w:p w:rsidR="003124FA" w:rsidRPr="00AD0BF7" w:rsidRDefault="003124FA" w:rsidP="003124FA">
      <w:pPr>
        <w:spacing w:after="0" w:line="240" w:lineRule="auto"/>
        <w:ind w:firstLine="284"/>
        <w:jc w:val="both"/>
        <w:rPr>
          <w:rFonts w:ascii="Times New Roman" w:eastAsia="Times New Roman" w:hAnsi="Times New Roman" w:cs="Times New Roman"/>
          <w:sz w:val="24"/>
          <w:szCs w:val="24"/>
        </w:rPr>
      </w:pPr>
      <w:r w:rsidRPr="00AD0BF7">
        <w:rPr>
          <w:rFonts w:ascii="Times New Roman" w:eastAsia="Times New Roman" w:hAnsi="Times New Roman" w:cs="Times New Roman"/>
          <w:sz w:val="24"/>
          <w:szCs w:val="24"/>
        </w:rPr>
        <w:t>4.2. Сведения об умершем (погибшем) муниципальном служащем, а также признанном решением суда, вступившим в законную силу, безвестно отсутствующим или умершим, исключаются из Реестра в день, следующий за днем смерти (гибели) или днем вступления в законную силу решения суда, путем исключения (удаления) соответствующей строки таблицы из Реестра.</w:t>
      </w:r>
    </w:p>
    <w:p w:rsidR="003124FA" w:rsidRPr="00AD0BF7" w:rsidRDefault="003124FA" w:rsidP="003124FA">
      <w:pPr>
        <w:spacing w:after="0" w:line="240" w:lineRule="auto"/>
        <w:ind w:firstLine="284"/>
        <w:outlineLvl w:val="2"/>
        <w:rPr>
          <w:rFonts w:ascii="Times New Roman" w:eastAsia="Times New Roman" w:hAnsi="Times New Roman" w:cs="Times New Roman"/>
          <w:b/>
          <w:bCs/>
          <w:sz w:val="24"/>
          <w:szCs w:val="24"/>
        </w:rPr>
      </w:pPr>
      <w:r w:rsidRPr="00AD0BF7">
        <w:rPr>
          <w:rFonts w:ascii="Times New Roman" w:eastAsia="Times New Roman" w:hAnsi="Times New Roman" w:cs="Times New Roman"/>
          <w:b/>
          <w:bCs/>
          <w:sz w:val="24"/>
          <w:szCs w:val="24"/>
        </w:rPr>
        <w:t>5. Контроль соблюдения порядка ведения Реестра</w:t>
      </w:r>
    </w:p>
    <w:p w:rsidR="003124FA" w:rsidRPr="00AD0BF7" w:rsidRDefault="003124FA" w:rsidP="003124FA">
      <w:pPr>
        <w:spacing w:after="0" w:line="240" w:lineRule="auto"/>
        <w:ind w:firstLine="284"/>
        <w:jc w:val="both"/>
        <w:rPr>
          <w:rFonts w:ascii="Times New Roman" w:eastAsia="Times New Roman" w:hAnsi="Times New Roman" w:cs="Times New Roman"/>
          <w:sz w:val="24"/>
          <w:szCs w:val="24"/>
        </w:rPr>
      </w:pPr>
      <w:r w:rsidRPr="00AD0BF7">
        <w:rPr>
          <w:rFonts w:ascii="Times New Roman" w:eastAsia="Times New Roman" w:hAnsi="Times New Roman" w:cs="Times New Roman"/>
          <w:sz w:val="24"/>
          <w:szCs w:val="24"/>
        </w:rPr>
        <w:t>5.1. Контроль соблюдения Порядка ведения Реестра работником, ответственным за ведение Реестра (раздела Реестра), осуществляется руководителем соответствующего органа.</w:t>
      </w:r>
    </w:p>
    <w:p w:rsidR="003124FA" w:rsidRPr="00AD0BF7" w:rsidRDefault="003124FA" w:rsidP="003124FA">
      <w:pPr>
        <w:spacing w:after="0" w:line="240" w:lineRule="auto"/>
        <w:ind w:firstLine="284"/>
        <w:jc w:val="both"/>
        <w:rPr>
          <w:rFonts w:ascii="Times New Roman" w:eastAsia="Times New Roman" w:hAnsi="Times New Roman" w:cs="Times New Roman"/>
          <w:sz w:val="24"/>
          <w:szCs w:val="24"/>
        </w:rPr>
      </w:pPr>
      <w:r w:rsidRPr="00AD0BF7">
        <w:rPr>
          <w:rFonts w:ascii="Times New Roman" w:eastAsia="Times New Roman" w:hAnsi="Times New Roman" w:cs="Times New Roman"/>
          <w:sz w:val="24"/>
          <w:szCs w:val="24"/>
        </w:rPr>
        <w:t>5.2. Работник, ответственный за ведение Реестра, привлекается в соответствии с действующим законодательством Российской Федерации к дисциплинарной и иной ответственности за несоблюдение настоящего Порядка и разглашение конфиденциальных сведений.</w:t>
      </w:r>
    </w:p>
    <w:p w:rsidR="003124FA" w:rsidRDefault="003124FA" w:rsidP="003124FA">
      <w:pPr>
        <w:spacing w:after="0"/>
        <w:ind w:firstLine="284"/>
        <w:jc w:val="right"/>
        <w:rPr>
          <w:rFonts w:ascii="Times New Roman" w:eastAsia="Times New Roman" w:hAnsi="Times New Roman" w:cs="Times New Roman"/>
          <w:sz w:val="24"/>
          <w:szCs w:val="24"/>
        </w:rPr>
      </w:pPr>
    </w:p>
    <w:p w:rsidR="003124FA" w:rsidRPr="005729A9" w:rsidRDefault="003124FA" w:rsidP="003124FA">
      <w:pPr>
        <w:spacing w:after="0" w:line="240" w:lineRule="auto"/>
        <w:ind w:firstLine="284"/>
        <w:jc w:val="right"/>
        <w:rPr>
          <w:rFonts w:ascii="Times New Roman" w:eastAsia="Times New Roman" w:hAnsi="Times New Roman" w:cs="Times New Roman"/>
          <w:sz w:val="24"/>
          <w:szCs w:val="24"/>
        </w:rPr>
      </w:pPr>
      <w:r w:rsidRPr="005729A9">
        <w:rPr>
          <w:rFonts w:ascii="Times New Roman" w:eastAsia="Times New Roman" w:hAnsi="Times New Roman" w:cs="Times New Roman"/>
          <w:sz w:val="24"/>
          <w:szCs w:val="24"/>
        </w:rPr>
        <w:t>Приложение</w:t>
      </w:r>
      <w:r>
        <w:rPr>
          <w:rFonts w:ascii="Times New Roman" w:eastAsia="Times New Roman" w:hAnsi="Times New Roman" w:cs="Times New Roman"/>
          <w:sz w:val="24"/>
          <w:szCs w:val="24"/>
        </w:rPr>
        <w:t xml:space="preserve"> №</w:t>
      </w:r>
      <w:r w:rsidRPr="005729A9">
        <w:rPr>
          <w:rFonts w:ascii="Times New Roman" w:eastAsia="Times New Roman" w:hAnsi="Times New Roman" w:cs="Times New Roman"/>
          <w:sz w:val="24"/>
          <w:szCs w:val="24"/>
        </w:rPr>
        <w:t xml:space="preserve"> 1</w:t>
      </w:r>
      <w:r w:rsidRPr="005729A9">
        <w:rPr>
          <w:rFonts w:ascii="Times New Roman" w:eastAsia="Times New Roman" w:hAnsi="Times New Roman" w:cs="Times New Roman"/>
          <w:sz w:val="24"/>
          <w:szCs w:val="24"/>
        </w:rPr>
        <w:br/>
        <w:t>к Порядку ведения Реестра</w:t>
      </w:r>
      <w:r>
        <w:rPr>
          <w:rFonts w:ascii="Times New Roman" w:eastAsia="Times New Roman" w:hAnsi="Times New Roman" w:cs="Times New Roman"/>
          <w:sz w:val="24"/>
          <w:szCs w:val="24"/>
        </w:rPr>
        <w:t xml:space="preserve"> </w:t>
      </w:r>
      <w:r w:rsidRPr="005729A9">
        <w:rPr>
          <w:rFonts w:ascii="Times New Roman" w:eastAsia="Times New Roman" w:hAnsi="Times New Roman" w:cs="Times New Roman"/>
          <w:sz w:val="24"/>
          <w:szCs w:val="24"/>
        </w:rPr>
        <w:t>муниципальных служащих</w:t>
      </w:r>
      <w:r w:rsidRPr="005729A9">
        <w:rPr>
          <w:rFonts w:ascii="Times New Roman" w:eastAsia="Times New Roman" w:hAnsi="Times New Roman" w:cs="Times New Roman"/>
          <w:sz w:val="24"/>
          <w:szCs w:val="24"/>
        </w:rPr>
        <w:br/>
        <w:t>муниципального образования</w:t>
      </w:r>
      <w:r>
        <w:rPr>
          <w:rFonts w:ascii="Times New Roman" w:eastAsia="Times New Roman" w:hAnsi="Times New Roman" w:cs="Times New Roman"/>
          <w:sz w:val="24"/>
          <w:szCs w:val="24"/>
        </w:rPr>
        <w:t xml:space="preserve"> «Городской округ город Назрань»</w:t>
      </w:r>
      <w:r w:rsidRPr="005729A9">
        <w:rPr>
          <w:rFonts w:ascii="Times New Roman" w:eastAsia="Times New Roman" w:hAnsi="Times New Roman" w:cs="Times New Roman"/>
          <w:sz w:val="24"/>
          <w:szCs w:val="24"/>
        </w:rPr>
        <w:br/>
      </w:r>
    </w:p>
    <w:p w:rsidR="003124FA" w:rsidRPr="00F40D4B" w:rsidRDefault="003124FA" w:rsidP="003124FA">
      <w:pPr>
        <w:spacing w:after="0" w:line="240" w:lineRule="auto"/>
        <w:ind w:firstLine="284"/>
        <w:jc w:val="center"/>
        <w:outlineLvl w:val="2"/>
        <w:rPr>
          <w:rFonts w:ascii="Times New Roman" w:eastAsia="Times New Roman" w:hAnsi="Times New Roman" w:cs="Times New Roman"/>
          <w:b/>
          <w:bCs/>
          <w:sz w:val="24"/>
          <w:szCs w:val="24"/>
        </w:rPr>
      </w:pPr>
      <w:r w:rsidRPr="00F40D4B">
        <w:rPr>
          <w:rFonts w:ascii="Times New Roman" w:eastAsia="Times New Roman" w:hAnsi="Times New Roman" w:cs="Times New Roman"/>
          <w:b/>
          <w:bCs/>
          <w:sz w:val="24"/>
          <w:szCs w:val="24"/>
        </w:rPr>
        <w:t>Реестр муниципальных служащих муниципального образования</w:t>
      </w:r>
    </w:p>
    <w:tbl>
      <w:tblPr>
        <w:tblStyle w:val="aa"/>
        <w:tblW w:w="10138" w:type="dxa"/>
        <w:tblLayout w:type="fixed"/>
        <w:tblLook w:val="04A0"/>
      </w:tblPr>
      <w:tblGrid>
        <w:gridCol w:w="562"/>
        <w:gridCol w:w="1078"/>
        <w:gridCol w:w="1114"/>
        <w:gridCol w:w="1465"/>
        <w:gridCol w:w="1822"/>
        <w:gridCol w:w="1580"/>
        <w:gridCol w:w="1317"/>
        <w:gridCol w:w="1200"/>
      </w:tblGrid>
      <w:tr w:rsidR="003124FA" w:rsidRPr="00F40D4B" w:rsidTr="00971781">
        <w:tc>
          <w:tcPr>
            <w:tcW w:w="562" w:type="dxa"/>
          </w:tcPr>
          <w:p w:rsidR="003124FA" w:rsidRPr="00F40D4B" w:rsidRDefault="003124FA" w:rsidP="00971781">
            <w:pPr>
              <w:spacing w:after="0" w:line="240" w:lineRule="auto"/>
              <w:outlineLvl w:val="2"/>
              <w:rPr>
                <w:rFonts w:ascii="Times New Roman" w:eastAsia="Times New Roman" w:hAnsi="Times New Roman" w:cs="Times New Roman"/>
                <w:bCs/>
                <w:sz w:val="24"/>
                <w:szCs w:val="24"/>
              </w:rPr>
            </w:pPr>
            <w:r w:rsidRPr="00F40D4B">
              <w:rPr>
                <w:rFonts w:ascii="Times New Roman" w:eastAsia="Times New Roman" w:hAnsi="Times New Roman" w:cs="Times New Roman"/>
                <w:bCs/>
                <w:sz w:val="24"/>
                <w:szCs w:val="24"/>
              </w:rPr>
              <w:t>№</w:t>
            </w:r>
          </w:p>
          <w:p w:rsidR="003124FA" w:rsidRPr="00F40D4B" w:rsidRDefault="003124FA" w:rsidP="00971781">
            <w:pPr>
              <w:spacing w:after="0" w:line="240" w:lineRule="auto"/>
              <w:outlineLvl w:val="2"/>
              <w:rPr>
                <w:rFonts w:ascii="Times New Roman" w:eastAsia="Times New Roman" w:hAnsi="Times New Roman" w:cs="Times New Roman"/>
                <w:bCs/>
                <w:sz w:val="24"/>
                <w:szCs w:val="24"/>
              </w:rPr>
            </w:pPr>
            <w:proofErr w:type="spellStart"/>
            <w:proofErr w:type="gramStart"/>
            <w:r w:rsidRPr="00F40D4B">
              <w:rPr>
                <w:rFonts w:ascii="Times New Roman" w:eastAsia="Times New Roman" w:hAnsi="Times New Roman" w:cs="Times New Roman"/>
                <w:bCs/>
                <w:sz w:val="24"/>
                <w:szCs w:val="24"/>
              </w:rPr>
              <w:t>п</w:t>
            </w:r>
            <w:proofErr w:type="spellEnd"/>
            <w:proofErr w:type="gramEnd"/>
            <w:r w:rsidRPr="00F40D4B">
              <w:rPr>
                <w:rFonts w:ascii="Times New Roman" w:eastAsia="Times New Roman" w:hAnsi="Times New Roman" w:cs="Times New Roman"/>
                <w:bCs/>
                <w:sz w:val="24"/>
                <w:szCs w:val="24"/>
              </w:rPr>
              <w:t>/</w:t>
            </w:r>
            <w:proofErr w:type="spellStart"/>
            <w:r w:rsidRPr="00F40D4B">
              <w:rPr>
                <w:rFonts w:ascii="Times New Roman" w:eastAsia="Times New Roman" w:hAnsi="Times New Roman" w:cs="Times New Roman"/>
                <w:bCs/>
                <w:sz w:val="24"/>
                <w:szCs w:val="24"/>
              </w:rPr>
              <w:t>п</w:t>
            </w:r>
            <w:proofErr w:type="spellEnd"/>
          </w:p>
        </w:tc>
        <w:tc>
          <w:tcPr>
            <w:tcW w:w="1078" w:type="dxa"/>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r w:rsidRPr="00F40D4B">
              <w:rPr>
                <w:rFonts w:ascii="Times New Roman" w:eastAsia="Times New Roman" w:hAnsi="Times New Roman" w:cs="Times New Roman"/>
                <w:sz w:val="24"/>
                <w:szCs w:val="24"/>
              </w:rPr>
              <w:t>фамилия, имя, отчество</w:t>
            </w:r>
          </w:p>
        </w:tc>
        <w:tc>
          <w:tcPr>
            <w:tcW w:w="1114" w:type="dxa"/>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r w:rsidRPr="00F40D4B">
              <w:rPr>
                <w:rFonts w:ascii="Times New Roman" w:eastAsia="Times New Roman" w:hAnsi="Times New Roman" w:cs="Times New Roman"/>
                <w:sz w:val="24"/>
                <w:szCs w:val="24"/>
              </w:rPr>
              <w:t>дата рождения</w:t>
            </w:r>
          </w:p>
        </w:tc>
        <w:tc>
          <w:tcPr>
            <w:tcW w:w="1465" w:type="dxa"/>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r w:rsidRPr="00F40D4B">
              <w:rPr>
                <w:rFonts w:ascii="Times New Roman" w:eastAsia="Times New Roman" w:hAnsi="Times New Roman" w:cs="Times New Roman"/>
                <w:sz w:val="24"/>
                <w:szCs w:val="24"/>
              </w:rPr>
              <w:t>замещаемая должность, дата и номер документа о назначении</w:t>
            </w:r>
          </w:p>
        </w:tc>
        <w:tc>
          <w:tcPr>
            <w:tcW w:w="1822" w:type="dxa"/>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r w:rsidRPr="00F40D4B">
              <w:rPr>
                <w:rFonts w:ascii="Times New Roman" w:eastAsia="Times New Roman" w:hAnsi="Times New Roman" w:cs="Times New Roman"/>
                <w:sz w:val="24"/>
                <w:szCs w:val="24"/>
              </w:rPr>
              <w:t>сведения о профессиональном образовании (наименование учебного заведения, год окончания обучения, квалификация, специальность)</w:t>
            </w:r>
          </w:p>
        </w:tc>
        <w:tc>
          <w:tcPr>
            <w:tcW w:w="1580" w:type="dxa"/>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r w:rsidRPr="00F40D4B">
              <w:rPr>
                <w:rFonts w:ascii="Times New Roman" w:eastAsia="Times New Roman" w:hAnsi="Times New Roman" w:cs="Times New Roman"/>
                <w:sz w:val="24"/>
                <w:szCs w:val="24"/>
              </w:rPr>
              <w:t>классный чин (дата присвоения)</w:t>
            </w:r>
          </w:p>
        </w:tc>
        <w:tc>
          <w:tcPr>
            <w:tcW w:w="1317" w:type="dxa"/>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r w:rsidRPr="00F40D4B">
              <w:rPr>
                <w:rFonts w:ascii="Times New Roman" w:eastAsia="Times New Roman" w:hAnsi="Times New Roman" w:cs="Times New Roman"/>
                <w:sz w:val="24"/>
                <w:szCs w:val="24"/>
              </w:rPr>
              <w:t>повышение квалификации</w:t>
            </w:r>
          </w:p>
        </w:tc>
        <w:tc>
          <w:tcPr>
            <w:tcW w:w="1200" w:type="dxa"/>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r w:rsidRPr="00F40D4B">
              <w:rPr>
                <w:rFonts w:ascii="Times New Roman" w:eastAsia="Times New Roman" w:hAnsi="Times New Roman" w:cs="Times New Roman"/>
                <w:sz w:val="24"/>
                <w:szCs w:val="24"/>
              </w:rPr>
              <w:t>место прежней работы, должность</w:t>
            </w:r>
          </w:p>
        </w:tc>
      </w:tr>
      <w:tr w:rsidR="003124FA" w:rsidRPr="00F40D4B" w:rsidTr="00971781">
        <w:tc>
          <w:tcPr>
            <w:tcW w:w="562" w:type="dxa"/>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r w:rsidRPr="00F40D4B">
              <w:rPr>
                <w:rFonts w:ascii="Times New Roman" w:eastAsia="Times New Roman" w:hAnsi="Times New Roman" w:cs="Times New Roman"/>
                <w:b/>
                <w:bCs/>
                <w:sz w:val="24"/>
                <w:szCs w:val="24"/>
              </w:rPr>
              <w:t>1.</w:t>
            </w:r>
          </w:p>
        </w:tc>
        <w:tc>
          <w:tcPr>
            <w:tcW w:w="9576" w:type="dxa"/>
            <w:gridSpan w:val="7"/>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r w:rsidRPr="00F40D4B">
              <w:rPr>
                <w:rFonts w:ascii="Times New Roman" w:eastAsia="Times New Roman" w:hAnsi="Times New Roman" w:cs="Times New Roman"/>
                <w:sz w:val="24"/>
                <w:szCs w:val="24"/>
              </w:rPr>
              <w:t>Аппарат Городского совета депутатов муниципального образования «Городской округ город Назрань»</w:t>
            </w:r>
          </w:p>
        </w:tc>
      </w:tr>
      <w:tr w:rsidR="003124FA" w:rsidRPr="00F40D4B" w:rsidTr="00971781">
        <w:tc>
          <w:tcPr>
            <w:tcW w:w="562" w:type="dxa"/>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p>
        </w:tc>
        <w:tc>
          <w:tcPr>
            <w:tcW w:w="1078" w:type="dxa"/>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p>
        </w:tc>
        <w:tc>
          <w:tcPr>
            <w:tcW w:w="1114" w:type="dxa"/>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p>
        </w:tc>
        <w:tc>
          <w:tcPr>
            <w:tcW w:w="1465" w:type="dxa"/>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p>
        </w:tc>
        <w:tc>
          <w:tcPr>
            <w:tcW w:w="1822" w:type="dxa"/>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p>
        </w:tc>
        <w:tc>
          <w:tcPr>
            <w:tcW w:w="1580" w:type="dxa"/>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p>
        </w:tc>
        <w:tc>
          <w:tcPr>
            <w:tcW w:w="1317" w:type="dxa"/>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p>
        </w:tc>
        <w:tc>
          <w:tcPr>
            <w:tcW w:w="1200" w:type="dxa"/>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p>
        </w:tc>
      </w:tr>
      <w:tr w:rsidR="003124FA" w:rsidRPr="00F40D4B" w:rsidTr="00971781">
        <w:tc>
          <w:tcPr>
            <w:tcW w:w="562" w:type="dxa"/>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r w:rsidRPr="00F40D4B">
              <w:rPr>
                <w:rFonts w:ascii="Times New Roman" w:eastAsia="Times New Roman" w:hAnsi="Times New Roman" w:cs="Times New Roman"/>
                <w:b/>
                <w:bCs/>
                <w:sz w:val="24"/>
                <w:szCs w:val="24"/>
              </w:rPr>
              <w:t>2.</w:t>
            </w:r>
          </w:p>
        </w:tc>
        <w:tc>
          <w:tcPr>
            <w:tcW w:w="9576" w:type="dxa"/>
            <w:gridSpan w:val="7"/>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r w:rsidRPr="00F40D4B">
              <w:rPr>
                <w:rFonts w:ascii="Times New Roman" w:eastAsia="Times New Roman" w:hAnsi="Times New Roman" w:cs="Times New Roman"/>
                <w:sz w:val="24"/>
                <w:szCs w:val="24"/>
              </w:rPr>
              <w:t>Контрольно-счетная палата г</w:t>
            </w:r>
            <w:proofErr w:type="gramStart"/>
            <w:r w:rsidRPr="00F40D4B">
              <w:rPr>
                <w:rFonts w:ascii="Times New Roman" w:eastAsia="Times New Roman" w:hAnsi="Times New Roman" w:cs="Times New Roman"/>
                <w:sz w:val="24"/>
                <w:szCs w:val="24"/>
              </w:rPr>
              <w:t>.Н</w:t>
            </w:r>
            <w:proofErr w:type="gramEnd"/>
            <w:r w:rsidRPr="00F40D4B">
              <w:rPr>
                <w:rFonts w:ascii="Times New Roman" w:eastAsia="Times New Roman" w:hAnsi="Times New Roman" w:cs="Times New Roman"/>
                <w:sz w:val="24"/>
                <w:szCs w:val="24"/>
              </w:rPr>
              <w:t>азрань</w:t>
            </w:r>
          </w:p>
        </w:tc>
      </w:tr>
      <w:tr w:rsidR="003124FA" w:rsidRPr="00F40D4B" w:rsidTr="00971781">
        <w:tc>
          <w:tcPr>
            <w:tcW w:w="562" w:type="dxa"/>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p>
        </w:tc>
        <w:tc>
          <w:tcPr>
            <w:tcW w:w="1078" w:type="dxa"/>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p>
        </w:tc>
        <w:tc>
          <w:tcPr>
            <w:tcW w:w="1114" w:type="dxa"/>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p>
        </w:tc>
        <w:tc>
          <w:tcPr>
            <w:tcW w:w="1465" w:type="dxa"/>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p>
        </w:tc>
        <w:tc>
          <w:tcPr>
            <w:tcW w:w="1822" w:type="dxa"/>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p>
        </w:tc>
        <w:tc>
          <w:tcPr>
            <w:tcW w:w="1580" w:type="dxa"/>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p>
        </w:tc>
        <w:tc>
          <w:tcPr>
            <w:tcW w:w="1317" w:type="dxa"/>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p>
        </w:tc>
        <w:tc>
          <w:tcPr>
            <w:tcW w:w="1200" w:type="dxa"/>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p>
        </w:tc>
      </w:tr>
      <w:tr w:rsidR="003124FA" w:rsidRPr="00F40D4B" w:rsidTr="00971781">
        <w:tc>
          <w:tcPr>
            <w:tcW w:w="562" w:type="dxa"/>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r w:rsidRPr="00F40D4B">
              <w:rPr>
                <w:rFonts w:ascii="Times New Roman" w:eastAsia="Times New Roman" w:hAnsi="Times New Roman" w:cs="Times New Roman"/>
                <w:b/>
                <w:bCs/>
                <w:sz w:val="24"/>
                <w:szCs w:val="24"/>
              </w:rPr>
              <w:t>3.</w:t>
            </w:r>
          </w:p>
        </w:tc>
        <w:tc>
          <w:tcPr>
            <w:tcW w:w="9576" w:type="dxa"/>
            <w:gridSpan w:val="7"/>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r w:rsidRPr="00F40D4B">
              <w:rPr>
                <w:rFonts w:ascii="Times New Roman" w:eastAsia="Times New Roman" w:hAnsi="Times New Roman" w:cs="Times New Roman"/>
                <w:sz w:val="24"/>
                <w:szCs w:val="24"/>
              </w:rPr>
              <w:t xml:space="preserve">Администрация </w:t>
            </w:r>
            <w:proofErr w:type="gramStart"/>
            <w:r w:rsidRPr="00F40D4B">
              <w:rPr>
                <w:rFonts w:ascii="Times New Roman" w:eastAsia="Times New Roman" w:hAnsi="Times New Roman" w:cs="Times New Roman"/>
                <w:sz w:val="24"/>
                <w:szCs w:val="24"/>
              </w:rPr>
              <w:t>г</w:t>
            </w:r>
            <w:proofErr w:type="gramEnd"/>
            <w:r w:rsidRPr="00F40D4B">
              <w:rPr>
                <w:rFonts w:ascii="Times New Roman" w:eastAsia="Times New Roman" w:hAnsi="Times New Roman" w:cs="Times New Roman"/>
                <w:sz w:val="24"/>
                <w:szCs w:val="24"/>
              </w:rPr>
              <w:t>. Назрань</w:t>
            </w:r>
          </w:p>
        </w:tc>
      </w:tr>
      <w:tr w:rsidR="003124FA" w:rsidRPr="00F40D4B" w:rsidTr="00971781">
        <w:tc>
          <w:tcPr>
            <w:tcW w:w="562" w:type="dxa"/>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p>
        </w:tc>
        <w:tc>
          <w:tcPr>
            <w:tcW w:w="1078" w:type="dxa"/>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p>
        </w:tc>
        <w:tc>
          <w:tcPr>
            <w:tcW w:w="1114" w:type="dxa"/>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p>
        </w:tc>
        <w:tc>
          <w:tcPr>
            <w:tcW w:w="1465" w:type="dxa"/>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p>
        </w:tc>
        <w:tc>
          <w:tcPr>
            <w:tcW w:w="1822" w:type="dxa"/>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p>
        </w:tc>
        <w:tc>
          <w:tcPr>
            <w:tcW w:w="1580" w:type="dxa"/>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p>
        </w:tc>
        <w:tc>
          <w:tcPr>
            <w:tcW w:w="1317" w:type="dxa"/>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p>
        </w:tc>
        <w:tc>
          <w:tcPr>
            <w:tcW w:w="1200" w:type="dxa"/>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p>
        </w:tc>
      </w:tr>
      <w:tr w:rsidR="003124FA" w:rsidRPr="00F40D4B" w:rsidTr="00971781">
        <w:tc>
          <w:tcPr>
            <w:tcW w:w="562" w:type="dxa"/>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r w:rsidRPr="00F40D4B">
              <w:rPr>
                <w:rFonts w:ascii="Times New Roman" w:eastAsia="Times New Roman" w:hAnsi="Times New Roman" w:cs="Times New Roman"/>
                <w:b/>
                <w:bCs/>
                <w:sz w:val="24"/>
                <w:szCs w:val="24"/>
              </w:rPr>
              <w:t>4.</w:t>
            </w:r>
          </w:p>
        </w:tc>
        <w:tc>
          <w:tcPr>
            <w:tcW w:w="9576" w:type="dxa"/>
            <w:gridSpan w:val="7"/>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r w:rsidRPr="00F40D4B">
              <w:rPr>
                <w:rFonts w:ascii="Times New Roman" w:eastAsia="Times New Roman" w:hAnsi="Times New Roman" w:cs="Times New Roman"/>
                <w:sz w:val="24"/>
                <w:szCs w:val="24"/>
              </w:rPr>
              <w:t xml:space="preserve">Администрации административных округов </w:t>
            </w:r>
            <w:proofErr w:type="gramStart"/>
            <w:r w:rsidRPr="00F40D4B">
              <w:rPr>
                <w:rFonts w:ascii="Times New Roman" w:eastAsia="Times New Roman" w:hAnsi="Times New Roman" w:cs="Times New Roman"/>
                <w:sz w:val="24"/>
                <w:szCs w:val="24"/>
              </w:rPr>
              <w:t>г</w:t>
            </w:r>
            <w:proofErr w:type="gramEnd"/>
            <w:r w:rsidRPr="00F40D4B">
              <w:rPr>
                <w:rFonts w:ascii="Times New Roman" w:eastAsia="Times New Roman" w:hAnsi="Times New Roman" w:cs="Times New Roman"/>
                <w:sz w:val="24"/>
                <w:szCs w:val="24"/>
              </w:rPr>
              <w:t>. Назрань</w:t>
            </w:r>
          </w:p>
        </w:tc>
      </w:tr>
      <w:tr w:rsidR="003124FA" w:rsidRPr="00F40D4B" w:rsidTr="00971781">
        <w:tc>
          <w:tcPr>
            <w:tcW w:w="562" w:type="dxa"/>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p>
        </w:tc>
        <w:tc>
          <w:tcPr>
            <w:tcW w:w="1078" w:type="dxa"/>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p>
        </w:tc>
        <w:tc>
          <w:tcPr>
            <w:tcW w:w="1114" w:type="dxa"/>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p>
        </w:tc>
        <w:tc>
          <w:tcPr>
            <w:tcW w:w="1465" w:type="dxa"/>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p>
        </w:tc>
        <w:tc>
          <w:tcPr>
            <w:tcW w:w="1822" w:type="dxa"/>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p>
        </w:tc>
        <w:tc>
          <w:tcPr>
            <w:tcW w:w="1580" w:type="dxa"/>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p>
        </w:tc>
        <w:tc>
          <w:tcPr>
            <w:tcW w:w="1317" w:type="dxa"/>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p>
        </w:tc>
        <w:tc>
          <w:tcPr>
            <w:tcW w:w="1200" w:type="dxa"/>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p>
        </w:tc>
      </w:tr>
      <w:tr w:rsidR="003124FA" w:rsidRPr="00F40D4B" w:rsidTr="00971781">
        <w:tc>
          <w:tcPr>
            <w:tcW w:w="562" w:type="dxa"/>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r w:rsidRPr="00F40D4B">
              <w:rPr>
                <w:rFonts w:ascii="Times New Roman" w:eastAsia="Times New Roman" w:hAnsi="Times New Roman" w:cs="Times New Roman"/>
                <w:b/>
                <w:bCs/>
                <w:sz w:val="24"/>
                <w:szCs w:val="24"/>
              </w:rPr>
              <w:t>5..</w:t>
            </w:r>
          </w:p>
        </w:tc>
        <w:tc>
          <w:tcPr>
            <w:tcW w:w="9576" w:type="dxa"/>
            <w:gridSpan w:val="7"/>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p>
        </w:tc>
      </w:tr>
      <w:tr w:rsidR="003124FA" w:rsidRPr="00F40D4B" w:rsidTr="00971781">
        <w:tc>
          <w:tcPr>
            <w:tcW w:w="562" w:type="dxa"/>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p>
        </w:tc>
        <w:tc>
          <w:tcPr>
            <w:tcW w:w="1078" w:type="dxa"/>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p>
        </w:tc>
        <w:tc>
          <w:tcPr>
            <w:tcW w:w="1114" w:type="dxa"/>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p>
        </w:tc>
        <w:tc>
          <w:tcPr>
            <w:tcW w:w="1465" w:type="dxa"/>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p>
        </w:tc>
        <w:tc>
          <w:tcPr>
            <w:tcW w:w="1822" w:type="dxa"/>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p>
        </w:tc>
        <w:tc>
          <w:tcPr>
            <w:tcW w:w="1580" w:type="dxa"/>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p>
        </w:tc>
        <w:tc>
          <w:tcPr>
            <w:tcW w:w="1317" w:type="dxa"/>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p>
        </w:tc>
        <w:tc>
          <w:tcPr>
            <w:tcW w:w="1200" w:type="dxa"/>
          </w:tcPr>
          <w:p w:rsidR="003124FA" w:rsidRPr="00F40D4B" w:rsidRDefault="003124FA" w:rsidP="00971781">
            <w:pPr>
              <w:spacing w:after="0" w:line="240" w:lineRule="auto"/>
              <w:outlineLvl w:val="2"/>
              <w:rPr>
                <w:rFonts w:ascii="Times New Roman" w:eastAsia="Times New Roman" w:hAnsi="Times New Roman" w:cs="Times New Roman"/>
                <w:b/>
                <w:bCs/>
                <w:sz w:val="24"/>
                <w:szCs w:val="24"/>
              </w:rPr>
            </w:pPr>
          </w:p>
        </w:tc>
      </w:tr>
    </w:tbl>
    <w:p w:rsidR="003124FA" w:rsidRPr="00F40D4B" w:rsidRDefault="003124FA" w:rsidP="003124FA">
      <w:pPr>
        <w:spacing w:after="0" w:line="240" w:lineRule="auto"/>
        <w:ind w:firstLine="284"/>
        <w:jc w:val="right"/>
        <w:rPr>
          <w:rFonts w:ascii="Times New Roman" w:eastAsia="Times New Roman" w:hAnsi="Times New Roman" w:cs="Times New Roman"/>
          <w:sz w:val="24"/>
          <w:szCs w:val="24"/>
        </w:rPr>
      </w:pPr>
    </w:p>
    <w:p w:rsidR="003124FA" w:rsidRPr="00F40D4B" w:rsidRDefault="003124FA" w:rsidP="003124FA">
      <w:pPr>
        <w:spacing w:after="0" w:line="240" w:lineRule="auto"/>
        <w:ind w:firstLine="284"/>
        <w:jc w:val="right"/>
        <w:rPr>
          <w:rFonts w:ascii="Times New Roman" w:eastAsia="Times New Roman" w:hAnsi="Times New Roman" w:cs="Times New Roman"/>
          <w:sz w:val="24"/>
          <w:szCs w:val="24"/>
        </w:rPr>
      </w:pPr>
      <w:r w:rsidRPr="00F40D4B">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w:t>
      </w:r>
      <w:r w:rsidRPr="00F40D4B">
        <w:rPr>
          <w:rFonts w:ascii="Times New Roman" w:eastAsia="Times New Roman" w:hAnsi="Times New Roman" w:cs="Times New Roman"/>
          <w:sz w:val="24"/>
          <w:szCs w:val="24"/>
        </w:rPr>
        <w:t>2</w:t>
      </w:r>
      <w:r w:rsidRPr="00F40D4B">
        <w:rPr>
          <w:rFonts w:ascii="Times New Roman" w:eastAsia="Times New Roman" w:hAnsi="Times New Roman" w:cs="Times New Roman"/>
          <w:sz w:val="24"/>
          <w:szCs w:val="24"/>
        </w:rPr>
        <w:br/>
        <w:t>к Порядку ведения Реестра муниципальных служащих</w:t>
      </w:r>
      <w:r w:rsidRPr="00F40D4B">
        <w:rPr>
          <w:rFonts w:ascii="Times New Roman" w:eastAsia="Times New Roman" w:hAnsi="Times New Roman" w:cs="Times New Roman"/>
          <w:sz w:val="24"/>
          <w:szCs w:val="24"/>
        </w:rPr>
        <w:br/>
        <w:t>муниципального образования «Городской округ город Назрань»</w:t>
      </w:r>
    </w:p>
    <w:p w:rsidR="003124FA" w:rsidRPr="00F40D4B" w:rsidRDefault="003124FA" w:rsidP="003124FA">
      <w:pPr>
        <w:spacing w:after="0" w:line="240" w:lineRule="auto"/>
        <w:ind w:firstLine="284"/>
        <w:jc w:val="center"/>
        <w:rPr>
          <w:rFonts w:ascii="Times New Roman" w:eastAsia="Times New Roman" w:hAnsi="Times New Roman" w:cs="Times New Roman"/>
          <w:b/>
          <w:sz w:val="24"/>
          <w:szCs w:val="24"/>
        </w:rPr>
      </w:pPr>
      <w:r w:rsidRPr="00F40D4B">
        <w:rPr>
          <w:rFonts w:ascii="Times New Roman" w:eastAsia="Times New Roman" w:hAnsi="Times New Roman" w:cs="Times New Roman"/>
          <w:sz w:val="24"/>
          <w:szCs w:val="24"/>
        </w:rPr>
        <w:lastRenderedPageBreak/>
        <w:br/>
      </w:r>
      <w:r w:rsidRPr="00F40D4B">
        <w:rPr>
          <w:rFonts w:ascii="Times New Roman" w:eastAsia="Times New Roman" w:hAnsi="Times New Roman" w:cs="Times New Roman"/>
          <w:sz w:val="24"/>
          <w:szCs w:val="24"/>
        </w:rPr>
        <w:br/>
        <w:t>           </w:t>
      </w:r>
      <w:r w:rsidRPr="00F40D4B">
        <w:rPr>
          <w:rFonts w:ascii="Times New Roman" w:eastAsia="Times New Roman" w:hAnsi="Times New Roman" w:cs="Times New Roman"/>
          <w:b/>
          <w:sz w:val="24"/>
          <w:szCs w:val="24"/>
        </w:rPr>
        <w:t>Список  муниципальных служащих, исключенных  из реестра муниципальных служащих</w:t>
      </w:r>
    </w:p>
    <w:tbl>
      <w:tblPr>
        <w:tblStyle w:val="aa"/>
        <w:tblW w:w="0" w:type="auto"/>
        <w:tblLook w:val="04A0"/>
      </w:tblPr>
      <w:tblGrid>
        <w:gridCol w:w="652"/>
        <w:gridCol w:w="1241"/>
        <w:gridCol w:w="1246"/>
        <w:gridCol w:w="1883"/>
        <w:gridCol w:w="1653"/>
        <w:gridCol w:w="1653"/>
        <w:gridCol w:w="1668"/>
      </w:tblGrid>
      <w:tr w:rsidR="003124FA" w:rsidRPr="00F40D4B" w:rsidTr="00971781">
        <w:tc>
          <w:tcPr>
            <w:tcW w:w="652" w:type="dxa"/>
          </w:tcPr>
          <w:p w:rsidR="003124FA" w:rsidRPr="00F40D4B" w:rsidRDefault="003124FA" w:rsidP="00971781">
            <w:pPr>
              <w:spacing w:after="0"/>
              <w:rPr>
                <w:rFonts w:ascii="Times New Roman" w:eastAsia="Times New Roman" w:hAnsi="Times New Roman" w:cs="Times New Roman"/>
                <w:b/>
                <w:sz w:val="24"/>
                <w:szCs w:val="24"/>
              </w:rPr>
            </w:pPr>
            <w:r w:rsidRPr="00F40D4B">
              <w:rPr>
                <w:rFonts w:ascii="Times New Roman" w:eastAsia="Times New Roman" w:hAnsi="Times New Roman" w:cs="Times New Roman"/>
                <w:sz w:val="24"/>
                <w:szCs w:val="24"/>
              </w:rPr>
              <w:t xml:space="preserve">№ </w:t>
            </w:r>
            <w:proofErr w:type="spellStart"/>
            <w:proofErr w:type="gramStart"/>
            <w:r w:rsidRPr="00F40D4B">
              <w:rPr>
                <w:rFonts w:ascii="Times New Roman" w:eastAsia="Times New Roman" w:hAnsi="Times New Roman" w:cs="Times New Roman"/>
                <w:sz w:val="24"/>
                <w:szCs w:val="24"/>
              </w:rPr>
              <w:t>п</w:t>
            </w:r>
            <w:proofErr w:type="spellEnd"/>
            <w:proofErr w:type="gramEnd"/>
            <w:r w:rsidRPr="00F40D4B">
              <w:rPr>
                <w:rFonts w:ascii="Times New Roman" w:eastAsia="Times New Roman" w:hAnsi="Times New Roman" w:cs="Times New Roman"/>
                <w:sz w:val="24"/>
                <w:szCs w:val="24"/>
              </w:rPr>
              <w:t>/</w:t>
            </w:r>
            <w:proofErr w:type="spellStart"/>
            <w:r w:rsidRPr="00F40D4B">
              <w:rPr>
                <w:rFonts w:ascii="Times New Roman" w:eastAsia="Times New Roman" w:hAnsi="Times New Roman" w:cs="Times New Roman"/>
                <w:sz w:val="24"/>
                <w:szCs w:val="24"/>
              </w:rPr>
              <w:t>п</w:t>
            </w:r>
            <w:proofErr w:type="spellEnd"/>
          </w:p>
        </w:tc>
        <w:tc>
          <w:tcPr>
            <w:tcW w:w="1241" w:type="dxa"/>
          </w:tcPr>
          <w:p w:rsidR="003124FA" w:rsidRPr="00F40D4B" w:rsidRDefault="003124FA" w:rsidP="00971781">
            <w:pPr>
              <w:spacing w:after="0"/>
              <w:rPr>
                <w:rFonts w:ascii="Times New Roman" w:eastAsia="Times New Roman" w:hAnsi="Times New Roman" w:cs="Times New Roman"/>
                <w:b/>
                <w:sz w:val="24"/>
                <w:szCs w:val="24"/>
              </w:rPr>
            </w:pPr>
            <w:r w:rsidRPr="00F40D4B">
              <w:rPr>
                <w:rFonts w:ascii="Times New Roman" w:eastAsia="Times New Roman" w:hAnsi="Times New Roman" w:cs="Times New Roman"/>
                <w:sz w:val="24"/>
                <w:szCs w:val="24"/>
              </w:rPr>
              <w:t>Фамилия, имя, отчество</w:t>
            </w:r>
          </w:p>
        </w:tc>
        <w:tc>
          <w:tcPr>
            <w:tcW w:w="1246" w:type="dxa"/>
          </w:tcPr>
          <w:p w:rsidR="003124FA" w:rsidRPr="00F40D4B" w:rsidRDefault="003124FA" w:rsidP="00971781">
            <w:pPr>
              <w:spacing w:after="0"/>
              <w:rPr>
                <w:rFonts w:ascii="Times New Roman" w:eastAsia="Times New Roman" w:hAnsi="Times New Roman" w:cs="Times New Roman"/>
                <w:b/>
                <w:sz w:val="24"/>
                <w:szCs w:val="24"/>
              </w:rPr>
            </w:pPr>
            <w:r w:rsidRPr="00F40D4B">
              <w:rPr>
                <w:rFonts w:ascii="Times New Roman" w:eastAsia="Times New Roman" w:hAnsi="Times New Roman" w:cs="Times New Roman"/>
                <w:sz w:val="24"/>
                <w:szCs w:val="24"/>
              </w:rPr>
              <w:t>Дата рождения</w:t>
            </w:r>
          </w:p>
        </w:tc>
        <w:tc>
          <w:tcPr>
            <w:tcW w:w="1883" w:type="dxa"/>
          </w:tcPr>
          <w:p w:rsidR="003124FA" w:rsidRPr="00F40D4B" w:rsidRDefault="003124FA" w:rsidP="00971781">
            <w:pPr>
              <w:spacing w:after="0"/>
              <w:rPr>
                <w:rFonts w:ascii="Times New Roman" w:eastAsia="Times New Roman" w:hAnsi="Times New Roman" w:cs="Times New Roman"/>
                <w:b/>
                <w:sz w:val="24"/>
                <w:szCs w:val="24"/>
              </w:rPr>
            </w:pPr>
            <w:r w:rsidRPr="00F40D4B">
              <w:rPr>
                <w:rFonts w:ascii="Times New Roman" w:eastAsia="Times New Roman" w:hAnsi="Times New Roman" w:cs="Times New Roman"/>
                <w:sz w:val="24"/>
                <w:szCs w:val="24"/>
              </w:rPr>
              <w:t>Наименование органа местного самоуправления</w:t>
            </w:r>
          </w:p>
        </w:tc>
        <w:tc>
          <w:tcPr>
            <w:tcW w:w="1653" w:type="dxa"/>
          </w:tcPr>
          <w:p w:rsidR="003124FA" w:rsidRPr="00F40D4B" w:rsidRDefault="003124FA" w:rsidP="00971781">
            <w:pPr>
              <w:spacing w:after="0"/>
              <w:rPr>
                <w:rFonts w:ascii="Times New Roman" w:eastAsia="Times New Roman" w:hAnsi="Times New Roman" w:cs="Times New Roman"/>
                <w:b/>
                <w:sz w:val="24"/>
                <w:szCs w:val="24"/>
              </w:rPr>
            </w:pPr>
            <w:r w:rsidRPr="00F40D4B">
              <w:rPr>
                <w:rFonts w:ascii="Times New Roman" w:eastAsia="Times New Roman" w:hAnsi="Times New Roman" w:cs="Times New Roman"/>
                <w:sz w:val="24"/>
                <w:szCs w:val="24"/>
              </w:rPr>
              <w:t>Замещаемая должность на дату увольнения, (прекращения трудового договора)</w:t>
            </w:r>
          </w:p>
        </w:tc>
        <w:tc>
          <w:tcPr>
            <w:tcW w:w="1653" w:type="dxa"/>
          </w:tcPr>
          <w:p w:rsidR="003124FA" w:rsidRPr="00F40D4B" w:rsidRDefault="003124FA" w:rsidP="00971781">
            <w:pPr>
              <w:spacing w:after="0"/>
              <w:rPr>
                <w:rFonts w:ascii="Times New Roman" w:eastAsia="Times New Roman" w:hAnsi="Times New Roman" w:cs="Times New Roman"/>
                <w:b/>
                <w:sz w:val="24"/>
                <w:szCs w:val="24"/>
              </w:rPr>
            </w:pPr>
            <w:r w:rsidRPr="00F40D4B">
              <w:rPr>
                <w:rFonts w:ascii="Times New Roman" w:eastAsia="Times New Roman" w:hAnsi="Times New Roman" w:cs="Times New Roman"/>
                <w:sz w:val="24"/>
                <w:szCs w:val="24"/>
              </w:rPr>
              <w:t>Дата увольнения (прекращения трудового договора)</w:t>
            </w:r>
          </w:p>
        </w:tc>
        <w:tc>
          <w:tcPr>
            <w:tcW w:w="1668" w:type="dxa"/>
          </w:tcPr>
          <w:p w:rsidR="003124FA" w:rsidRPr="00F40D4B" w:rsidRDefault="003124FA" w:rsidP="00971781">
            <w:pPr>
              <w:spacing w:after="0"/>
              <w:rPr>
                <w:rFonts w:ascii="Times New Roman" w:eastAsia="Times New Roman" w:hAnsi="Times New Roman" w:cs="Times New Roman"/>
                <w:b/>
                <w:sz w:val="24"/>
                <w:szCs w:val="24"/>
              </w:rPr>
            </w:pPr>
            <w:r w:rsidRPr="00F40D4B">
              <w:rPr>
                <w:rFonts w:ascii="Times New Roman" w:eastAsia="Times New Roman" w:hAnsi="Times New Roman" w:cs="Times New Roman"/>
                <w:sz w:val="24"/>
                <w:szCs w:val="24"/>
              </w:rPr>
              <w:t>Основания увольнения (прекращения трудового договора), дата и номер распоряжения (приказа)</w:t>
            </w:r>
          </w:p>
        </w:tc>
      </w:tr>
      <w:tr w:rsidR="003124FA" w:rsidRPr="00F40D4B" w:rsidTr="00971781">
        <w:tc>
          <w:tcPr>
            <w:tcW w:w="652" w:type="dxa"/>
          </w:tcPr>
          <w:p w:rsidR="003124FA" w:rsidRPr="00F40D4B" w:rsidRDefault="003124FA" w:rsidP="00971781">
            <w:pPr>
              <w:spacing w:after="0"/>
              <w:jc w:val="center"/>
              <w:rPr>
                <w:rFonts w:ascii="Times New Roman" w:eastAsia="Times New Roman" w:hAnsi="Times New Roman" w:cs="Times New Roman"/>
                <w:b/>
                <w:sz w:val="24"/>
                <w:szCs w:val="24"/>
              </w:rPr>
            </w:pPr>
          </w:p>
        </w:tc>
        <w:tc>
          <w:tcPr>
            <w:tcW w:w="1241" w:type="dxa"/>
          </w:tcPr>
          <w:p w:rsidR="003124FA" w:rsidRPr="00F40D4B" w:rsidRDefault="003124FA" w:rsidP="00971781">
            <w:pPr>
              <w:spacing w:after="0"/>
              <w:jc w:val="center"/>
              <w:rPr>
                <w:rFonts w:ascii="Times New Roman" w:eastAsia="Times New Roman" w:hAnsi="Times New Roman" w:cs="Times New Roman"/>
                <w:b/>
                <w:sz w:val="24"/>
                <w:szCs w:val="24"/>
              </w:rPr>
            </w:pPr>
          </w:p>
        </w:tc>
        <w:tc>
          <w:tcPr>
            <w:tcW w:w="1246" w:type="dxa"/>
          </w:tcPr>
          <w:p w:rsidR="003124FA" w:rsidRPr="00F40D4B" w:rsidRDefault="003124FA" w:rsidP="00971781">
            <w:pPr>
              <w:spacing w:after="0"/>
              <w:jc w:val="center"/>
              <w:rPr>
                <w:rFonts w:ascii="Times New Roman" w:eastAsia="Times New Roman" w:hAnsi="Times New Roman" w:cs="Times New Roman"/>
                <w:b/>
                <w:sz w:val="24"/>
                <w:szCs w:val="24"/>
              </w:rPr>
            </w:pPr>
          </w:p>
        </w:tc>
        <w:tc>
          <w:tcPr>
            <w:tcW w:w="1883" w:type="dxa"/>
          </w:tcPr>
          <w:p w:rsidR="003124FA" w:rsidRPr="00F40D4B" w:rsidRDefault="003124FA" w:rsidP="00971781">
            <w:pPr>
              <w:spacing w:after="0"/>
              <w:jc w:val="center"/>
              <w:rPr>
                <w:rFonts w:ascii="Times New Roman" w:eastAsia="Times New Roman" w:hAnsi="Times New Roman" w:cs="Times New Roman"/>
                <w:b/>
                <w:sz w:val="24"/>
                <w:szCs w:val="24"/>
              </w:rPr>
            </w:pPr>
          </w:p>
        </w:tc>
        <w:tc>
          <w:tcPr>
            <w:tcW w:w="1653" w:type="dxa"/>
          </w:tcPr>
          <w:p w:rsidR="003124FA" w:rsidRPr="00F40D4B" w:rsidRDefault="003124FA" w:rsidP="00971781">
            <w:pPr>
              <w:spacing w:after="0"/>
              <w:jc w:val="center"/>
              <w:rPr>
                <w:rFonts w:ascii="Times New Roman" w:eastAsia="Times New Roman" w:hAnsi="Times New Roman" w:cs="Times New Roman"/>
                <w:b/>
                <w:sz w:val="24"/>
                <w:szCs w:val="24"/>
              </w:rPr>
            </w:pPr>
          </w:p>
        </w:tc>
        <w:tc>
          <w:tcPr>
            <w:tcW w:w="1653" w:type="dxa"/>
          </w:tcPr>
          <w:p w:rsidR="003124FA" w:rsidRPr="00F40D4B" w:rsidRDefault="003124FA" w:rsidP="00971781">
            <w:pPr>
              <w:spacing w:after="0"/>
              <w:jc w:val="center"/>
              <w:rPr>
                <w:rFonts w:ascii="Times New Roman" w:eastAsia="Times New Roman" w:hAnsi="Times New Roman" w:cs="Times New Roman"/>
                <w:b/>
                <w:sz w:val="24"/>
                <w:szCs w:val="24"/>
              </w:rPr>
            </w:pPr>
          </w:p>
        </w:tc>
        <w:tc>
          <w:tcPr>
            <w:tcW w:w="1668" w:type="dxa"/>
          </w:tcPr>
          <w:p w:rsidR="003124FA" w:rsidRPr="00F40D4B" w:rsidRDefault="003124FA" w:rsidP="00971781">
            <w:pPr>
              <w:spacing w:after="0"/>
              <w:jc w:val="center"/>
              <w:rPr>
                <w:rFonts w:ascii="Times New Roman" w:eastAsia="Times New Roman" w:hAnsi="Times New Roman" w:cs="Times New Roman"/>
                <w:b/>
                <w:sz w:val="24"/>
                <w:szCs w:val="24"/>
              </w:rPr>
            </w:pPr>
          </w:p>
        </w:tc>
      </w:tr>
      <w:tr w:rsidR="003124FA" w:rsidRPr="00F40D4B" w:rsidTr="00971781">
        <w:tc>
          <w:tcPr>
            <w:tcW w:w="652" w:type="dxa"/>
          </w:tcPr>
          <w:p w:rsidR="003124FA" w:rsidRPr="00F40D4B" w:rsidRDefault="003124FA" w:rsidP="00971781">
            <w:pPr>
              <w:spacing w:after="0"/>
              <w:jc w:val="center"/>
              <w:rPr>
                <w:rFonts w:ascii="Times New Roman" w:eastAsia="Times New Roman" w:hAnsi="Times New Roman" w:cs="Times New Roman"/>
                <w:b/>
                <w:sz w:val="24"/>
                <w:szCs w:val="24"/>
              </w:rPr>
            </w:pPr>
          </w:p>
        </w:tc>
        <w:tc>
          <w:tcPr>
            <w:tcW w:w="1241" w:type="dxa"/>
          </w:tcPr>
          <w:p w:rsidR="003124FA" w:rsidRPr="00F40D4B" w:rsidRDefault="003124FA" w:rsidP="00971781">
            <w:pPr>
              <w:spacing w:after="0"/>
              <w:jc w:val="center"/>
              <w:rPr>
                <w:rFonts w:ascii="Times New Roman" w:eastAsia="Times New Roman" w:hAnsi="Times New Roman" w:cs="Times New Roman"/>
                <w:b/>
                <w:sz w:val="24"/>
                <w:szCs w:val="24"/>
              </w:rPr>
            </w:pPr>
          </w:p>
        </w:tc>
        <w:tc>
          <w:tcPr>
            <w:tcW w:w="1246" w:type="dxa"/>
          </w:tcPr>
          <w:p w:rsidR="003124FA" w:rsidRPr="00F40D4B" w:rsidRDefault="003124FA" w:rsidP="00971781">
            <w:pPr>
              <w:spacing w:after="0"/>
              <w:jc w:val="center"/>
              <w:rPr>
                <w:rFonts w:ascii="Times New Roman" w:eastAsia="Times New Roman" w:hAnsi="Times New Roman" w:cs="Times New Roman"/>
                <w:b/>
                <w:sz w:val="24"/>
                <w:szCs w:val="24"/>
              </w:rPr>
            </w:pPr>
          </w:p>
        </w:tc>
        <w:tc>
          <w:tcPr>
            <w:tcW w:w="1883" w:type="dxa"/>
          </w:tcPr>
          <w:p w:rsidR="003124FA" w:rsidRPr="00F40D4B" w:rsidRDefault="003124FA" w:rsidP="00971781">
            <w:pPr>
              <w:spacing w:after="0"/>
              <w:jc w:val="center"/>
              <w:rPr>
                <w:rFonts w:ascii="Times New Roman" w:eastAsia="Times New Roman" w:hAnsi="Times New Roman" w:cs="Times New Roman"/>
                <w:b/>
                <w:sz w:val="24"/>
                <w:szCs w:val="24"/>
              </w:rPr>
            </w:pPr>
          </w:p>
        </w:tc>
        <w:tc>
          <w:tcPr>
            <w:tcW w:w="1653" w:type="dxa"/>
          </w:tcPr>
          <w:p w:rsidR="003124FA" w:rsidRPr="00F40D4B" w:rsidRDefault="003124FA" w:rsidP="00971781">
            <w:pPr>
              <w:spacing w:after="0"/>
              <w:jc w:val="center"/>
              <w:rPr>
                <w:rFonts w:ascii="Times New Roman" w:eastAsia="Times New Roman" w:hAnsi="Times New Roman" w:cs="Times New Roman"/>
                <w:b/>
                <w:sz w:val="24"/>
                <w:szCs w:val="24"/>
              </w:rPr>
            </w:pPr>
          </w:p>
        </w:tc>
        <w:tc>
          <w:tcPr>
            <w:tcW w:w="1653" w:type="dxa"/>
          </w:tcPr>
          <w:p w:rsidR="003124FA" w:rsidRPr="00F40D4B" w:rsidRDefault="003124FA" w:rsidP="00971781">
            <w:pPr>
              <w:spacing w:after="0"/>
              <w:jc w:val="center"/>
              <w:rPr>
                <w:rFonts w:ascii="Times New Roman" w:eastAsia="Times New Roman" w:hAnsi="Times New Roman" w:cs="Times New Roman"/>
                <w:b/>
                <w:sz w:val="24"/>
                <w:szCs w:val="24"/>
              </w:rPr>
            </w:pPr>
          </w:p>
        </w:tc>
        <w:tc>
          <w:tcPr>
            <w:tcW w:w="1668" w:type="dxa"/>
          </w:tcPr>
          <w:p w:rsidR="003124FA" w:rsidRPr="00F40D4B" w:rsidRDefault="003124FA" w:rsidP="00971781">
            <w:pPr>
              <w:spacing w:after="0"/>
              <w:jc w:val="center"/>
              <w:rPr>
                <w:rFonts w:ascii="Times New Roman" w:eastAsia="Times New Roman" w:hAnsi="Times New Roman" w:cs="Times New Roman"/>
                <w:b/>
                <w:sz w:val="24"/>
                <w:szCs w:val="24"/>
              </w:rPr>
            </w:pPr>
          </w:p>
        </w:tc>
      </w:tr>
    </w:tbl>
    <w:p w:rsidR="003124FA" w:rsidRPr="00F40D4B" w:rsidRDefault="003124FA" w:rsidP="003124FA">
      <w:pPr>
        <w:spacing w:after="0"/>
        <w:ind w:firstLine="284"/>
        <w:jc w:val="center"/>
        <w:rPr>
          <w:rFonts w:ascii="Times New Roman" w:eastAsia="Times New Roman" w:hAnsi="Times New Roman" w:cs="Times New Roman"/>
          <w:b/>
          <w:sz w:val="24"/>
          <w:szCs w:val="24"/>
        </w:rPr>
      </w:pPr>
    </w:p>
    <w:p w:rsidR="003124FA" w:rsidRPr="00F40D4B" w:rsidRDefault="003124FA" w:rsidP="003124FA">
      <w:pPr>
        <w:spacing w:after="0"/>
        <w:ind w:firstLine="284"/>
        <w:rPr>
          <w:rFonts w:ascii="Times New Roman" w:eastAsia="Times New Roman" w:hAnsi="Times New Roman" w:cs="Times New Roman"/>
          <w:sz w:val="24"/>
          <w:szCs w:val="24"/>
        </w:rPr>
      </w:pPr>
      <w:r w:rsidRPr="00F40D4B">
        <w:rPr>
          <w:rFonts w:ascii="Times New Roman" w:eastAsia="Times New Roman" w:hAnsi="Times New Roman" w:cs="Times New Roman"/>
          <w:sz w:val="24"/>
          <w:szCs w:val="24"/>
        </w:rPr>
        <w:br/>
        <w:t>    Специалист по кадрам __________________________________________________</w:t>
      </w:r>
    </w:p>
    <w:p w:rsidR="003124FA" w:rsidRPr="00F40D4B" w:rsidRDefault="003124FA" w:rsidP="003124FA">
      <w:pPr>
        <w:spacing w:after="0"/>
        <w:ind w:firstLine="284"/>
        <w:rPr>
          <w:rFonts w:ascii="Times New Roman" w:eastAsia="Times New Roman" w:hAnsi="Times New Roman" w:cs="Times New Roman"/>
          <w:sz w:val="24"/>
          <w:szCs w:val="24"/>
        </w:rPr>
      </w:pPr>
      <w:r w:rsidRPr="00F40D4B">
        <w:rPr>
          <w:rFonts w:ascii="Times New Roman" w:eastAsia="Times New Roman" w:hAnsi="Times New Roman" w:cs="Times New Roman"/>
          <w:sz w:val="24"/>
          <w:szCs w:val="24"/>
        </w:rPr>
        <w:t>                                           (должность)   (подпись)   (расшифровка подписи)</w:t>
      </w:r>
    </w:p>
    <w:p w:rsidR="003124FA" w:rsidRDefault="003124FA" w:rsidP="003124FA">
      <w:pPr>
        <w:pStyle w:val="ConsPlusTitle"/>
        <w:widowControl/>
        <w:jc w:val="right"/>
        <w:rPr>
          <w:rFonts w:ascii="Times New Roman" w:hAnsi="Times New Roman" w:cs="Times New Roman"/>
          <w:b w:val="0"/>
          <w:bCs w:val="0"/>
          <w:sz w:val="24"/>
          <w:szCs w:val="24"/>
        </w:rPr>
      </w:pPr>
    </w:p>
    <w:p w:rsidR="003124FA" w:rsidRDefault="003124FA" w:rsidP="003124FA">
      <w:pPr>
        <w:pStyle w:val="ConsPlusTitle"/>
        <w:widowControl/>
        <w:jc w:val="right"/>
        <w:rPr>
          <w:rFonts w:ascii="Times New Roman" w:hAnsi="Times New Roman" w:cs="Times New Roman"/>
          <w:b w:val="0"/>
          <w:bCs w:val="0"/>
          <w:sz w:val="26"/>
          <w:szCs w:val="26"/>
        </w:rPr>
      </w:pPr>
    </w:p>
    <w:p w:rsidR="003124FA" w:rsidRDefault="003124FA" w:rsidP="003124FA">
      <w:pPr>
        <w:pStyle w:val="ConsPlusTitle"/>
        <w:widowControl/>
        <w:jc w:val="right"/>
        <w:rPr>
          <w:rFonts w:ascii="Times New Roman" w:hAnsi="Times New Roman" w:cs="Times New Roman"/>
          <w:b w:val="0"/>
          <w:bCs w:val="0"/>
          <w:sz w:val="26"/>
          <w:szCs w:val="26"/>
        </w:rPr>
      </w:pPr>
    </w:p>
    <w:p w:rsidR="003124FA" w:rsidRPr="009124C1" w:rsidRDefault="003124FA" w:rsidP="003124FA">
      <w:pPr>
        <w:spacing w:after="0"/>
        <w:rPr>
          <w:rFonts w:ascii="Times New Roman" w:hAnsi="Times New Roman" w:cs="Times New Roman"/>
          <w:sz w:val="28"/>
          <w:szCs w:val="20"/>
        </w:rPr>
      </w:pPr>
      <w:r w:rsidRPr="009124C1">
        <w:rPr>
          <w:rFonts w:ascii="Times New Roman" w:hAnsi="Times New Roman" w:cs="Times New Roman"/>
        </w:rPr>
        <w:t xml:space="preserve"> </w:t>
      </w:r>
    </w:p>
    <w:p w:rsidR="003124FA" w:rsidRPr="009124C1" w:rsidRDefault="003124FA" w:rsidP="003124FA">
      <w:pPr>
        <w:spacing w:after="0"/>
        <w:rPr>
          <w:rFonts w:ascii="Times New Roman" w:hAnsi="Times New Roman" w:cs="Times New Roman"/>
        </w:rPr>
      </w:pPr>
    </w:p>
    <w:p w:rsidR="00F127C5" w:rsidRPr="009124C1" w:rsidRDefault="00F127C5" w:rsidP="009124C1">
      <w:pPr>
        <w:pStyle w:val="ConsPlusTitle"/>
        <w:widowControl/>
        <w:jc w:val="right"/>
        <w:rPr>
          <w:rFonts w:ascii="Times New Roman" w:hAnsi="Times New Roman" w:cs="Times New Roman"/>
          <w:b w:val="0"/>
          <w:bCs w:val="0"/>
          <w:sz w:val="26"/>
          <w:szCs w:val="26"/>
        </w:rPr>
      </w:pPr>
    </w:p>
    <w:sectPr w:rsidR="00F127C5" w:rsidRPr="009124C1" w:rsidSect="00AD0BF7">
      <w:pgSz w:w="11906" w:h="16838"/>
      <w:pgMar w:top="568" w:right="850"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48D"/>
    <w:multiLevelType w:val="hybridMultilevel"/>
    <w:tmpl w:val="E02ECCAE"/>
    <w:lvl w:ilvl="0" w:tplc="FFFFFFFF">
      <w:start w:val="3"/>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620"/>
        </w:tabs>
        <w:ind w:left="1620" w:hanging="360"/>
      </w:pPr>
      <w:rPr>
        <w:rFonts w:ascii="Courier New" w:hAnsi="Courier New" w:cs="Courier New" w:hint="default"/>
      </w:rPr>
    </w:lvl>
    <w:lvl w:ilvl="2" w:tplc="FFFFFFFF">
      <w:start w:val="1"/>
      <w:numFmt w:val="bullet"/>
      <w:lvlText w:val=""/>
      <w:lvlJc w:val="left"/>
      <w:pPr>
        <w:tabs>
          <w:tab w:val="num" w:pos="2340"/>
        </w:tabs>
        <w:ind w:left="2340" w:hanging="360"/>
      </w:pPr>
      <w:rPr>
        <w:rFonts w:ascii="Wingdings" w:hAnsi="Wingdings" w:cs="Wingdings" w:hint="default"/>
      </w:rPr>
    </w:lvl>
    <w:lvl w:ilvl="3" w:tplc="FFFFFFFF">
      <w:start w:val="1"/>
      <w:numFmt w:val="bullet"/>
      <w:lvlText w:val=""/>
      <w:lvlJc w:val="left"/>
      <w:pPr>
        <w:tabs>
          <w:tab w:val="num" w:pos="3060"/>
        </w:tabs>
        <w:ind w:left="3060" w:hanging="360"/>
      </w:pPr>
      <w:rPr>
        <w:rFonts w:ascii="Symbol" w:hAnsi="Symbol" w:cs="Symbol" w:hint="default"/>
      </w:rPr>
    </w:lvl>
    <w:lvl w:ilvl="4" w:tplc="FFFFFFFF">
      <w:start w:val="1"/>
      <w:numFmt w:val="bullet"/>
      <w:lvlText w:val="o"/>
      <w:lvlJc w:val="left"/>
      <w:pPr>
        <w:tabs>
          <w:tab w:val="num" w:pos="3780"/>
        </w:tabs>
        <w:ind w:left="3780" w:hanging="360"/>
      </w:pPr>
      <w:rPr>
        <w:rFonts w:ascii="Courier New" w:hAnsi="Courier New" w:cs="Courier New" w:hint="default"/>
      </w:rPr>
    </w:lvl>
    <w:lvl w:ilvl="5" w:tplc="FFFFFFFF">
      <w:start w:val="1"/>
      <w:numFmt w:val="bullet"/>
      <w:lvlText w:val=""/>
      <w:lvlJc w:val="left"/>
      <w:pPr>
        <w:tabs>
          <w:tab w:val="num" w:pos="4500"/>
        </w:tabs>
        <w:ind w:left="4500" w:hanging="360"/>
      </w:pPr>
      <w:rPr>
        <w:rFonts w:ascii="Wingdings" w:hAnsi="Wingdings" w:cs="Wingdings" w:hint="default"/>
      </w:rPr>
    </w:lvl>
    <w:lvl w:ilvl="6" w:tplc="FFFFFFFF">
      <w:start w:val="1"/>
      <w:numFmt w:val="bullet"/>
      <w:lvlText w:val=""/>
      <w:lvlJc w:val="left"/>
      <w:pPr>
        <w:tabs>
          <w:tab w:val="num" w:pos="5220"/>
        </w:tabs>
        <w:ind w:left="5220" w:hanging="360"/>
      </w:pPr>
      <w:rPr>
        <w:rFonts w:ascii="Symbol" w:hAnsi="Symbol" w:cs="Symbol" w:hint="default"/>
      </w:rPr>
    </w:lvl>
    <w:lvl w:ilvl="7" w:tplc="FFFFFFFF">
      <w:start w:val="1"/>
      <w:numFmt w:val="bullet"/>
      <w:lvlText w:val="o"/>
      <w:lvlJc w:val="left"/>
      <w:pPr>
        <w:tabs>
          <w:tab w:val="num" w:pos="5940"/>
        </w:tabs>
        <w:ind w:left="5940" w:hanging="360"/>
      </w:pPr>
      <w:rPr>
        <w:rFonts w:ascii="Courier New" w:hAnsi="Courier New" w:cs="Courier New" w:hint="default"/>
      </w:rPr>
    </w:lvl>
    <w:lvl w:ilvl="8" w:tplc="FFFFFFFF">
      <w:start w:val="1"/>
      <w:numFmt w:val="bullet"/>
      <w:lvlText w:val=""/>
      <w:lvlJc w:val="left"/>
      <w:pPr>
        <w:tabs>
          <w:tab w:val="num" w:pos="6660"/>
        </w:tabs>
        <w:ind w:left="6660" w:hanging="360"/>
      </w:pPr>
      <w:rPr>
        <w:rFonts w:ascii="Wingdings" w:hAnsi="Wingdings" w:cs="Wingdings" w:hint="default"/>
      </w:rPr>
    </w:lvl>
  </w:abstractNum>
  <w:abstractNum w:abstractNumId="1">
    <w:nsid w:val="0A760BC5"/>
    <w:multiLevelType w:val="hybridMultilevel"/>
    <w:tmpl w:val="48461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6724A6"/>
    <w:multiLevelType w:val="singleLevel"/>
    <w:tmpl w:val="605E7DD0"/>
    <w:lvl w:ilvl="0">
      <w:start w:val="5"/>
      <w:numFmt w:val="bullet"/>
      <w:lvlText w:val="-"/>
      <w:lvlJc w:val="left"/>
      <w:pPr>
        <w:tabs>
          <w:tab w:val="num" w:pos="360"/>
        </w:tabs>
        <w:ind w:left="360" w:hanging="360"/>
      </w:pPr>
    </w:lvl>
  </w:abstractNum>
  <w:abstractNum w:abstractNumId="3">
    <w:nsid w:val="7AAD136C"/>
    <w:multiLevelType w:val="hybridMultilevel"/>
    <w:tmpl w:val="1E4EF1B6"/>
    <w:lvl w:ilvl="0" w:tplc="F64C5E88">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7FE2"/>
    <w:rsid w:val="000137BA"/>
    <w:rsid w:val="00013D2E"/>
    <w:rsid w:val="00034113"/>
    <w:rsid w:val="00043387"/>
    <w:rsid w:val="00054493"/>
    <w:rsid w:val="000A28EF"/>
    <w:rsid w:val="001372F8"/>
    <w:rsid w:val="001B6F70"/>
    <w:rsid w:val="001C6FD3"/>
    <w:rsid w:val="00212A9E"/>
    <w:rsid w:val="00222D51"/>
    <w:rsid w:val="00233D26"/>
    <w:rsid w:val="002372EE"/>
    <w:rsid w:val="00281069"/>
    <w:rsid w:val="002A08EA"/>
    <w:rsid w:val="002A1965"/>
    <w:rsid w:val="002A3E9B"/>
    <w:rsid w:val="00310EFD"/>
    <w:rsid w:val="003124FA"/>
    <w:rsid w:val="0031529F"/>
    <w:rsid w:val="00333F0A"/>
    <w:rsid w:val="00357D1E"/>
    <w:rsid w:val="003661BF"/>
    <w:rsid w:val="003938AB"/>
    <w:rsid w:val="003B304A"/>
    <w:rsid w:val="003B53BD"/>
    <w:rsid w:val="003C753A"/>
    <w:rsid w:val="003D751D"/>
    <w:rsid w:val="003F3E23"/>
    <w:rsid w:val="004221FB"/>
    <w:rsid w:val="00422530"/>
    <w:rsid w:val="00442407"/>
    <w:rsid w:val="004A4EB7"/>
    <w:rsid w:val="004B20BD"/>
    <w:rsid w:val="004E0FB9"/>
    <w:rsid w:val="004E128D"/>
    <w:rsid w:val="005778B4"/>
    <w:rsid w:val="005B331F"/>
    <w:rsid w:val="005C2104"/>
    <w:rsid w:val="005D1E1B"/>
    <w:rsid w:val="005D61C9"/>
    <w:rsid w:val="00647CB3"/>
    <w:rsid w:val="0065201E"/>
    <w:rsid w:val="00691680"/>
    <w:rsid w:val="00694080"/>
    <w:rsid w:val="006A2382"/>
    <w:rsid w:val="006A4BBD"/>
    <w:rsid w:val="006B7E2A"/>
    <w:rsid w:val="006D70C8"/>
    <w:rsid w:val="006F204D"/>
    <w:rsid w:val="00710CDC"/>
    <w:rsid w:val="00772899"/>
    <w:rsid w:val="007930BB"/>
    <w:rsid w:val="00797455"/>
    <w:rsid w:val="007D3393"/>
    <w:rsid w:val="007E7FE2"/>
    <w:rsid w:val="007F40D0"/>
    <w:rsid w:val="008702D0"/>
    <w:rsid w:val="008713DB"/>
    <w:rsid w:val="008D498B"/>
    <w:rsid w:val="008F3938"/>
    <w:rsid w:val="00905CF4"/>
    <w:rsid w:val="009124C1"/>
    <w:rsid w:val="009939C1"/>
    <w:rsid w:val="009C6C96"/>
    <w:rsid w:val="009D541B"/>
    <w:rsid w:val="00A04852"/>
    <w:rsid w:val="00A05C12"/>
    <w:rsid w:val="00A63CA5"/>
    <w:rsid w:val="00A674DB"/>
    <w:rsid w:val="00A70C72"/>
    <w:rsid w:val="00A71FD3"/>
    <w:rsid w:val="00A75E66"/>
    <w:rsid w:val="00A93944"/>
    <w:rsid w:val="00AA26E6"/>
    <w:rsid w:val="00AA518D"/>
    <w:rsid w:val="00AD0BF7"/>
    <w:rsid w:val="00AF0AC6"/>
    <w:rsid w:val="00B110AC"/>
    <w:rsid w:val="00B22B2C"/>
    <w:rsid w:val="00B456A1"/>
    <w:rsid w:val="00B777D3"/>
    <w:rsid w:val="00B779C9"/>
    <w:rsid w:val="00B9085B"/>
    <w:rsid w:val="00C62D2F"/>
    <w:rsid w:val="00C92D0D"/>
    <w:rsid w:val="00C97A00"/>
    <w:rsid w:val="00CD1652"/>
    <w:rsid w:val="00D15C1A"/>
    <w:rsid w:val="00D224AF"/>
    <w:rsid w:val="00D2343C"/>
    <w:rsid w:val="00D65FB7"/>
    <w:rsid w:val="00DB3646"/>
    <w:rsid w:val="00E53F97"/>
    <w:rsid w:val="00EB4F2F"/>
    <w:rsid w:val="00ED5A6D"/>
    <w:rsid w:val="00EF6E6A"/>
    <w:rsid w:val="00F127C5"/>
    <w:rsid w:val="00F21D4C"/>
    <w:rsid w:val="00F35134"/>
    <w:rsid w:val="00F40D4B"/>
    <w:rsid w:val="00F70E74"/>
    <w:rsid w:val="00FB21DC"/>
    <w:rsid w:val="00FB7C28"/>
    <w:rsid w:val="00FC066C"/>
    <w:rsid w:val="00FF7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FE2"/>
    <w:pPr>
      <w:spacing w:after="200" w:line="276" w:lineRule="auto"/>
    </w:pPr>
    <w:rPr>
      <w:rFonts w:eastAsiaTheme="minorEastAsia"/>
      <w:lang w:eastAsia="ru-RU"/>
    </w:rPr>
  </w:style>
  <w:style w:type="paragraph" w:styleId="1">
    <w:name w:val="heading 1"/>
    <w:basedOn w:val="a"/>
    <w:next w:val="a"/>
    <w:link w:val="10"/>
    <w:qFormat/>
    <w:rsid w:val="008F3938"/>
    <w:pPr>
      <w:keepNext/>
      <w:spacing w:after="0" w:line="240" w:lineRule="auto"/>
      <w:jc w:val="center"/>
      <w:outlineLvl w:val="0"/>
    </w:pPr>
    <w:rPr>
      <w:rFonts w:ascii="Times New Roman" w:eastAsia="Times New Roman" w:hAnsi="Times New Roman" w:cs="Times New Roman"/>
      <w:b/>
      <w:sz w:val="28"/>
      <w:szCs w:val="20"/>
    </w:rPr>
  </w:style>
  <w:style w:type="paragraph" w:styleId="3">
    <w:name w:val="heading 3"/>
    <w:basedOn w:val="a"/>
    <w:next w:val="a"/>
    <w:link w:val="30"/>
    <w:uiPriority w:val="9"/>
    <w:semiHidden/>
    <w:unhideWhenUsed/>
    <w:qFormat/>
    <w:rsid w:val="00F127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FE2"/>
    <w:pPr>
      <w:ind w:left="720"/>
      <w:contextualSpacing/>
    </w:pPr>
  </w:style>
  <w:style w:type="character" w:customStyle="1" w:styleId="10">
    <w:name w:val="Заголовок 1 Знак"/>
    <w:basedOn w:val="a0"/>
    <w:link w:val="1"/>
    <w:rsid w:val="008F3938"/>
    <w:rPr>
      <w:rFonts w:ascii="Times New Roman" w:eastAsia="Times New Roman" w:hAnsi="Times New Roman" w:cs="Times New Roman"/>
      <w:b/>
      <w:sz w:val="28"/>
      <w:szCs w:val="20"/>
      <w:lang w:eastAsia="ru-RU"/>
    </w:rPr>
  </w:style>
  <w:style w:type="paragraph" w:styleId="a4">
    <w:name w:val="Balloon Text"/>
    <w:basedOn w:val="a"/>
    <w:link w:val="a5"/>
    <w:uiPriority w:val="99"/>
    <w:semiHidden/>
    <w:unhideWhenUsed/>
    <w:rsid w:val="008F39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3938"/>
    <w:rPr>
      <w:rFonts w:ascii="Tahoma" w:eastAsiaTheme="minorEastAsia" w:hAnsi="Tahoma" w:cs="Tahoma"/>
      <w:sz w:val="16"/>
      <w:szCs w:val="16"/>
      <w:lang w:eastAsia="ru-RU"/>
    </w:rPr>
  </w:style>
  <w:style w:type="character" w:customStyle="1" w:styleId="a6">
    <w:name w:val="Гипертекстовая ссылка"/>
    <w:basedOn w:val="a0"/>
    <w:uiPriority w:val="99"/>
    <w:rsid w:val="00A70C72"/>
    <w:rPr>
      <w:b/>
      <w:bCs/>
      <w:color w:val="106BBE"/>
    </w:rPr>
  </w:style>
  <w:style w:type="paragraph" w:styleId="a7">
    <w:name w:val="Normal (Web)"/>
    <w:basedOn w:val="a"/>
    <w:rsid w:val="008D49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basedOn w:val="a"/>
    <w:rsid w:val="008D49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8D49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9">
    <w:name w:val="Font Style29"/>
    <w:basedOn w:val="a0"/>
    <w:rsid w:val="008D498B"/>
    <w:rPr>
      <w:rFonts w:ascii="Times New Roman" w:hAnsi="Times New Roman" w:cs="Times New Roman" w:hint="default"/>
      <w:sz w:val="20"/>
      <w:szCs w:val="20"/>
    </w:rPr>
  </w:style>
  <w:style w:type="paragraph" w:customStyle="1" w:styleId="formattext">
    <w:name w:val="formattext"/>
    <w:basedOn w:val="a"/>
    <w:rsid w:val="008D49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8D498B"/>
    <w:pPr>
      <w:widowControl w:val="0"/>
      <w:autoSpaceDE w:val="0"/>
      <w:autoSpaceDN w:val="0"/>
      <w:adjustRightInd w:val="0"/>
    </w:pPr>
    <w:rPr>
      <w:rFonts w:ascii="Arial" w:eastAsia="Times New Roman" w:hAnsi="Arial" w:cs="Arial"/>
      <w:b/>
      <w:bCs/>
      <w:sz w:val="20"/>
      <w:szCs w:val="20"/>
      <w:lang w:eastAsia="ru-RU"/>
    </w:rPr>
  </w:style>
  <w:style w:type="paragraph" w:styleId="a8">
    <w:name w:val="No Spacing"/>
    <w:qFormat/>
    <w:rsid w:val="008D498B"/>
    <w:rPr>
      <w:rFonts w:ascii="Calibri" w:eastAsia="Calibri" w:hAnsi="Calibri" w:cs="Times New Roman"/>
    </w:rPr>
  </w:style>
  <w:style w:type="paragraph" w:customStyle="1" w:styleId="ConsPlusNormal">
    <w:name w:val="ConsPlusNormal"/>
    <w:rsid w:val="008D498B"/>
    <w:pPr>
      <w:widowControl w:val="0"/>
      <w:autoSpaceDE w:val="0"/>
      <w:autoSpaceDN w:val="0"/>
      <w:adjustRightInd w:val="0"/>
      <w:ind w:firstLine="720"/>
    </w:pPr>
    <w:rPr>
      <w:rFonts w:ascii="Arial" w:eastAsia="Times New Roman" w:hAnsi="Arial" w:cs="Arial"/>
      <w:sz w:val="20"/>
      <w:szCs w:val="20"/>
      <w:lang w:eastAsia="ru-RU"/>
    </w:rPr>
  </w:style>
  <w:style w:type="character" w:styleId="a9">
    <w:name w:val="Hyperlink"/>
    <w:basedOn w:val="a0"/>
    <w:uiPriority w:val="99"/>
    <w:unhideWhenUsed/>
    <w:rsid w:val="008D498B"/>
    <w:rPr>
      <w:color w:val="0000FF"/>
      <w:u w:val="single"/>
    </w:rPr>
  </w:style>
  <w:style w:type="paragraph" w:customStyle="1" w:styleId="ConsPlusNonformat">
    <w:name w:val="ConsPlusNonformat"/>
    <w:rsid w:val="008D498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blk">
    <w:name w:val="blk"/>
    <w:basedOn w:val="a0"/>
    <w:rsid w:val="006D70C8"/>
  </w:style>
  <w:style w:type="character" w:customStyle="1" w:styleId="30">
    <w:name w:val="Заголовок 3 Знак"/>
    <w:basedOn w:val="a0"/>
    <w:link w:val="3"/>
    <w:uiPriority w:val="9"/>
    <w:semiHidden/>
    <w:rsid w:val="00F127C5"/>
    <w:rPr>
      <w:rFonts w:asciiTheme="majorHAnsi" w:eastAsiaTheme="majorEastAsia" w:hAnsiTheme="majorHAnsi" w:cstheme="majorBidi"/>
      <w:b/>
      <w:bCs/>
      <w:color w:val="4F81BD" w:themeColor="accent1"/>
      <w:lang w:eastAsia="ru-RU"/>
    </w:rPr>
  </w:style>
  <w:style w:type="table" w:styleId="aa">
    <w:name w:val="Table Grid"/>
    <w:basedOn w:val="a1"/>
    <w:uiPriority w:val="59"/>
    <w:rsid w:val="0004338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5793245">
      <w:bodyDiv w:val="1"/>
      <w:marLeft w:val="0"/>
      <w:marRight w:val="0"/>
      <w:marTop w:val="0"/>
      <w:marBottom w:val="0"/>
      <w:divBdr>
        <w:top w:val="none" w:sz="0" w:space="0" w:color="auto"/>
        <w:left w:val="none" w:sz="0" w:space="0" w:color="auto"/>
        <w:bottom w:val="none" w:sz="0" w:space="0" w:color="auto"/>
        <w:right w:val="none" w:sz="0" w:space="0" w:color="auto"/>
      </w:divBdr>
    </w:div>
    <w:div w:id="1346862462">
      <w:bodyDiv w:val="1"/>
      <w:marLeft w:val="0"/>
      <w:marRight w:val="0"/>
      <w:marTop w:val="0"/>
      <w:marBottom w:val="0"/>
      <w:divBdr>
        <w:top w:val="none" w:sz="0" w:space="0" w:color="auto"/>
        <w:left w:val="none" w:sz="0" w:space="0" w:color="auto"/>
        <w:bottom w:val="none" w:sz="0" w:space="0" w:color="auto"/>
        <w:right w:val="none" w:sz="0" w:space="0" w:color="auto"/>
      </w:divBdr>
    </w:div>
    <w:div w:id="1505627375">
      <w:bodyDiv w:val="1"/>
      <w:marLeft w:val="0"/>
      <w:marRight w:val="0"/>
      <w:marTop w:val="0"/>
      <w:marBottom w:val="0"/>
      <w:divBdr>
        <w:top w:val="none" w:sz="0" w:space="0" w:color="auto"/>
        <w:left w:val="none" w:sz="0" w:space="0" w:color="auto"/>
        <w:bottom w:val="none" w:sz="0" w:space="0" w:color="auto"/>
        <w:right w:val="none" w:sz="0" w:space="0" w:color="auto"/>
      </w:divBdr>
    </w:div>
    <w:div w:id="1562054551">
      <w:bodyDiv w:val="1"/>
      <w:marLeft w:val="0"/>
      <w:marRight w:val="0"/>
      <w:marTop w:val="0"/>
      <w:marBottom w:val="0"/>
      <w:divBdr>
        <w:top w:val="none" w:sz="0" w:space="0" w:color="auto"/>
        <w:left w:val="none" w:sz="0" w:space="0" w:color="auto"/>
        <w:bottom w:val="none" w:sz="0" w:space="0" w:color="auto"/>
        <w:right w:val="none" w:sz="0" w:space="0" w:color="auto"/>
      </w:divBdr>
      <w:divsChild>
        <w:div w:id="359163917">
          <w:marLeft w:val="0"/>
          <w:marRight w:val="0"/>
          <w:marTop w:val="0"/>
          <w:marBottom w:val="0"/>
          <w:divBdr>
            <w:top w:val="none" w:sz="0" w:space="0" w:color="auto"/>
            <w:left w:val="none" w:sz="0" w:space="0" w:color="auto"/>
            <w:bottom w:val="none" w:sz="0" w:space="0" w:color="auto"/>
            <w:right w:val="none" w:sz="0" w:space="0" w:color="auto"/>
          </w:divBdr>
        </w:div>
        <w:div w:id="574316613">
          <w:marLeft w:val="0"/>
          <w:marRight w:val="0"/>
          <w:marTop w:val="0"/>
          <w:marBottom w:val="0"/>
          <w:divBdr>
            <w:top w:val="none" w:sz="0" w:space="0" w:color="auto"/>
            <w:left w:val="none" w:sz="0" w:space="0" w:color="auto"/>
            <w:bottom w:val="none" w:sz="0" w:space="0" w:color="auto"/>
            <w:right w:val="none" w:sz="0" w:space="0" w:color="auto"/>
          </w:divBdr>
          <w:divsChild>
            <w:div w:id="13366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4190">
      <w:bodyDiv w:val="1"/>
      <w:marLeft w:val="0"/>
      <w:marRight w:val="0"/>
      <w:marTop w:val="0"/>
      <w:marBottom w:val="0"/>
      <w:divBdr>
        <w:top w:val="none" w:sz="0" w:space="0" w:color="auto"/>
        <w:left w:val="none" w:sz="0" w:space="0" w:color="auto"/>
        <w:bottom w:val="none" w:sz="0" w:space="0" w:color="auto"/>
        <w:right w:val="none" w:sz="0" w:space="0" w:color="auto"/>
      </w:divBdr>
    </w:div>
    <w:div w:id="1856193580">
      <w:bodyDiv w:val="1"/>
      <w:marLeft w:val="0"/>
      <w:marRight w:val="0"/>
      <w:marTop w:val="0"/>
      <w:marBottom w:val="0"/>
      <w:divBdr>
        <w:top w:val="none" w:sz="0" w:space="0" w:color="auto"/>
        <w:left w:val="none" w:sz="0" w:space="0" w:color="auto"/>
        <w:bottom w:val="none" w:sz="0" w:space="0" w:color="auto"/>
        <w:right w:val="none" w:sz="0" w:space="0" w:color="auto"/>
      </w:divBdr>
      <w:divsChild>
        <w:div w:id="559438238">
          <w:marLeft w:val="0"/>
          <w:marRight w:val="0"/>
          <w:marTop w:val="0"/>
          <w:marBottom w:val="0"/>
          <w:divBdr>
            <w:top w:val="none" w:sz="0" w:space="0" w:color="auto"/>
            <w:left w:val="none" w:sz="0" w:space="0" w:color="auto"/>
            <w:bottom w:val="none" w:sz="0" w:space="0" w:color="auto"/>
            <w:right w:val="none" w:sz="0" w:space="0" w:color="auto"/>
          </w:divBdr>
        </w:div>
        <w:div w:id="708186383">
          <w:marLeft w:val="0"/>
          <w:marRight w:val="0"/>
          <w:marTop w:val="0"/>
          <w:marBottom w:val="0"/>
          <w:divBdr>
            <w:top w:val="none" w:sz="0" w:space="0" w:color="auto"/>
            <w:left w:val="none" w:sz="0" w:space="0" w:color="auto"/>
            <w:bottom w:val="none" w:sz="0" w:space="0" w:color="auto"/>
            <w:right w:val="none" w:sz="0" w:space="0" w:color="auto"/>
          </w:divBdr>
          <w:divsChild>
            <w:div w:id="50174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30664" TargetMode="External"/><Relationship Id="rId13" Type="http://schemas.openxmlformats.org/officeDocument/2006/relationships/hyperlink" Target="http://docs.cntd.ru/document/902030664" TargetMode="External"/><Relationship Id="rId18" Type="http://schemas.openxmlformats.org/officeDocument/2006/relationships/hyperlink" Target="consultantplus://offline/ref=80A815D0DCBD9519D6315F6C7F0497E63AC88007D9357054D56EFA4B069407728ED6E242EDEC5E3FQE6FG" TargetMode="External"/><Relationship Id="rId26" Type="http://schemas.openxmlformats.org/officeDocument/2006/relationships/hyperlink" Target="http://www.consultant.ru/document/cons_doc_LAW_310137/6d44ca9e5515951bb7ef1e7c7f695637817a3e61/" TargetMode="External"/><Relationship Id="rId39" Type="http://schemas.openxmlformats.org/officeDocument/2006/relationships/hyperlink" Target="http://www.consultant.ru/document/cons_doc_LAW_310137/6d44ca9e5515951bb7ef1e7c7f695637817a3e61/" TargetMode="External"/><Relationship Id="rId3" Type="http://schemas.openxmlformats.org/officeDocument/2006/relationships/styles" Target="styles.xml"/><Relationship Id="rId21" Type="http://schemas.openxmlformats.org/officeDocument/2006/relationships/hyperlink" Target="consultantplus://offline/ref=80A815D0DCBD9519D6315F6C7F0497E63ECA870FD83E2D5EDD37F649019B5865899FEE43EDEE5CQ36BG" TargetMode="External"/><Relationship Id="rId34" Type="http://schemas.openxmlformats.org/officeDocument/2006/relationships/hyperlink" Target="http://www.consultant.ru/document/cons_doc_LAW_310137/6d44ca9e5515951bb7ef1e7c7f695637817a3e61/" TargetMode="External"/><Relationship Id="rId42" Type="http://schemas.openxmlformats.org/officeDocument/2006/relationships/theme" Target="theme/theme1.xml"/><Relationship Id="rId7" Type="http://schemas.openxmlformats.org/officeDocument/2006/relationships/hyperlink" Target="consultantplus://offline/ref=969B40549C570325DC5A797E3E8E64C7977B881C1BA1600402B5E0F01F7CCC4C45129B3Bc4i7G" TargetMode="External"/><Relationship Id="rId12" Type="http://schemas.openxmlformats.org/officeDocument/2006/relationships/hyperlink" Target="http://www.consultant.ru/document/cons_doc_LAW_138550/" TargetMode="External"/><Relationship Id="rId17" Type="http://schemas.openxmlformats.org/officeDocument/2006/relationships/hyperlink" Target="consultantplus://offline/ref=80A815D0DCBD9519D6315F6C7F0497E63AC88203D8327054D56EFA4B069407728ED6E242EDEE5D33QE60G" TargetMode="External"/><Relationship Id="rId25" Type="http://schemas.openxmlformats.org/officeDocument/2006/relationships/hyperlink" Target="http://www.consultant.ru/document/cons_doc_LAW_310135/" TargetMode="External"/><Relationship Id="rId33" Type="http://schemas.openxmlformats.org/officeDocument/2006/relationships/hyperlink" Target="http://www.consultant.ru/document/cons_doc_LAW_310137/24c76fc8ec7caf441d3673e740474c825f4ca53e/" TargetMode="External"/><Relationship Id="rId38" Type="http://schemas.openxmlformats.org/officeDocument/2006/relationships/hyperlink" Target="http://www.consultant.ru/document/cons_doc_LAW_310137/24c76fc8ec7caf441d3673e740474c825f4ca53e/" TargetMode="External"/><Relationship Id="rId2" Type="http://schemas.openxmlformats.org/officeDocument/2006/relationships/numbering" Target="numbering.xml"/><Relationship Id="rId16" Type="http://schemas.openxmlformats.org/officeDocument/2006/relationships/hyperlink" Target="http://docs.cntd.ru/document/9004937" TargetMode="External"/><Relationship Id="rId20" Type="http://schemas.openxmlformats.org/officeDocument/2006/relationships/hyperlink" Target="consultantplus://offline/ref=80A815D0DCBD9519D6315F6C7F0497E63AC88203DE307054D56EFA4B06Q964G" TargetMode="External"/><Relationship Id="rId29" Type="http://schemas.openxmlformats.org/officeDocument/2006/relationships/hyperlink" Target="http://www.consultant.ru/document/cons_doc_LAW_310137/f3572bc102ecafff099e62d75e8bee5da823303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nsultant.ru/document/cons_doc_LAW_82959/0df55120032a62dbb9f5793d06448e4132c1ac0e/" TargetMode="External"/><Relationship Id="rId24" Type="http://schemas.openxmlformats.org/officeDocument/2006/relationships/hyperlink" Target="consultantplus://offline/ref=80A815D0DCBD9519D6315F6C7F0497E632CC890EDD3E2D5EDD37F649Q061G" TargetMode="External"/><Relationship Id="rId32" Type="http://schemas.openxmlformats.org/officeDocument/2006/relationships/hyperlink" Target="http://www.consultant.ru/document/cons_doc_LAW_310137/f3572bc102ecafff099e62d75e8bee5da8233030/" TargetMode="External"/><Relationship Id="rId37" Type="http://schemas.openxmlformats.org/officeDocument/2006/relationships/hyperlink" Target="http://www.consultant.ru/document/cons_doc_LAW_310137/f3572bc102ecafff099e62d75e8bee5da8233030/" TargetMode="External"/><Relationship Id="rId40" Type="http://schemas.openxmlformats.org/officeDocument/2006/relationships/hyperlink" Target="http://www.consultant.ru/document/cons_doc_LAW_310135/6ed1ab95bddfd986dcb541b17db48da72b4f511b/" TargetMode="External"/><Relationship Id="rId5" Type="http://schemas.openxmlformats.org/officeDocument/2006/relationships/webSettings" Target="webSettings.xml"/><Relationship Id="rId15" Type="http://schemas.openxmlformats.org/officeDocument/2006/relationships/hyperlink" Target="consultantplus://offline/ref=381DEF6B35716FE386C8DA023B0025A3BADB85AB9251A538128B2FCA49E8EBFF650A228BW0A6G" TargetMode="External"/><Relationship Id="rId23" Type="http://schemas.openxmlformats.org/officeDocument/2006/relationships/hyperlink" Target="consultantplus://offline/ref=80A815D0DCBD9519D6315F6C7F0497E63AC88203D8367054D56EFA4B069407728ED6E242QE6CG" TargetMode="External"/><Relationship Id="rId28" Type="http://schemas.openxmlformats.org/officeDocument/2006/relationships/hyperlink" Target="http://www.consultant.ru/document/cons_doc_LAW_310137/24c76fc8ec7caf441d3673e740474c825f4ca53e/" TargetMode="External"/><Relationship Id="rId36" Type="http://schemas.openxmlformats.org/officeDocument/2006/relationships/hyperlink" Target="http://www.consultant.ru/document/cons_doc_LAW_310137/c37f718e43ff34fba649c5e20915741f5dbdd0b5/" TargetMode="External"/><Relationship Id="rId10" Type="http://schemas.openxmlformats.org/officeDocument/2006/relationships/hyperlink" Target="http://www.consultant.ru/document/cons_doc_LAW_138550/" TargetMode="External"/><Relationship Id="rId19" Type="http://schemas.openxmlformats.org/officeDocument/2006/relationships/hyperlink" Target="consultantplus://offline/ref=80A815D0DCBD9519D6315F6C7F0497E63AC88203D8367054D56EFA4B06Q964G" TargetMode="External"/><Relationship Id="rId31" Type="http://schemas.openxmlformats.org/officeDocument/2006/relationships/hyperlink" Target="http://www.consultant.ru/document/cons_doc_LAW_310137/6d44ca9e5515951bb7ef1e7c7f695637817a3e61/" TargetMode="External"/><Relationship Id="rId4" Type="http://schemas.openxmlformats.org/officeDocument/2006/relationships/settings" Target="settings.xml"/><Relationship Id="rId9" Type="http://schemas.openxmlformats.org/officeDocument/2006/relationships/hyperlink" Target="http://www.consultant.ru/document/cons_doc_LAW_82959/" TargetMode="External"/><Relationship Id="rId14" Type="http://schemas.openxmlformats.org/officeDocument/2006/relationships/hyperlink" Target="http://docs.cntd.ru/document/9027690" TargetMode="External"/><Relationship Id="rId22" Type="http://schemas.openxmlformats.org/officeDocument/2006/relationships/hyperlink" Target="consultantplus://offline/ref=80A815D0DCBD9519D6315F6C7F0497E632CC890EDD3E2D5EDD37F649Q061G" TargetMode="External"/><Relationship Id="rId27" Type="http://schemas.openxmlformats.org/officeDocument/2006/relationships/hyperlink" Target="http://www.consultant.ru/document/cons_doc_LAW_310137/f3572bc102ecafff099e62d75e8bee5da8233030/" TargetMode="External"/><Relationship Id="rId30" Type="http://schemas.openxmlformats.org/officeDocument/2006/relationships/hyperlink" Target="http://www.consultant.ru/document/cons_doc_LAW_310137/24c76fc8ec7caf441d3673e740474c825f4ca53e/" TargetMode="External"/><Relationship Id="rId35" Type="http://schemas.openxmlformats.org/officeDocument/2006/relationships/hyperlink" Target="http://www.consultant.ru/document/cons_doc_LAW_310137/c37f718e43ff34fba649c5e20915741f5dbd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60EE6-D17B-41D0-907C-93C7D6F8A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11397</Words>
  <Characters>64963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6</cp:revision>
  <cp:lastPrinted>2019-01-31T13:31:00Z</cp:lastPrinted>
  <dcterms:created xsi:type="dcterms:W3CDTF">2019-01-23T11:37:00Z</dcterms:created>
  <dcterms:modified xsi:type="dcterms:W3CDTF">2019-01-31T13:31:00Z</dcterms:modified>
</cp:coreProperties>
</file>