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A7BFF" w:rsidRPr="00645FA7" w:rsidTr="00BC2A13">
        <w:trPr>
          <w:trHeight w:val="1203"/>
        </w:trPr>
        <w:tc>
          <w:tcPr>
            <w:tcW w:w="4254" w:type="dxa"/>
          </w:tcPr>
          <w:p w:rsidR="004A7BFF" w:rsidRPr="00645FA7" w:rsidRDefault="004A7BFF" w:rsidP="00BC2A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FA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</w:rPr>
            </w:pPr>
            <w:r w:rsidRPr="00645F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A7BFF" w:rsidRPr="00645FA7" w:rsidRDefault="004A7BFF" w:rsidP="00BC2A13">
            <w:pPr>
              <w:pStyle w:val="1"/>
              <w:rPr>
                <w:sz w:val="26"/>
                <w:szCs w:val="26"/>
              </w:rPr>
            </w:pPr>
            <w:r w:rsidRPr="00645FA7">
              <w:rPr>
                <w:sz w:val="26"/>
                <w:szCs w:val="26"/>
              </w:rPr>
              <w:t xml:space="preserve">    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АЛГ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АЙ    РЕСПУБЛИКА</w:t>
            </w:r>
          </w:p>
          <w:p w:rsidR="004A7BFF" w:rsidRPr="00645FA7" w:rsidRDefault="004A7BFF" w:rsidP="00BC2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BFF" w:rsidRPr="00645FA7" w:rsidRDefault="004A7BFF" w:rsidP="004A7BFF">
      <w:pPr>
        <w:pStyle w:val="1"/>
        <w:jc w:val="center"/>
        <w:rPr>
          <w:sz w:val="28"/>
          <w:szCs w:val="28"/>
        </w:rPr>
      </w:pPr>
      <w:r w:rsidRPr="00645FA7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4A7BFF" w:rsidRPr="00645FA7" w:rsidRDefault="005353BD" w:rsidP="004A7BFF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58240" from="-27.8pt,7.6pt" to="488.8pt,7.6pt" o:allowincell="f" strokeweight="4.5pt">
            <v:stroke linestyle="thickThin"/>
          </v:line>
        </w:pict>
      </w:r>
    </w:p>
    <w:p w:rsidR="004A7BFF" w:rsidRPr="00645FA7" w:rsidRDefault="004A7BFF" w:rsidP="004A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C5FB4" w:rsidRPr="00645FA7" w:rsidRDefault="00405822" w:rsidP="00FC5FB4">
      <w:pPr>
        <w:tabs>
          <w:tab w:val="left" w:pos="6000"/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39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7BFF" w:rsidRPr="00645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0C8" w:rsidRPr="00645FA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15 октября 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30C8" w:rsidRPr="00645FA7">
        <w:rPr>
          <w:rFonts w:ascii="Times New Roman" w:hAnsi="Times New Roman" w:cs="Times New Roman"/>
          <w:b/>
          <w:sz w:val="28"/>
          <w:szCs w:val="28"/>
        </w:rPr>
        <w:t>9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0B85" w:rsidRPr="00645FA7" w:rsidRDefault="000E0B85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 плана работы Городского совета </w:t>
      </w:r>
      <w:r w:rsidR="00BC2A13"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</w:t>
      </w:r>
      <w:r w:rsidR="00405822">
        <w:rPr>
          <w:rFonts w:ascii="Times New Roman" w:hAnsi="Times New Roman"/>
          <w:b/>
          <w:bCs/>
          <w:sz w:val="28"/>
          <w:szCs w:val="28"/>
          <w:lang w:eastAsia="ru-RU"/>
        </w:rPr>
        <w:t>азования  «город Назрань» на 2020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E0B85" w:rsidRPr="00645FA7" w:rsidRDefault="000E0B85" w:rsidP="000E0B85">
      <w:pPr>
        <w:pStyle w:val="aa"/>
        <w:jc w:val="both"/>
        <w:rPr>
          <w:i w:val="0"/>
          <w:szCs w:val="28"/>
        </w:rPr>
      </w:pPr>
    </w:p>
    <w:p w:rsidR="000E0B85" w:rsidRPr="00645FA7" w:rsidRDefault="000E0B85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 w:rsidRPr="00645FA7">
        <w:rPr>
          <w:i w:val="0"/>
          <w:szCs w:val="28"/>
        </w:rPr>
        <w:t>В соответствии с Федеральным законом №131</w:t>
      </w:r>
      <w:r w:rsidR="00AD3A76" w:rsidRPr="00645FA7">
        <w:rPr>
          <w:i w:val="0"/>
          <w:szCs w:val="28"/>
        </w:rPr>
        <w:t>-</w:t>
      </w:r>
      <w:r w:rsidRPr="00645FA7">
        <w:rPr>
          <w:i w:val="0"/>
          <w:szCs w:val="28"/>
        </w:rPr>
        <w:t>Ф3 от 06.10.2003г. «Об общих принципах организации местного самоуправления в Российской Федерации» и Устава г. Назрань</w:t>
      </w:r>
      <w:r w:rsidRPr="00645FA7">
        <w:rPr>
          <w:b/>
          <w:i w:val="0"/>
          <w:szCs w:val="28"/>
        </w:rPr>
        <w:t>: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план работы  Городского совета </w:t>
      </w:r>
      <w:r w:rsidR="00BC2A13" w:rsidRPr="00645FA7">
        <w:rPr>
          <w:i w:val="0"/>
          <w:szCs w:val="28"/>
        </w:rPr>
        <w:t xml:space="preserve">депутатов </w:t>
      </w:r>
      <w:r w:rsidRPr="00645FA7">
        <w:rPr>
          <w:i w:val="0"/>
          <w:szCs w:val="28"/>
        </w:rPr>
        <w:t>муниципального об</w:t>
      </w:r>
      <w:r w:rsidR="00405822">
        <w:rPr>
          <w:i w:val="0"/>
          <w:szCs w:val="28"/>
        </w:rPr>
        <w:t>разования «город Назрань» на 2020</w:t>
      </w:r>
      <w:r w:rsidRPr="00645FA7">
        <w:rPr>
          <w:i w:val="0"/>
          <w:szCs w:val="28"/>
        </w:rPr>
        <w:t xml:space="preserve"> год  (прилагается).</w:t>
      </w:r>
    </w:p>
    <w:p w:rsidR="00E13523" w:rsidRPr="00645FA7" w:rsidRDefault="00E13523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Утвердить график </w:t>
      </w:r>
      <w:r w:rsidR="00E07CA7" w:rsidRPr="00645FA7">
        <w:rPr>
          <w:i w:val="0"/>
          <w:szCs w:val="28"/>
        </w:rPr>
        <w:t xml:space="preserve">работы </w:t>
      </w:r>
      <w:r w:rsidR="0068426E" w:rsidRPr="00645FA7">
        <w:rPr>
          <w:i w:val="0"/>
          <w:szCs w:val="28"/>
        </w:rPr>
        <w:t>Г</w:t>
      </w:r>
      <w:r w:rsidRPr="00645FA7">
        <w:rPr>
          <w:i w:val="0"/>
          <w:szCs w:val="28"/>
        </w:rPr>
        <w:t xml:space="preserve">ородского совета </w:t>
      </w:r>
      <w:r w:rsidR="00E07CA7" w:rsidRPr="00645FA7">
        <w:rPr>
          <w:i w:val="0"/>
          <w:szCs w:val="28"/>
        </w:rPr>
        <w:t>депутатов</w:t>
      </w:r>
      <w:r w:rsidRPr="00645FA7">
        <w:rPr>
          <w:i w:val="0"/>
          <w:szCs w:val="28"/>
        </w:rPr>
        <w:t xml:space="preserve"> и постоянн</w:t>
      </w:r>
      <w:r w:rsidR="00364DCC" w:rsidRPr="00645FA7">
        <w:rPr>
          <w:i w:val="0"/>
          <w:szCs w:val="28"/>
        </w:rPr>
        <w:t>ых депутатских комиссий на  2</w:t>
      </w:r>
      <w:r w:rsidR="00405822">
        <w:rPr>
          <w:i w:val="0"/>
          <w:szCs w:val="28"/>
        </w:rPr>
        <w:t>020</w:t>
      </w:r>
      <w:r w:rsidRPr="00645FA7">
        <w:rPr>
          <w:i w:val="0"/>
          <w:szCs w:val="28"/>
        </w:rPr>
        <w:t xml:space="preserve"> год (прилагается).</w:t>
      </w:r>
    </w:p>
    <w:p w:rsidR="000E0B85" w:rsidRPr="00645FA7" w:rsidRDefault="000E0B85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 xml:space="preserve">Опубликовать (обнародовать) настоящее </w:t>
      </w:r>
      <w:r w:rsidR="0006752D" w:rsidRPr="00645FA7">
        <w:rPr>
          <w:i w:val="0"/>
          <w:szCs w:val="28"/>
        </w:rPr>
        <w:t xml:space="preserve">распоряжение </w:t>
      </w:r>
      <w:r w:rsidRPr="00645FA7">
        <w:rPr>
          <w:i w:val="0"/>
          <w:szCs w:val="28"/>
        </w:rPr>
        <w:t>в средствах массовой информации.</w:t>
      </w:r>
    </w:p>
    <w:p w:rsidR="000E0B85" w:rsidRPr="00645FA7" w:rsidRDefault="00E13523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A7">
        <w:rPr>
          <w:rFonts w:ascii="Times New Roman" w:hAnsi="Times New Roman"/>
          <w:sz w:val="28"/>
          <w:szCs w:val="28"/>
        </w:rPr>
        <w:t>4</w:t>
      </w:r>
      <w:r w:rsidR="000E0B85" w:rsidRPr="00645FA7">
        <w:rPr>
          <w:rFonts w:ascii="Times New Roman" w:hAnsi="Times New Roman"/>
          <w:sz w:val="28"/>
          <w:szCs w:val="28"/>
        </w:rPr>
        <w:t xml:space="preserve">. Контроль  за исполнением настоящего </w:t>
      </w:r>
      <w:r w:rsidR="00F8088F" w:rsidRPr="00645FA7">
        <w:rPr>
          <w:rFonts w:ascii="Times New Roman" w:hAnsi="Times New Roman"/>
          <w:sz w:val="28"/>
          <w:szCs w:val="28"/>
        </w:rPr>
        <w:t>распоряжения</w:t>
      </w:r>
      <w:r w:rsidR="000E0B85" w:rsidRPr="00645FA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E0B85" w:rsidRPr="00645FA7" w:rsidRDefault="000E0B85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</w:t>
      </w:r>
      <w:r w:rsidR="00FC5FB4" w:rsidRPr="00645F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B6E3B">
        <w:rPr>
          <w:rFonts w:ascii="Times New Roman" w:hAnsi="Times New Roman" w:cs="Times New Roman"/>
          <w:b/>
          <w:sz w:val="28"/>
          <w:szCs w:val="28"/>
        </w:rPr>
        <w:t>Ю.Д. Богатырев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85" w:rsidRPr="00645FA7" w:rsidRDefault="000E0B85" w:rsidP="000E0B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0B85" w:rsidRPr="00645FA7" w:rsidRDefault="000E0B85" w:rsidP="000E0B85">
      <w:pPr>
        <w:rPr>
          <w:rFonts w:ascii="Times New Roman" w:hAnsi="Times New Roman"/>
          <w:sz w:val="24"/>
          <w:szCs w:val="24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0B85" w:rsidRPr="00645FA7" w:rsidRDefault="000E0B85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5FB4" w:rsidRPr="00645FA7" w:rsidRDefault="00FC5FB4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088F" w:rsidRPr="00645FA7" w:rsidRDefault="00A04770" w:rsidP="00685DA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4A7BFF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аспоряжением</w:t>
      </w:r>
      <w:r w:rsidR="004A7BFF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Председателя</w:t>
      </w:r>
    </w:p>
    <w:p w:rsidR="00851ECA" w:rsidRPr="00645FA7" w:rsidRDefault="00851ECA" w:rsidP="004A7BFF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 Совета</w:t>
      </w:r>
      <w:r w:rsidR="00E07CA7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депутатов </w:t>
      </w:r>
    </w:p>
    <w:p w:rsidR="0069180C" w:rsidRPr="00645FA7" w:rsidRDefault="005B6BE1" w:rsidP="004A7BFF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 </w:t>
      </w:r>
      <w:r w:rsidR="004058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15 октября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 w:rsidR="004058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19</w:t>
      </w:r>
      <w:r w:rsidR="004979D5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51ECA" w:rsidRPr="00645FA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  <w:r w:rsidR="004058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39</w:t>
      </w:r>
    </w:p>
    <w:p w:rsidR="0069180C" w:rsidRPr="00645FA7" w:rsidRDefault="0069180C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69180C" w:rsidRPr="00645FA7" w:rsidRDefault="004979D5" w:rsidP="00685DA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СОВЕТА </w:t>
      </w:r>
      <w:r w:rsidR="00BC2A13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</w:t>
      </w:r>
      <w:r w:rsidR="000E0B85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4DCC"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45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645F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9180C" w:rsidRPr="00645FA7" w:rsidRDefault="0069180C" w:rsidP="00685DA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2835"/>
        <w:gridCol w:w="3260"/>
      </w:tblGrid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E7507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Постоянная комиссия, ответственная </w:t>
            </w:r>
            <w:r w:rsidR="00E7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внесению проекта нормативного правового акта 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заседание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455B3" w:rsidP="00D455B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2020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4C02F0" w:rsidRDefault="00993FE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0C262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2. Другие вопросы, рассматриваемые на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заседаниях Г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2D685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 в 201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ОВД России по г.Назрань о деятельности 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E7507D">
        <w:trPr>
          <w:trHeight w:val="22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Заслушивания информации прокуратуры г.Назрань о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проделанной работе за 201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A781B" w:rsidRPr="00645FA7" w:rsidRDefault="00EA781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E750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Заслушивание инф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</w:rPr>
              <w:t>ормации по сбору налогов за 201</w:t>
            </w:r>
            <w:r w:rsidR="00405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DE03F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EDD" w:rsidRPr="00645FA7" w:rsidRDefault="00114ED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14EDD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69180C" w:rsidRPr="005D50FE" w:rsidRDefault="00993FE3" w:rsidP="00114EDD">
            <w:pPr>
              <w:rPr>
                <w:lang w:eastAsia="ru-RU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 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 администраций административных округ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 о проделанной работе за </w:t>
            </w:r>
            <w:r w:rsidR="002D685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03F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ам.главы администрации, главы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округов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Благоустройство территори</w:t>
              </w:r>
              <w:r w:rsidR="009759CF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40582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города  Назрань на 2020</w:t>
              </w:r>
              <w:r w:rsidR="00645FA7"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645FA7" w:rsidRPr="00645FA7">
              <w:t>год»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C02F0" w:rsidRPr="00645FA7" w:rsidRDefault="00657E8D" w:rsidP="00E7507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перспективному развитию, научно-промышленной политике, земельным отношениям, и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10" w:history="1"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Градостроительная деятельность на территории города Назрань на</w:t>
              </w:r>
              <w:r w:rsidR="0040582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2020</w:t>
              </w:r>
              <w:r w:rsid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645F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год</w:t>
              </w:r>
            </w:hyperlink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г.Назрань за 201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год и планах на 2020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1440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57E8D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A415B" w:rsidP="0040582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4A7BF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405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КСП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D50FE" w:rsidRDefault="00993FE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45F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1440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г.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5D50FE" w:rsidRPr="005D50FE" w:rsidRDefault="005D50FE" w:rsidP="00685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0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председателя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с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с Почетными гражданами города </w:t>
            </w:r>
            <w:r w:rsidR="008F6C7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8F6C7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Собрания РИ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A415B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EB13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депутатов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закрепленных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избирательных округах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освещение их деятельности 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FF0CD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BC2A1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проведение заседаний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совета депутатов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BC2A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нормотворчеству и организации депутатской деятельности, общественной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CB44AE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Городского Совета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5D50FE" w:rsidRPr="00645FA7" w:rsidRDefault="005D50FE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D50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547FA3" w:rsidP="00547FA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 2020</w:t>
            </w:r>
            <w:r w:rsidR="0069180C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4C02F0" w:rsidRDefault="00993FE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FA415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83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FA415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A415B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</w:t>
            </w:r>
            <w:r w:rsidR="00851ECA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риваемые на заседаниях Городского с</w:t>
            </w: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овета депутатов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в  мероприятиях по подгото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вке и проведению празднования Д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15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исполнении бюджета города </w:t>
            </w:r>
            <w:r w:rsidR="00A600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CB44AE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D50FE" w:rsidRDefault="00993FE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ости администрации города в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присвоении 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наград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A6002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51ECA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с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муниципальной программы «Жилищно-коммунальное хозяйство города 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Назрань 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стоянная комиссия, 1-й з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69180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ведении Реестра мун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иципальной собственности г.</w:t>
            </w:r>
            <w:r w:rsidR="00D0241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  <w:r w:rsidR="00750B99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Зам.главы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9180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5D50FE" w:rsidRDefault="00993FE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69180C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9180C" w:rsidRPr="00645FA7" w:rsidRDefault="0069180C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встреч депутатов Городского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CB44AE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C3FA1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  о работе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депутатов, постоянных комиссий,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57E8D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092E2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Городского Совета в подгот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5D50FE" w:rsidRPr="00645FA7" w:rsidRDefault="005D50FE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D50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547FA3" w:rsidP="00547FA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 2020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EF3A11" w:rsidRDefault="00702799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A11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  <w:r w:rsidR="00EF3A11" w:rsidRPr="00EF3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A1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14EDD" w:rsidRPr="00EF3A11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EF3A11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6C3FA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E820D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</w:t>
            </w:r>
            <w:r w:rsidR="00E820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праздничных 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  <w:r w:rsidR="00E7507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дорожного движения транспорта и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пешеходов, динамике роста (снижения) травматизма, конкретных мероприятиях, направленных на предупреждение т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равматизма на территории г.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1-й з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84182A" w:rsidRDefault="0084182A" w:rsidP="00685D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8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перспективному развитию, научно-</w:t>
            </w:r>
            <w:r w:rsidRPr="0084182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промышленной политике, земельным отношениям, и инновационной деятельности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4979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Советами общественного самоуп</w:t>
            </w:r>
            <w:r w:rsidR="00092E27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равления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E820D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rPr>
          <w:trHeight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4979D5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заседаний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овета в подготовке 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проведении  праздничных мероприятий</w:t>
            </w:r>
            <w:r w:rsidR="00092E27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685DAF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5D50FE" w:rsidRPr="00645FA7" w:rsidRDefault="005D50FE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D50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CF642B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C22B06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547FA3" w:rsidP="00547FA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квартал 2020</w:t>
            </w:r>
            <w:r w:rsidR="00FC0E63"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города Назрань на 2020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A11" w:rsidRPr="00EF3A11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финансам, экономическим вопросам, местным налогам и муниципальной собственности</w:t>
            </w:r>
            <w:r w:rsidR="00ED3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A11" w:rsidRPr="00645FA7" w:rsidRDefault="00EF3A11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42B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Постоянные 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642B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FC0E63" w:rsidRPr="00645FA7" w:rsidTr="00E7507D">
        <w:trPr>
          <w:trHeight w:val="12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проекта бюджета г</w:t>
            </w:r>
            <w:r w:rsidR="00775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орода Назрань на 202</w:t>
            </w:r>
            <w:r w:rsidR="0054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CF642B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Default="00861652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бюджету ф</w:t>
            </w:r>
            <w:r w:rsidR="00114EDD" w:rsidRPr="00645FA7">
              <w:rPr>
                <w:rFonts w:ascii="Times New Roman" w:hAnsi="Times New Roman" w:cs="Times New Roman"/>
                <w:sz w:val="24"/>
                <w:szCs w:val="24"/>
              </w:rPr>
              <w:t>инансам, экономическим вопросам</w:t>
            </w: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, местным налогам и муниципальной собственности</w:t>
            </w:r>
          </w:p>
          <w:p w:rsidR="003C0670" w:rsidRPr="00645FA7" w:rsidRDefault="003C067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FC0E6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C0E63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FF5CD4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 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775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боте </w:t>
            </w:r>
            <w:r w:rsidR="00F227A1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осенне-зимний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Pr="00645FA7" w:rsidRDefault="00FF5CD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FF5CD4" w:rsidRPr="00645FA7" w:rsidRDefault="00685DAF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зам.Главы</w:t>
            </w:r>
            <w:r w:rsidR="00FF5CD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CD4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  <w:p w:rsidR="004C02F0" w:rsidRPr="00645FA7" w:rsidRDefault="004C02F0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63" w:rsidRPr="00645FA7" w:rsidTr="00BC47EF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0E63" w:rsidRPr="00645FA7" w:rsidRDefault="00FC0E63" w:rsidP="00685D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EB130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</w:t>
            </w:r>
            <w:r w:rsidR="003F0F20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вторник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775F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BC2A13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547FA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2A13" w:rsidRPr="00645FA7" w:rsidRDefault="00BC2A13" w:rsidP="00BC2A13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2A13" w:rsidRPr="00645FA7" w:rsidRDefault="00BC2A13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постоянных комиссий Городского</w:t>
            </w:r>
            <w:r w:rsidR="00C22B06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EB1304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(каждый четверг месяца)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заседании Общественного совета</w:t>
            </w:r>
            <w:r w:rsidR="004979D5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сходах граждан в административных округах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11C" w:rsidRPr="00645FA7" w:rsidRDefault="00861652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стие депутатов Городского Совета</w:t>
            </w:r>
            <w:r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подгот</w:t>
            </w:r>
            <w:r w:rsidR="00685DAF" w:rsidRPr="00645F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4979D5" w:rsidP="00685DAF">
            <w:pPr>
              <w:spacing w:line="240" w:lineRule="auto"/>
              <w:rPr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п</w:t>
            </w:r>
            <w:r w:rsidR="00D0311C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0FE" w:rsidRDefault="00D0311C" w:rsidP="005D50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61652" w:rsidRPr="00645FA7"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политике, культуре, спорту и туризму</w:t>
            </w:r>
          </w:p>
          <w:p w:rsidR="005D50FE" w:rsidRPr="00645FA7" w:rsidRDefault="005D50FE" w:rsidP="005D50F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D50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D0311C" w:rsidRPr="00645FA7" w:rsidTr="00BC47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311C" w:rsidRPr="00645FA7" w:rsidRDefault="00902834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11C" w:rsidRPr="00645FA7" w:rsidRDefault="00D0311C" w:rsidP="00685DA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Гор</w:t>
            </w:r>
            <w:r w:rsidR="00685DAF"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одского </w:t>
            </w:r>
            <w:r w:rsidRPr="00645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50FE" w:rsidRPr="00645FA7" w:rsidRDefault="00861652" w:rsidP="00E7507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5FA7">
              <w:rPr>
                <w:rFonts w:ascii="Times New Roman" w:hAnsi="Times New Roman" w:cs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</w:tbl>
    <w:p w:rsidR="00D61D6F" w:rsidRPr="00645FA7" w:rsidRDefault="00D61D6F" w:rsidP="00A0477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D61D6F" w:rsidRPr="00645FA7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lastRenderedPageBreak/>
        <w:t>Приложение №2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Утвержден</w:t>
      </w:r>
    </w:p>
    <w:p w:rsidR="00E07CA7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Распоряжением</w:t>
      </w:r>
      <w:r w:rsidR="00D61D6F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Председателя </w:t>
      </w:r>
    </w:p>
    <w:p w:rsidR="00A04770" w:rsidRPr="008F4269" w:rsidRDefault="00A04770" w:rsidP="00A04770">
      <w:pPr>
        <w:pStyle w:val="a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Городского Совета</w:t>
      </w:r>
      <w:r w:rsidR="00E07CA7"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депутатов </w:t>
      </w:r>
      <w:r w:rsidRPr="008F426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3C0670" w:rsidRPr="003C0670" w:rsidRDefault="003C0670" w:rsidP="003C0670">
      <w:pPr>
        <w:pStyle w:val="a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067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  15 октября 2019  г. № 39</w:t>
      </w:r>
    </w:p>
    <w:p w:rsidR="0068426E" w:rsidRPr="00645FA7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</w:p>
    <w:p w:rsidR="00BC2A13" w:rsidRPr="00645FA7" w:rsidRDefault="00BC2A13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A04770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26E" w:rsidRPr="00645FA7">
        <w:rPr>
          <w:rFonts w:ascii="Times New Roman" w:hAnsi="Times New Roman" w:cs="Times New Roman"/>
          <w:b/>
          <w:sz w:val="24"/>
          <w:szCs w:val="24"/>
        </w:rPr>
        <w:t>и постоянных депутатских комиссий</w:t>
      </w:r>
      <w:r w:rsidR="0068426E"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4770" w:rsidRDefault="00A047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Назрань» н</w:t>
      </w:r>
      <w:r w:rsidR="00547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2020</w:t>
      </w:r>
      <w:r w:rsidRPr="0064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C0670" w:rsidRDefault="003C0670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20"/>
        <w:gridCol w:w="2996"/>
        <w:gridCol w:w="120"/>
        <w:gridCol w:w="2996"/>
      </w:tblGrid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январь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февраль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март</w:t>
            </w: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Ind w:w="1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7FA3" w:rsidRPr="00450A53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апрель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май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июнь</w:t>
            </w: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7FA3" w:rsidRPr="00450A53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июль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август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сентябрь</w:t>
            </w: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47FA3" w:rsidRPr="00450A53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октябрь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ноябрь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</w:pPr>
            <w:r w:rsidRPr="00450A53">
              <w:rPr>
                <w:rFonts w:ascii="Arial Narrow" w:eastAsia="Times New Roman" w:hAnsi="Arial Narrow" w:cs="Times New Roman"/>
                <w:color w:val="000000"/>
                <w:sz w:val="29"/>
                <w:szCs w:val="29"/>
                <w:lang w:eastAsia="ru-RU"/>
              </w:rPr>
              <w:t>декабрь</w:t>
            </w:r>
          </w:p>
        </w:tc>
      </w:tr>
      <w:tr w:rsidR="00547FA3" w:rsidRPr="00450A53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47FA3" w:rsidRPr="00450A53" w:rsidTr="003C0670">
              <w:trPr>
                <w:trHeight w:val="312"/>
                <w:jc w:val="center"/>
              </w:trPr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  <w:hideMark/>
                </w:tcPr>
                <w:p w:rsidR="00547FA3" w:rsidRPr="00450A53" w:rsidRDefault="00547FA3" w:rsidP="00547F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47FA3" w:rsidRPr="00450A53" w:rsidRDefault="00547FA3" w:rsidP="00547F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47FA3" w:rsidRDefault="00547FA3" w:rsidP="008F42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269" w:rsidRPr="008F4269" w:rsidRDefault="008F4269" w:rsidP="008F4269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C000"/>
        <w:tblLook w:val="04A0"/>
      </w:tblPr>
      <w:tblGrid>
        <w:gridCol w:w="534"/>
      </w:tblGrid>
      <w:tr w:rsidR="008F4269" w:rsidRPr="00645FA7" w:rsidTr="00547FA3">
        <w:tc>
          <w:tcPr>
            <w:tcW w:w="534" w:type="dxa"/>
            <w:shd w:val="clear" w:color="auto" w:fill="FFC000"/>
          </w:tcPr>
          <w:p w:rsidR="008F4269" w:rsidRPr="00645FA7" w:rsidRDefault="008F4269" w:rsidP="00547FA3"/>
        </w:tc>
      </w:tr>
    </w:tbl>
    <w:p w:rsidR="008F4269" w:rsidRPr="00645FA7" w:rsidRDefault="008F4269" w:rsidP="008F4269">
      <w:r w:rsidRPr="00645FA7">
        <w:t>-Встреча в избирательных округах</w:t>
      </w:r>
      <w:r>
        <w:t>,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92D050"/>
        <w:tblLook w:val="04A0"/>
      </w:tblPr>
      <w:tblGrid>
        <w:gridCol w:w="534"/>
      </w:tblGrid>
      <w:tr w:rsidR="008F4269" w:rsidRPr="00645FA7" w:rsidTr="00547FA3">
        <w:tc>
          <w:tcPr>
            <w:tcW w:w="534" w:type="dxa"/>
            <w:shd w:val="clear" w:color="auto" w:fill="92D050"/>
          </w:tcPr>
          <w:p w:rsidR="008F4269" w:rsidRPr="00645FA7" w:rsidRDefault="008F4269" w:rsidP="00547FA3"/>
        </w:tc>
      </w:tr>
    </w:tbl>
    <w:p w:rsidR="008F4269" w:rsidRPr="00645FA7" w:rsidRDefault="008F4269" w:rsidP="008F4269">
      <w:r w:rsidRPr="00645FA7">
        <w:t>-работа комиссий Городского совета</w:t>
      </w:r>
    </w:p>
    <w:tbl>
      <w:tblPr>
        <w:tblStyle w:val="af"/>
        <w:tblpPr w:leftFromText="180" w:rightFromText="180" w:vertAnchor="text" w:tblpY="1"/>
        <w:tblOverlap w:val="never"/>
        <w:tblW w:w="0" w:type="auto"/>
        <w:shd w:val="clear" w:color="auto" w:fill="FF0000"/>
        <w:tblLook w:val="04A0"/>
      </w:tblPr>
      <w:tblGrid>
        <w:gridCol w:w="534"/>
      </w:tblGrid>
      <w:tr w:rsidR="008F4269" w:rsidRPr="00645FA7" w:rsidTr="00547FA3">
        <w:tc>
          <w:tcPr>
            <w:tcW w:w="534" w:type="dxa"/>
            <w:shd w:val="clear" w:color="auto" w:fill="FF0000"/>
          </w:tcPr>
          <w:p w:rsidR="008F4269" w:rsidRPr="00645FA7" w:rsidRDefault="008F4269" w:rsidP="00547FA3"/>
        </w:tc>
      </w:tr>
    </w:tbl>
    <w:p w:rsidR="008F4269" w:rsidRDefault="008F4269" w:rsidP="003C06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A7">
        <w:t>-заседания Городского совета</w:t>
      </w:r>
    </w:p>
    <w:sectPr w:rsidR="008F4269" w:rsidSect="008F426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05" w:rsidRDefault="00633F05" w:rsidP="00851ECA">
      <w:pPr>
        <w:spacing w:after="0" w:line="240" w:lineRule="auto"/>
      </w:pPr>
      <w:r>
        <w:separator/>
      </w:r>
    </w:p>
  </w:endnote>
  <w:endnote w:type="continuationSeparator" w:id="1">
    <w:p w:rsidR="00633F05" w:rsidRDefault="00633F05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05" w:rsidRDefault="00633F05" w:rsidP="00851ECA">
      <w:pPr>
        <w:spacing w:after="0" w:line="240" w:lineRule="auto"/>
      </w:pPr>
      <w:r>
        <w:separator/>
      </w:r>
    </w:p>
  </w:footnote>
  <w:footnote w:type="continuationSeparator" w:id="1">
    <w:p w:rsidR="00633F05" w:rsidRDefault="00633F05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06697"/>
    <w:rsid w:val="000319BE"/>
    <w:rsid w:val="00057D89"/>
    <w:rsid w:val="0006752D"/>
    <w:rsid w:val="00092E27"/>
    <w:rsid w:val="00093F46"/>
    <w:rsid w:val="000C2623"/>
    <w:rsid w:val="000E0B85"/>
    <w:rsid w:val="000F2EF5"/>
    <w:rsid w:val="00114EDD"/>
    <w:rsid w:val="00126E85"/>
    <w:rsid w:val="001421DC"/>
    <w:rsid w:val="00144099"/>
    <w:rsid w:val="00157EF5"/>
    <w:rsid w:val="001C6774"/>
    <w:rsid w:val="001E4576"/>
    <w:rsid w:val="002B7933"/>
    <w:rsid w:val="002D6853"/>
    <w:rsid w:val="003231D9"/>
    <w:rsid w:val="00326514"/>
    <w:rsid w:val="00332212"/>
    <w:rsid w:val="00362F82"/>
    <w:rsid w:val="00364799"/>
    <w:rsid w:val="00364DCC"/>
    <w:rsid w:val="00370FC4"/>
    <w:rsid w:val="003764E8"/>
    <w:rsid w:val="003C0670"/>
    <w:rsid w:val="003F0F20"/>
    <w:rsid w:val="00405822"/>
    <w:rsid w:val="004234D1"/>
    <w:rsid w:val="004979D5"/>
    <w:rsid w:val="004A75D0"/>
    <w:rsid w:val="004A7BFF"/>
    <w:rsid w:val="004C02F0"/>
    <w:rsid w:val="004E571A"/>
    <w:rsid w:val="005161C3"/>
    <w:rsid w:val="00522200"/>
    <w:rsid w:val="00531621"/>
    <w:rsid w:val="005353BD"/>
    <w:rsid w:val="0054268E"/>
    <w:rsid w:val="00547FA3"/>
    <w:rsid w:val="00557AE4"/>
    <w:rsid w:val="00575E34"/>
    <w:rsid w:val="00587044"/>
    <w:rsid w:val="005B6BE1"/>
    <w:rsid w:val="005D50FE"/>
    <w:rsid w:val="00633F05"/>
    <w:rsid w:val="00645FA7"/>
    <w:rsid w:val="00657E8D"/>
    <w:rsid w:val="0066185F"/>
    <w:rsid w:val="00676F0E"/>
    <w:rsid w:val="0068426E"/>
    <w:rsid w:val="00685DAF"/>
    <w:rsid w:val="0069180C"/>
    <w:rsid w:val="0069578A"/>
    <w:rsid w:val="006C3FA1"/>
    <w:rsid w:val="006D79F0"/>
    <w:rsid w:val="00702799"/>
    <w:rsid w:val="00750B99"/>
    <w:rsid w:val="00775F1C"/>
    <w:rsid w:val="008260F6"/>
    <w:rsid w:val="0084182A"/>
    <w:rsid w:val="00850F5F"/>
    <w:rsid w:val="00851ECA"/>
    <w:rsid w:val="00861652"/>
    <w:rsid w:val="008F4269"/>
    <w:rsid w:val="008F6C7C"/>
    <w:rsid w:val="00902834"/>
    <w:rsid w:val="00913D15"/>
    <w:rsid w:val="00956B18"/>
    <w:rsid w:val="00966B11"/>
    <w:rsid w:val="009759CF"/>
    <w:rsid w:val="00987D7B"/>
    <w:rsid w:val="00993FE3"/>
    <w:rsid w:val="009D7E7F"/>
    <w:rsid w:val="009F6B98"/>
    <w:rsid w:val="00A04770"/>
    <w:rsid w:val="00A2316D"/>
    <w:rsid w:val="00A60020"/>
    <w:rsid w:val="00A60160"/>
    <w:rsid w:val="00A730C8"/>
    <w:rsid w:val="00A84BB5"/>
    <w:rsid w:val="00A8524C"/>
    <w:rsid w:val="00AA59DC"/>
    <w:rsid w:val="00AB2DE5"/>
    <w:rsid w:val="00AB7523"/>
    <w:rsid w:val="00AD3A76"/>
    <w:rsid w:val="00B8094E"/>
    <w:rsid w:val="00B82D36"/>
    <w:rsid w:val="00B83427"/>
    <w:rsid w:val="00BC2A13"/>
    <w:rsid w:val="00BC47EF"/>
    <w:rsid w:val="00C22B06"/>
    <w:rsid w:val="00C40E22"/>
    <w:rsid w:val="00C7015D"/>
    <w:rsid w:val="00CB44AE"/>
    <w:rsid w:val="00CB7A90"/>
    <w:rsid w:val="00CD1DE8"/>
    <w:rsid w:val="00CD386D"/>
    <w:rsid w:val="00CF642B"/>
    <w:rsid w:val="00D02413"/>
    <w:rsid w:val="00D0311C"/>
    <w:rsid w:val="00D41F28"/>
    <w:rsid w:val="00D455B3"/>
    <w:rsid w:val="00D519D2"/>
    <w:rsid w:val="00D61D6F"/>
    <w:rsid w:val="00D63713"/>
    <w:rsid w:val="00DB2EF8"/>
    <w:rsid w:val="00DD5AE5"/>
    <w:rsid w:val="00DE03FE"/>
    <w:rsid w:val="00E07CA7"/>
    <w:rsid w:val="00E13523"/>
    <w:rsid w:val="00E73912"/>
    <w:rsid w:val="00E7507D"/>
    <w:rsid w:val="00E820D6"/>
    <w:rsid w:val="00EA781B"/>
    <w:rsid w:val="00EB1304"/>
    <w:rsid w:val="00ED3FCA"/>
    <w:rsid w:val="00EE38EF"/>
    <w:rsid w:val="00EF3A11"/>
    <w:rsid w:val="00F123B9"/>
    <w:rsid w:val="00F1533B"/>
    <w:rsid w:val="00F227A1"/>
    <w:rsid w:val="00F3013C"/>
    <w:rsid w:val="00F42BF9"/>
    <w:rsid w:val="00F4657B"/>
    <w:rsid w:val="00F569A6"/>
    <w:rsid w:val="00F8088F"/>
    <w:rsid w:val="00F8355C"/>
    <w:rsid w:val="00F9597B"/>
    <w:rsid w:val="00FA415B"/>
    <w:rsid w:val="00FB6E3B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</w:style>
  <w:style w:type="paragraph" w:styleId="1">
    <w:name w:val="heading 1"/>
    <w:basedOn w:val="a"/>
    <w:link w:val="10"/>
    <w:uiPriority w:val="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180C"/>
    <w:rPr>
      <w:b/>
      <w:bCs/>
    </w:rPr>
  </w:style>
  <w:style w:type="character" w:customStyle="1" w:styleId="apple-converted-space">
    <w:name w:val="apple-converted-space"/>
    <w:basedOn w:val="a0"/>
    <w:rsid w:val="0069180C"/>
  </w:style>
  <w:style w:type="paragraph" w:styleId="a5">
    <w:name w:val="header"/>
    <w:basedOn w:val="a"/>
    <w:link w:val="a6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CA"/>
  </w:style>
  <w:style w:type="paragraph" w:styleId="a7">
    <w:name w:val="footer"/>
    <w:basedOn w:val="a"/>
    <w:link w:val="a8"/>
    <w:uiPriority w:val="99"/>
    <w:semiHidden/>
    <w:unhideWhenUsed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CA"/>
  </w:style>
  <w:style w:type="paragraph" w:styleId="a9">
    <w:name w:val="No Spacing"/>
    <w:uiPriority w:val="1"/>
    <w:qFormat/>
    <w:rsid w:val="00676F0E"/>
    <w:pPr>
      <w:spacing w:after="0" w:line="240" w:lineRule="auto"/>
    </w:pPr>
  </w:style>
  <w:style w:type="paragraph" w:styleId="aa">
    <w:name w:val="Body Text"/>
    <w:basedOn w:val="a"/>
    <w:link w:val="ab"/>
    <w:unhideWhenUsed/>
    <w:rsid w:val="000E0B8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E0B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0E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D61D6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2A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petskcity.ru/upload/programm/munprog/MP_Gradostroiteljnaja_dejateljnost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petskcity.ru/upload/programm/munprog/MP_Blagoustroistvo_territorii_gor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3DE4-05C5-436E-897D-2A05A80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cp:lastPrinted>2019-11-21T11:51:00Z</cp:lastPrinted>
  <dcterms:created xsi:type="dcterms:W3CDTF">2019-11-20T08:42:00Z</dcterms:created>
  <dcterms:modified xsi:type="dcterms:W3CDTF">2019-11-21T11:51:00Z</dcterms:modified>
</cp:coreProperties>
</file>