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91E6A" w:rsidRPr="00EE57C6" w:rsidTr="00CA7681">
        <w:trPr>
          <w:trHeight w:val="1203"/>
        </w:trPr>
        <w:tc>
          <w:tcPr>
            <w:tcW w:w="4254" w:type="dxa"/>
          </w:tcPr>
          <w:p w:rsidR="00891E6A" w:rsidRPr="00EE57C6" w:rsidRDefault="00891E6A" w:rsidP="00CA7681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891E6A" w:rsidRPr="00EE57C6" w:rsidRDefault="00891E6A" w:rsidP="00CA7681">
            <w:pPr>
              <w:jc w:val="center"/>
            </w:pPr>
          </w:p>
        </w:tc>
        <w:tc>
          <w:tcPr>
            <w:tcW w:w="1549" w:type="dxa"/>
          </w:tcPr>
          <w:p w:rsidR="00891E6A" w:rsidRPr="00EE57C6" w:rsidRDefault="00891E6A" w:rsidP="00CA7681">
            <w:pPr>
              <w:jc w:val="center"/>
            </w:pPr>
            <w:r w:rsidRPr="006D738A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91E6A" w:rsidRPr="00EE57C6" w:rsidRDefault="00891E6A" w:rsidP="00CA768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891E6A" w:rsidRPr="00EE57C6" w:rsidRDefault="00891E6A" w:rsidP="00CA76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1E6A" w:rsidRDefault="00891E6A" w:rsidP="00891E6A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891E6A" w:rsidRPr="00C13658" w:rsidRDefault="00EF15F2" w:rsidP="00891E6A">
      <w:r>
        <w:rPr>
          <w:noProof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891E6A" w:rsidRDefault="00891E6A" w:rsidP="00891E6A"/>
    <w:p w:rsidR="00891E6A" w:rsidRDefault="00891E6A" w:rsidP="00891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</w:p>
    <w:p w:rsidR="00891E6A" w:rsidRPr="00763544" w:rsidRDefault="00891E6A" w:rsidP="00891E6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324EA0">
        <w:rPr>
          <w:b/>
          <w:sz w:val="28"/>
          <w:szCs w:val="28"/>
        </w:rPr>
        <w:t>11/42-4</w:t>
      </w:r>
      <w:r w:rsidRPr="00763544">
        <w:rPr>
          <w:b/>
          <w:sz w:val="28"/>
          <w:szCs w:val="28"/>
        </w:rPr>
        <w:tab/>
        <w:t xml:space="preserve">                                                   </w:t>
      </w:r>
      <w:r>
        <w:rPr>
          <w:b/>
          <w:sz w:val="28"/>
          <w:szCs w:val="28"/>
        </w:rPr>
        <w:t xml:space="preserve">  </w:t>
      </w:r>
      <w:r w:rsidR="007471CD">
        <w:rPr>
          <w:b/>
          <w:sz w:val="28"/>
          <w:szCs w:val="28"/>
        </w:rPr>
        <w:t xml:space="preserve">                     </w:t>
      </w:r>
      <w:r w:rsidRPr="00763544">
        <w:rPr>
          <w:b/>
          <w:sz w:val="28"/>
          <w:szCs w:val="28"/>
        </w:rPr>
        <w:t xml:space="preserve">  </w:t>
      </w:r>
      <w:r w:rsidR="00324EA0">
        <w:rPr>
          <w:b/>
          <w:sz w:val="28"/>
          <w:szCs w:val="28"/>
        </w:rPr>
        <w:t xml:space="preserve">           </w:t>
      </w:r>
      <w:r w:rsidRPr="00763544">
        <w:rPr>
          <w:b/>
          <w:sz w:val="28"/>
          <w:szCs w:val="28"/>
        </w:rPr>
        <w:t xml:space="preserve">от </w:t>
      </w:r>
      <w:r w:rsidR="00324EA0">
        <w:rPr>
          <w:b/>
          <w:sz w:val="28"/>
          <w:szCs w:val="28"/>
        </w:rPr>
        <w:t xml:space="preserve">23 июня 2020 </w:t>
      </w:r>
      <w:r w:rsidRPr="00763544">
        <w:rPr>
          <w:b/>
          <w:sz w:val="28"/>
          <w:szCs w:val="28"/>
        </w:rPr>
        <w:t xml:space="preserve">г. </w:t>
      </w:r>
    </w:p>
    <w:p w:rsidR="00891E6A" w:rsidRDefault="00891E6A" w:rsidP="00891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E6A" w:rsidRDefault="00891E6A" w:rsidP="00891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CDA">
        <w:rPr>
          <w:b/>
          <w:sz w:val="28"/>
          <w:szCs w:val="28"/>
        </w:rPr>
        <w:t>Об утверждении отчета о работе Контрольно-счетно</w:t>
      </w:r>
      <w:r>
        <w:rPr>
          <w:b/>
          <w:sz w:val="28"/>
          <w:szCs w:val="28"/>
        </w:rPr>
        <w:t xml:space="preserve">го органа </w:t>
      </w:r>
      <w:proofErr w:type="gramStart"/>
      <w:r w:rsidRPr="00C75CDA">
        <w:rPr>
          <w:b/>
          <w:sz w:val="28"/>
          <w:szCs w:val="28"/>
        </w:rPr>
        <w:t>г</w:t>
      </w:r>
      <w:proofErr w:type="gramEnd"/>
      <w:r w:rsidRPr="00C75CDA">
        <w:rPr>
          <w:b/>
          <w:sz w:val="28"/>
          <w:szCs w:val="28"/>
        </w:rPr>
        <w:t>. Назрань</w:t>
      </w:r>
    </w:p>
    <w:p w:rsidR="00891E6A" w:rsidRDefault="00891E6A" w:rsidP="00891E6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891E6A" w:rsidRDefault="00891E6A" w:rsidP="00891E6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891E6A" w:rsidRPr="00945BFF" w:rsidRDefault="00891E6A" w:rsidP="00891E6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Контрольно-счетного органа </w:t>
      </w:r>
      <w:r w:rsidRPr="00C75CDA">
        <w:rPr>
          <w:sz w:val="28"/>
          <w:szCs w:val="28"/>
        </w:rPr>
        <w:t>г</w:t>
      </w:r>
      <w:proofErr w:type="gramStart"/>
      <w:r w:rsidRPr="00C75CDA">
        <w:rPr>
          <w:sz w:val="28"/>
          <w:szCs w:val="28"/>
        </w:rPr>
        <w:t>.Н</w:t>
      </w:r>
      <w:proofErr w:type="gramEnd"/>
      <w:r w:rsidRPr="00C75CDA">
        <w:rPr>
          <w:sz w:val="28"/>
          <w:szCs w:val="28"/>
        </w:rPr>
        <w:t xml:space="preserve">азрань Аушева Магомета </w:t>
      </w:r>
      <w:proofErr w:type="spellStart"/>
      <w:r w:rsidRPr="00C75CDA">
        <w:rPr>
          <w:sz w:val="28"/>
          <w:szCs w:val="28"/>
        </w:rPr>
        <w:t>Абоевича</w:t>
      </w:r>
      <w:proofErr w:type="spellEnd"/>
      <w:r w:rsidRPr="00C75CD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проведенной </w:t>
      </w:r>
      <w:r w:rsidRPr="00C75CDA">
        <w:rPr>
          <w:sz w:val="28"/>
          <w:szCs w:val="28"/>
        </w:rPr>
        <w:t>работе за 201</w:t>
      </w:r>
      <w:r w:rsidR="000852B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руководствуясь Уставом г.Назрань, </w:t>
      </w:r>
      <w:r w:rsidRPr="00945BFF">
        <w:rPr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945BFF">
        <w:rPr>
          <w:b/>
          <w:sz w:val="28"/>
          <w:szCs w:val="28"/>
        </w:rPr>
        <w:t>решил:</w:t>
      </w:r>
    </w:p>
    <w:p w:rsidR="00891E6A" w:rsidRPr="00C75CDA" w:rsidRDefault="00891E6A" w:rsidP="00891E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К</w:t>
      </w:r>
      <w:r w:rsidRPr="00C75CDA">
        <w:rPr>
          <w:sz w:val="28"/>
          <w:szCs w:val="28"/>
        </w:rPr>
        <w:t xml:space="preserve">онтрольно-счетного органа </w:t>
      </w:r>
      <w:proofErr w:type="gramStart"/>
      <w:r w:rsidRPr="00C75CDA">
        <w:rPr>
          <w:sz w:val="28"/>
          <w:szCs w:val="28"/>
        </w:rPr>
        <w:t>г</w:t>
      </w:r>
      <w:proofErr w:type="gramEnd"/>
      <w:r w:rsidRPr="00C75CDA">
        <w:rPr>
          <w:sz w:val="28"/>
          <w:szCs w:val="28"/>
        </w:rPr>
        <w:t>. Назрань за 201</w:t>
      </w:r>
      <w:r>
        <w:rPr>
          <w:sz w:val="28"/>
          <w:szCs w:val="28"/>
        </w:rPr>
        <w:t>9</w:t>
      </w:r>
      <w:r w:rsidRPr="00C75CDA">
        <w:rPr>
          <w:sz w:val="28"/>
          <w:szCs w:val="28"/>
        </w:rPr>
        <w:t xml:space="preserve"> год (прилагается).</w:t>
      </w:r>
    </w:p>
    <w:p w:rsidR="00891E6A" w:rsidRDefault="00891E6A" w:rsidP="00891E6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CDA">
        <w:rPr>
          <w:sz w:val="28"/>
          <w:szCs w:val="28"/>
        </w:rPr>
        <w:t>2. Опубликовать (обнародовать)  настоящее Решение в средствах массовой информации.</w:t>
      </w:r>
    </w:p>
    <w:p w:rsidR="00891E6A" w:rsidRDefault="00891E6A" w:rsidP="00891E6A">
      <w:pPr>
        <w:tabs>
          <w:tab w:val="left" w:pos="7452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4EA0" w:rsidRDefault="00324EA0" w:rsidP="00891E6A">
      <w:pPr>
        <w:tabs>
          <w:tab w:val="left" w:pos="7452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4EA0" w:rsidRDefault="00324EA0" w:rsidP="00891E6A">
      <w:pPr>
        <w:tabs>
          <w:tab w:val="left" w:pos="7452"/>
        </w:tabs>
        <w:spacing w:line="360" w:lineRule="auto"/>
        <w:jc w:val="both"/>
        <w:rPr>
          <w:b/>
          <w:bCs/>
          <w:sz w:val="28"/>
          <w:szCs w:val="28"/>
        </w:rPr>
      </w:pPr>
    </w:p>
    <w:p w:rsidR="00891E6A" w:rsidRPr="00C75CDA" w:rsidRDefault="00891E6A" w:rsidP="00891E6A">
      <w:pPr>
        <w:tabs>
          <w:tab w:val="left" w:pos="7452"/>
        </w:tabs>
        <w:spacing w:line="360" w:lineRule="auto"/>
        <w:jc w:val="both"/>
      </w:pPr>
      <w:r w:rsidRPr="00C75CDA">
        <w:rPr>
          <w:b/>
          <w:bCs/>
          <w:sz w:val="28"/>
          <w:szCs w:val="28"/>
        </w:rPr>
        <w:t xml:space="preserve">Глава </w:t>
      </w:r>
      <w:proofErr w:type="gramStart"/>
      <w:r w:rsidRPr="00C75CDA">
        <w:rPr>
          <w:b/>
          <w:bCs/>
          <w:sz w:val="28"/>
          <w:szCs w:val="28"/>
        </w:rPr>
        <w:t>г</w:t>
      </w:r>
      <w:proofErr w:type="gramEnd"/>
      <w:r w:rsidRPr="00C75CDA">
        <w:rPr>
          <w:b/>
          <w:bCs/>
          <w:sz w:val="28"/>
          <w:szCs w:val="28"/>
        </w:rPr>
        <w:t>. Назрань</w:t>
      </w:r>
      <w:r>
        <w:rPr>
          <w:b/>
          <w:bCs/>
          <w:sz w:val="28"/>
          <w:szCs w:val="28"/>
        </w:rPr>
        <w:tab/>
        <w:t xml:space="preserve">У.Х. </w:t>
      </w:r>
      <w:proofErr w:type="spellStart"/>
      <w:r>
        <w:rPr>
          <w:b/>
          <w:bCs/>
          <w:sz w:val="28"/>
          <w:szCs w:val="28"/>
        </w:rPr>
        <w:t>Евлоев</w:t>
      </w:r>
      <w:proofErr w:type="spellEnd"/>
    </w:p>
    <w:p w:rsidR="00891E6A" w:rsidRDefault="00891E6A" w:rsidP="00891E6A">
      <w:pPr>
        <w:tabs>
          <w:tab w:val="left" w:pos="7452"/>
        </w:tabs>
        <w:rPr>
          <w:b/>
          <w:bCs/>
          <w:sz w:val="28"/>
          <w:szCs w:val="28"/>
        </w:rPr>
      </w:pPr>
    </w:p>
    <w:p w:rsidR="00891E6A" w:rsidRPr="00C75CDA" w:rsidRDefault="00891E6A" w:rsidP="00891E6A">
      <w:pPr>
        <w:tabs>
          <w:tab w:val="left" w:pos="745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                                         Ю.Д. Богатырев</w:t>
      </w: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Default="00891E6A" w:rsidP="00891E6A">
      <w:pPr>
        <w:tabs>
          <w:tab w:val="left" w:pos="11482"/>
        </w:tabs>
        <w:jc w:val="center"/>
        <w:rPr>
          <w:b/>
          <w:bCs/>
        </w:rPr>
      </w:pP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lastRenderedPageBreak/>
        <w:t>Приложение №1</w:t>
      </w: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Утвержден </w:t>
      </w:r>
    </w:p>
    <w:p w:rsidR="00324EA0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Решением  Городского совета </w:t>
      </w:r>
    </w:p>
    <w:p w:rsidR="00891E6A" w:rsidRPr="00324EA0" w:rsidRDefault="00891E6A" w:rsidP="00891E6A">
      <w:pPr>
        <w:tabs>
          <w:tab w:val="left" w:pos="11482"/>
        </w:tabs>
        <w:jc w:val="right"/>
        <w:rPr>
          <w:bCs/>
        </w:rPr>
      </w:pPr>
      <w:r w:rsidRPr="00324EA0">
        <w:rPr>
          <w:bCs/>
        </w:rPr>
        <w:t xml:space="preserve">от </w:t>
      </w:r>
      <w:r w:rsidR="00324EA0" w:rsidRPr="00324EA0">
        <w:rPr>
          <w:bCs/>
        </w:rPr>
        <w:t>23 июня 2020 г. № 11/42-4</w:t>
      </w:r>
    </w:p>
    <w:p w:rsidR="00891E6A" w:rsidRPr="00324EA0" w:rsidRDefault="00891E6A" w:rsidP="00891E6A">
      <w:pPr>
        <w:tabs>
          <w:tab w:val="left" w:pos="11482"/>
        </w:tabs>
        <w:jc w:val="center"/>
      </w:pPr>
      <w:r w:rsidRPr="00324EA0">
        <w:t xml:space="preserve">         </w:t>
      </w:r>
    </w:p>
    <w:p w:rsidR="00891E6A" w:rsidRPr="00324EA0" w:rsidRDefault="00891E6A" w:rsidP="00324EA0">
      <w:pPr>
        <w:jc w:val="center"/>
        <w:rPr>
          <w:b/>
          <w:sz w:val="28"/>
          <w:szCs w:val="28"/>
        </w:rPr>
      </w:pPr>
      <w:r w:rsidRPr="00324EA0">
        <w:rPr>
          <w:b/>
          <w:sz w:val="28"/>
          <w:szCs w:val="28"/>
        </w:rPr>
        <w:t>Отчет Контрольно-счетного органа г</w:t>
      </w:r>
      <w:proofErr w:type="gramStart"/>
      <w:r w:rsidRPr="00324EA0">
        <w:rPr>
          <w:b/>
          <w:sz w:val="28"/>
          <w:szCs w:val="28"/>
        </w:rPr>
        <w:t>.Н</w:t>
      </w:r>
      <w:proofErr w:type="gramEnd"/>
      <w:r w:rsidRPr="00324EA0">
        <w:rPr>
          <w:b/>
          <w:sz w:val="28"/>
          <w:szCs w:val="28"/>
        </w:rPr>
        <w:t>азрань Республики Ингушетия</w:t>
      </w:r>
    </w:p>
    <w:p w:rsidR="00891E6A" w:rsidRPr="00324EA0" w:rsidRDefault="00891E6A" w:rsidP="00324EA0">
      <w:pPr>
        <w:jc w:val="center"/>
        <w:rPr>
          <w:b/>
          <w:sz w:val="28"/>
          <w:szCs w:val="28"/>
        </w:rPr>
      </w:pPr>
      <w:r w:rsidRPr="00324EA0">
        <w:rPr>
          <w:b/>
          <w:sz w:val="28"/>
          <w:szCs w:val="28"/>
        </w:rPr>
        <w:t>за 201</w:t>
      </w:r>
      <w:r w:rsidR="009D42C9" w:rsidRPr="00324EA0">
        <w:rPr>
          <w:b/>
          <w:sz w:val="28"/>
          <w:szCs w:val="28"/>
        </w:rPr>
        <w:t>9</w:t>
      </w:r>
      <w:r w:rsidRPr="00324EA0">
        <w:rPr>
          <w:b/>
          <w:sz w:val="28"/>
          <w:szCs w:val="28"/>
        </w:rPr>
        <w:t xml:space="preserve"> год</w:t>
      </w:r>
    </w:p>
    <w:p w:rsidR="009D42C9" w:rsidRPr="00324EA0" w:rsidRDefault="009D42C9" w:rsidP="00324EA0">
      <w:pPr>
        <w:jc w:val="center"/>
        <w:rPr>
          <w:b/>
          <w:sz w:val="28"/>
          <w:szCs w:val="28"/>
        </w:rPr>
      </w:pPr>
    </w:p>
    <w:p w:rsidR="006624FE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 xml:space="preserve">          В отчетном периоде Контрольно-счетный орган г</w:t>
      </w:r>
      <w:proofErr w:type="gramStart"/>
      <w:r w:rsidRPr="00324EA0">
        <w:rPr>
          <w:rFonts w:ascii="Times New Roman" w:hAnsi="Times New Roman"/>
          <w:sz w:val="28"/>
          <w:szCs w:val="28"/>
        </w:rPr>
        <w:t>.Н</w:t>
      </w:r>
      <w:proofErr w:type="gramEnd"/>
      <w:r w:rsidRPr="00324EA0">
        <w:rPr>
          <w:rFonts w:ascii="Times New Roman" w:hAnsi="Times New Roman"/>
          <w:sz w:val="28"/>
          <w:szCs w:val="28"/>
        </w:rPr>
        <w:t>азрань осуществляла свою деятельность на основании плана работы на 2019 г., руководствуясь принципами законности, объективности, эффективности, независимости и гласности.</w:t>
      </w:r>
    </w:p>
    <w:p w:rsidR="006624FE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ab/>
        <w:t>Реализуя установленные Положением о Контрольно-счетном органе г</w:t>
      </w:r>
      <w:proofErr w:type="gramStart"/>
      <w:r w:rsidRPr="00324EA0">
        <w:rPr>
          <w:rFonts w:ascii="Times New Roman" w:hAnsi="Times New Roman"/>
          <w:sz w:val="28"/>
          <w:szCs w:val="28"/>
        </w:rPr>
        <w:t>.Н</w:t>
      </w:r>
      <w:proofErr w:type="gramEnd"/>
      <w:r w:rsidRPr="00324EA0">
        <w:rPr>
          <w:rFonts w:ascii="Times New Roman" w:hAnsi="Times New Roman"/>
          <w:sz w:val="28"/>
          <w:szCs w:val="28"/>
        </w:rPr>
        <w:t>азрань и Федеральным законом от 7 февраля 2011 года № 6-ФЗ полномочия, Контрольно-счетная палата г.Назрань осуществляла контрольно-ревизионную, экспертно-аналитическую, информационную и иные виды деятельности.</w:t>
      </w:r>
    </w:p>
    <w:p w:rsidR="006624FE" w:rsidRPr="00324EA0" w:rsidRDefault="006624FE" w:rsidP="00324EA0">
      <w:pPr>
        <w:jc w:val="both"/>
        <w:outlineLvl w:val="0"/>
        <w:rPr>
          <w:sz w:val="28"/>
          <w:szCs w:val="28"/>
        </w:rPr>
      </w:pPr>
      <w:r w:rsidRPr="00324EA0">
        <w:rPr>
          <w:rFonts w:eastAsia="Calibri"/>
          <w:sz w:val="28"/>
          <w:szCs w:val="28"/>
          <w:lang w:eastAsia="en-US"/>
        </w:rPr>
        <w:t xml:space="preserve">         Штат Контрольно-счетной палаты г</w:t>
      </w:r>
      <w:proofErr w:type="gramStart"/>
      <w:r w:rsidRPr="00324EA0">
        <w:rPr>
          <w:rFonts w:eastAsia="Calibri"/>
          <w:sz w:val="28"/>
          <w:szCs w:val="28"/>
          <w:lang w:eastAsia="en-US"/>
        </w:rPr>
        <w:t>.Н</w:t>
      </w:r>
      <w:proofErr w:type="gramEnd"/>
      <w:r w:rsidRPr="00324EA0">
        <w:rPr>
          <w:rFonts w:eastAsia="Calibri"/>
          <w:sz w:val="28"/>
          <w:szCs w:val="28"/>
          <w:lang w:eastAsia="en-US"/>
        </w:rPr>
        <w:t>азрань в 2019 году укомплектован в соответствии со штатным расписанием</w:t>
      </w:r>
      <w:r w:rsidRPr="00324EA0">
        <w:rPr>
          <w:sz w:val="28"/>
          <w:szCs w:val="28"/>
        </w:rPr>
        <w:t xml:space="preserve"> утвержденного Решением Горсовета г.Назрань №2/10-2 от 29 декабря </w:t>
      </w:r>
      <w:smartTag w:uri="urn:schemas-microsoft-com:office:smarttags" w:element="metricconverter">
        <w:smartTagPr>
          <w:attr w:name="ProductID" w:val="2011 г"/>
        </w:smartTagPr>
        <w:r w:rsidRPr="00324EA0">
          <w:rPr>
            <w:sz w:val="28"/>
            <w:szCs w:val="28"/>
          </w:rPr>
          <w:t>2011 г</w:t>
        </w:r>
      </w:smartTag>
      <w:r w:rsidRPr="00324EA0">
        <w:rPr>
          <w:sz w:val="28"/>
          <w:szCs w:val="28"/>
        </w:rPr>
        <w:t xml:space="preserve">. Все сотрудники КСП г.Назрань имеют высшее образование и стаж муниципальной службы. </w:t>
      </w:r>
    </w:p>
    <w:p w:rsidR="006624FE" w:rsidRPr="00324EA0" w:rsidRDefault="006624FE" w:rsidP="00324EA0">
      <w:pPr>
        <w:jc w:val="both"/>
        <w:outlineLvl w:val="0"/>
        <w:rPr>
          <w:sz w:val="28"/>
          <w:szCs w:val="28"/>
        </w:rPr>
      </w:pPr>
      <w:r w:rsidRPr="00324EA0">
        <w:rPr>
          <w:sz w:val="28"/>
          <w:szCs w:val="28"/>
        </w:rPr>
        <w:t xml:space="preserve">          В 2019 году сотрудниками КСП г</w:t>
      </w:r>
      <w:proofErr w:type="gramStart"/>
      <w:r w:rsidRPr="00324EA0">
        <w:rPr>
          <w:sz w:val="28"/>
          <w:szCs w:val="28"/>
        </w:rPr>
        <w:t>.Н</w:t>
      </w:r>
      <w:proofErr w:type="gramEnd"/>
      <w:r w:rsidRPr="00324EA0">
        <w:rPr>
          <w:sz w:val="28"/>
          <w:szCs w:val="28"/>
        </w:rPr>
        <w:t>азрань п</w:t>
      </w:r>
      <w:r w:rsidRPr="00324EA0">
        <w:rPr>
          <w:sz w:val="28"/>
          <w:szCs w:val="28"/>
          <w:lang w:eastAsia="en-US"/>
        </w:rPr>
        <w:t>роведено 17 контрольных и экспертно-аналитических мероприятий</w:t>
      </w:r>
      <w:r w:rsidR="00F96AC8" w:rsidRPr="00324EA0">
        <w:rPr>
          <w:sz w:val="28"/>
          <w:szCs w:val="28"/>
          <w:lang w:eastAsia="en-US"/>
        </w:rPr>
        <w:t xml:space="preserve">. </w:t>
      </w:r>
      <w:r w:rsidRPr="00324EA0">
        <w:rPr>
          <w:bCs/>
          <w:sz w:val="28"/>
          <w:szCs w:val="28"/>
        </w:rPr>
        <w:t>Количество объектов, охваченных при проведении контрольных мероприятий</w:t>
      </w:r>
      <w:r w:rsidRPr="00324EA0">
        <w:rPr>
          <w:sz w:val="28"/>
          <w:szCs w:val="28"/>
        </w:rPr>
        <w:t xml:space="preserve"> – 7, в том числе, </w:t>
      </w:r>
    </w:p>
    <w:p w:rsidR="006624FE" w:rsidRPr="00324EA0" w:rsidRDefault="006624FE" w:rsidP="00324EA0">
      <w:pPr>
        <w:jc w:val="both"/>
        <w:outlineLvl w:val="0"/>
        <w:rPr>
          <w:sz w:val="28"/>
          <w:szCs w:val="28"/>
        </w:rPr>
      </w:pPr>
      <w:r w:rsidRPr="00324EA0">
        <w:rPr>
          <w:bCs/>
          <w:sz w:val="28"/>
          <w:szCs w:val="28"/>
        </w:rPr>
        <w:t>- органов местного самоуправления-4: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- администрация Центрального административного округа </w:t>
      </w:r>
      <w:proofErr w:type="gramStart"/>
      <w:r w:rsidRPr="00324EA0">
        <w:rPr>
          <w:sz w:val="28"/>
          <w:szCs w:val="28"/>
        </w:rPr>
        <w:t>г</w:t>
      </w:r>
      <w:proofErr w:type="gramEnd"/>
      <w:r w:rsidRPr="00324EA0">
        <w:rPr>
          <w:sz w:val="28"/>
          <w:szCs w:val="28"/>
        </w:rPr>
        <w:t>. Назрань,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- администрация </w:t>
      </w:r>
      <w:proofErr w:type="spellStart"/>
      <w:r w:rsidRPr="00324EA0">
        <w:rPr>
          <w:sz w:val="28"/>
          <w:szCs w:val="28"/>
        </w:rPr>
        <w:t>Альтиевского</w:t>
      </w:r>
      <w:proofErr w:type="spellEnd"/>
      <w:r w:rsidRPr="00324EA0">
        <w:rPr>
          <w:sz w:val="28"/>
          <w:szCs w:val="28"/>
        </w:rPr>
        <w:t xml:space="preserve"> административного округа </w:t>
      </w:r>
      <w:proofErr w:type="gramStart"/>
      <w:r w:rsidRPr="00324EA0">
        <w:rPr>
          <w:sz w:val="28"/>
          <w:szCs w:val="28"/>
        </w:rPr>
        <w:t>г</w:t>
      </w:r>
      <w:proofErr w:type="gramEnd"/>
      <w:r w:rsidRPr="00324EA0">
        <w:rPr>
          <w:sz w:val="28"/>
          <w:szCs w:val="28"/>
        </w:rPr>
        <w:t>. Назрань,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- администрация </w:t>
      </w:r>
      <w:proofErr w:type="spellStart"/>
      <w:r w:rsidRPr="00324EA0">
        <w:rPr>
          <w:sz w:val="28"/>
          <w:szCs w:val="28"/>
        </w:rPr>
        <w:t>Гамурзиевского</w:t>
      </w:r>
      <w:proofErr w:type="spellEnd"/>
      <w:r w:rsidRPr="00324EA0">
        <w:rPr>
          <w:sz w:val="28"/>
          <w:szCs w:val="28"/>
        </w:rPr>
        <w:t xml:space="preserve"> административного округа </w:t>
      </w:r>
      <w:proofErr w:type="gramStart"/>
      <w:r w:rsidRPr="00324EA0">
        <w:rPr>
          <w:sz w:val="28"/>
          <w:szCs w:val="28"/>
        </w:rPr>
        <w:t>г</w:t>
      </w:r>
      <w:proofErr w:type="gramEnd"/>
      <w:r w:rsidRPr="00324EA0">
        <w:rPr>
          <w:sz w:val="28"/>
          <w:szCs w:val="28"/>
        </w:rPr>
        <w:t>. Назрань,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- администрация </w:t>
      </w:r>
      <w:proofErr w:type="spellStart"/>
      <w:r w:rsidRPr="00324EA0">
        <w:rPr>
          <w:sz w:val="28"/>
          <w:szCs w:val="28"/>
        </w:rPr>
        <w:t>Насыр-Кортского</w:t>
      </w:r>
      <w:proofErr w:type="spellEnd"/>
      <w:r w:rsidRPr="00324EA0">
        <w:rPr>
          <w:sz w:val="28"/>
          <w:szCs w:val="28"/>
        </w:rPr>
        <w:t xml:space="preserve"> административного округа </w:t>
      </w:r>
      <w:proofErr w:type="gramStart"/>
      <w:r w:rsidRPr="00324EA0">
        <w:rPr>
          <w:sz w:val="28"/>
          <w:szCs w:val="28"/>
        </w:rPr>
        <w:t>г</w:t>
      </w:r>
      <w:proofErr w:type="gramEnd"/>
      <w:r w:rsidRPr="00324EA0">
        <w:rPr>
          <w:sz w:val="28"/>
          <w:szCs w:val="28"/>
        </w:rPr>
        <w:t>. Назрань,</w:t>
      </w:r>
    </w:p>
    <w:p w:rsidR="006624FE" w:rsidRPr="00324EA0" w:rsidRDefault="006624FE" w:rsidP="00324EA0">
      <w:pPr>
        <w:rPr>
          <w:bCs/>
          <w:sz w:val="28"/>
          <w:szCs w:val="28"/>
        </w:rPr>
      </w:pPr>
      <w:r w:rsidRPr="00324EA0">
        <w:rPr>
          <w:bCs/>
          <w:sz w:val="28"/>
          <w:szCs w:val="28"/>
        </w:rPr>
        <w:t>- муниципальных учреждений -2: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   - МКУ «Городской дворец культуры г</w:t>
      </w:r>
      <w:proofErr w:type="gramStart"/>
      <w:r w:rsidRPr="00324EA0">
        <w:rPr>
          <w:sz w:val="28"/>
          <w:szCs w:val="28"/>
        </w:rPr>
        <w:t>.Н</w:t>
      </w:r>
      <w:proofErr w:type="gramEnd"/>
      <w:r w:rsidRPr="00324EA0">
        <w:rPr>
          <w:sz w:val="28"/>
          <w:szCs w:val="28"/>
        </w:rPr>
        <w:t>азрань",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   - МКУ «Библиотечная система г</w:t>
      </w:r>
      <w:proofErr w:type="gramStart"/>
      <w:r w:rsidRPr="00324EA0">
        <w:rPr>
          <w:sz w:val="28"/>
          <w:szCs w:val="28"/>
        </w:rPr>
        <w:t>.Н</w:t>
      </w:r>
      <w:proofErr w:type="gramEnd"/>
      <w:r w:rsidRPr="00324EA0">
        <w:rPr>
          <w:sz w:val="28"/>
          <w:szCs w:val="28"/>
        </w:rPr>
        <w:t>азрань",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bCs/>
          <w:sz w:val="28"/>
          <w:szCs w:val="28"/>
        </w:rPr>
        <w:t>- муниципальных предприятий – 1;</w:t>
      </w:r>
    </w:p>
    <w:p w:rsidR="006624FE" w:rsidRPr="00324EA0" w:rsidRDefault="006624FE" w:rsidP="00324EA0">
      <w:pPr>
        <w:rPr>
          <w:sz w:val="28"/>
          <w:szCs w:val="28"/>
        </w:rPr>
      </w:pPr>
      <w:r w:rsidRPr="00324EA0">
        <w:rPr>
          <w:sz w:val="28"/>
          <w:szCs w:val="28"/>
        </w:rPr>
        <w:t xml:space="preserve">           - МУП «</w:t>
      </w:r>
      <w:proofErr w:type="spellStart"/>
      <w:r w:rsidRPr="00324EA0">
        <w:rPr>
          <w:sz w:val="28"/>
          <w:szCs w:val="28"/>
        </w:rPr>
        <w:t>Зеленстрой</w:t>
      </w:r>
      <w:proofErr w:type="spellEnd"/>
      <w:r w:rsidRPr="00324EA0">
        <w:rPr>
          <w:sz w:val="28"/>
          <w:szCs w:val="28"/>
        </w:rPr>
        <w:t>».</w:t>
      </w:r>
    </w:p>
    <w:p w:rsidR="00F96AC8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ab/>
        <w:t>По результатам проведенных проверок составлено 9 актов, направлено 4 представление, а также письмо руководителю муниципального предприятия с рекомендациями по устранению выявленных недостатков.</w:t>
      </w:r>
    </w:p>
    <w:p w:rsidR="006624FE" w:rsidRPr="00324EA0" w:rsidRDefault="00D92267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 xml:space="preserve">          Проведена</w:t>
      </w:r>
      <w:r w:rsidR="00F96AC8" w:rsidRPr="00324EA0">
        <w:rPr>
          <w:rFonts w:ascii="Times New Roman" w:hAnsi="Times New Roman"/>
          <w:sz w:val="28"/>
          <w:szCs w:val="28"/>
        </w:rPr>
        <w:t xml:space="preserve"> внешн</w:t>
      </w:r>
      <w:r w:rsidR="00D64FFF" w:rsidRPr="00324EA0">
        <w:rPr>
          <w:rFonts w:ascii="Times New Roman" w:hAnsi="Times New Roman"/>
          <w:sz w:val="28"/>
          <w:szCs w:val="28"/>
        </w:rPr>
        <w:t>яя проверка</w:t>
      </w:r>
      <w:r w:rsidR="00F96AC8" w:rsidRPr="00324EA0">
        <w:rPr>
          <w:rFonts w:ascii="Times New Roman" w:hAnsi="Times New Roman"/>
          <w:sz w:val="28"/>
          <w:szCs w:val="28"/>
        </w:rPr>
        <w:t xml:space="preserve"> отчёта об исполнении бюджета и бюджетной отчётности главных администраторов бюджетных средств</w:t>
      </w:r>
      <w:r w:rsidR="00D64FFF" w:rsidRPr="00324EA0">
        <w:rPr>
          <w:rFonts w:ascii="Times New Roman" w:hAnsi="Times New Roman"/>
          <w:sz w:val="28"/>
          <w:szCs w:val="28"/>
        </w:rPr>
        <w:t xml:space="preserve"> за 201</w:t>
      </w:r>
      <w:r w:rsidRPr="00324EA0">
        <w:rPr>
          <w:rFonts w:ascii="Times New Roman" w:hAnsi="Times New Roman"/>
          <w:sz w:val="28"/>
          <w:szCs w:val="28"/>
        </w:rPr>
        <w:t>8</w:t>
      </w:r>
      <w:r w:rsidR="00D64FFF" w:rsidRPr="00324EA0">
        <w:rPr>
          <w:rFonts w:ascii="Times New Roman" w:hAnsi="Times New Roman"/>
          <w:sz w:val="28"/>
          <w:szCs w:val="28"/>
        </w:rPr>
        <w:t xml:space="preserve"> год</w:t>
      </w:r>
      <w:r w:rsidR="00F96AC8" w:rsidRPr="00324EA0">
        <w:rPr>
          <w:rFonts w:ascii="Times New Roman" w:hAnsi="Times New Roman"/>
          <w:sz w:val="28"/>
          <w:szCs w:val="28"/>
        </w:rPr>
        <w:t xml:space="preserve">. Подготовлено </w:t>
      </w:r>
      <w:r w:rsidR="00D64FFF" w:rsidRPr="00324EA0">
        <w:rPr>
          <w:rFonts w:ascii="Times New Roman" w:hAnsi="Times New Roman"/>
          <w:sz w:val="28"/>
          <w:szCs w:val="28"/>
        </w:rPr>
        <w:t xml:space="preserve">6 </w:t>
      </w:r>
      <w:r w:rsidR="00F96AC8" w:rsidRPr="00324EA0">
        <w:rPr>
          <w:rFonts w:ascii="Times New Roman" w:hAnsi="Times New Roman"/>
          <w:sz w:val="28"/>
          <w:szCs w:val="28"/>
        </w:rPr>
        <w:t>экспертных заключений на проекты решений о бюджет</w:t>
      </w:r>
      <w:r w:rsidR="00D64FFF" w:rsidRPr="00324EA0">
        <w:rPr>
          <w:rFonts w:ascii="Times New Roman" w:hAnsi="Times New Roman"/>
          <w:sz w:val="28"/>
          <w:szCs w:val="28"/>
        </w:rPr>
        <w:t>е г</w:t>
      </w:r>
      <w:proofErr w:type="gramStart"/>
      <w:r w:rsidR="00D64FFF" w:rsidRPr="00324EA0">
        <w:rPr>
          <w:rFonts w:ascii="Times New Roman" w:hAnsi="Times New Roman"/>
          <w:sz w:val="28"/>
          <w:szCs w:val="28"/>
        </w:rPr>
        <w:t>.Н</w:t>
      </w:r>
      <w:proofErr w:type="gramEnd"/>
      <w:r w:rsidR="00D64FFF" w:rsidRPr="00324EA0">
        <w:rPr>
          <w:rFonts w:ascii="Times New Roman" w:hAnsi="Times New Roman"/>
          <w:sz w:val="28"/>
          <w:szCs w:val="28"/>
        </w:rPr>
        <w:t>азрань</w:t>
      </w:r>
      <w:r w:rsidR="00F96AC8" w:rsidRPr="00324EA0">
        <w:rPr>
          <w:rFonts w:ascii="Times New Roman" w:hAnsi="Times New Roman"/>
          <w:sz w:val="28"/>
          <w:szCs w:val="28"/>
        </w:rPr>
        <w:t>.</w:t>
      </w:r>
    </w:p>
    <w:p w:rsidR="006624FE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ab/>
        <w:t>В отчетном периоде Контрольно-счетным органом г</w:t>
      </w:r>
      <w:proofErr w:type="gramStart"/>
      <w:r w:rsidRPr="00324EA0">
        <w:rPr>
          <w:rFonts w:ascii="Times New Roman" w:hAnsi="Times New Roman"/>
          <w:sz w:val="28"/>
          <w:szCs w:val="28"/>
        </w:rPr>
        <w:t>.Н</w:t>
      </w:r>
      <w:proofErr w:type="gramEnd"/>
      <w:r w:rsidRPr="00324EA0">
        <w:rPr>
          <w:rFonts w:ascii="Times New Roman" w:hAnsi="Times New Roman"/>
          <w:sz w:val="28"/>
          <w:szCs w:val="28"/>
        </w:rPr>
        <w:t xml:space="preserve">азрань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 в количестве </w:t>
      </w:r>
      <w:r w:rsidR="00D64FFF" w:rsidRPr="00324EA0">
        <w:rPr>
          <w:rFonts w:ascii="Times New Roman" w:hAnsi="Times New Roman"/>
          <w:sz w:val="28"/>
          <w:szCs w:val="28"/>
        </w:rPr>
        <w:t>4</w:t>
      </w:r>
      <w:r w:rsidRPr="00324EA0">
        <w:rPr>
          <w:rFonts w:ascii="Times New Roman" w:hAnsi="Times New Roman"/>
          <w:sz w:val="28"/>
          <w:szCs w:val="28"/>
        </w:rPr>
        <w:t>:</w:t>
      </w:r>
    </w:p>
    <w:p w:rsidR="006624FE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>- в Устав г</w:t>
      </w:r>
      <w:proofErr w:type="gramStart"/>
      <w:r w:rsidRPr="00324EA0">
        <w:rPr>
          <w:rFonts w:ascii="Times New Roman" w:hAnsi="Times New Roman"/>
          <w:sz w:val="28"/>
          <w:szCs w:val="28"/>
        </w:rPr>
        <w:t>.Н</w:t>
      </w:r>
      <w:proofErr w:type="gramEnd"/>
      <w:r w:rsidRPr="00324EA0">
        <w:rPr>
          <w:rFonts w:ascii="Times New Roman" w:hAnsi="Times New Roman"/>
          <w:sz w:val="28"/>
          <w:szCs w:val="28"/>
        </w:rPr>
        <w:t>азрань -2,</w:t>
      </w:r>
      <w:r w:rsidRPr="00324EA0">
        <w:rPr>
          <w:rFonts w:ascii="Times New Roman" w:hAnsi="Times New Roman"/>
          <w:sz w:val="28"/>
          <w:szCs w:val="28"/>
        </w:rPr>
        <w:tab/>
      </w:r>
      <w:r w:rsidRPr="00324EA0">
        <w:rPr>
          <w:rFonts w:ascii="Times New Roman" w:hAnsi="Times New Roman"/>
          <w:sz w:val="28"/>
          <w:szCs w:val="28"/>
        </w:rPr>
        <w:tab/>
      </w:r>
    </w:p>
    <w:p w:rsid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 xml:space="preserve">- в Положение «Об оплате труда депутатов, работающих на постоянной основе, членов выборных органов местного самоуправления, выборных должностных лиц  местного самоуправления, муниципальных служащих в органах  местного </w:t>
      </w:r>
    </w:p>
    <w:p w:rsidR="00324EA0" w:rsidRDefault="00324EA0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EA0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lastRenderedPageBreak/>
        <w:t>самоуправления муниципального образования  «Городской округ город Назрань» -2</w:t>
      </w:r>
      <w:r w:rsidR="00324EA0" w:rsidRPr="00324EA0">
        <w:rPr>
          <w:rFonts w:ascii="Times New Roman" w:hAnsi="Times New Roman"/>
          <w:sz w:val="28"/>
          <w:szCs w:val="28"/>
        </w:rPr>
        <w:t>.</w:t>
      </w:r>
    </w:p>
    <w:p w:rsidR="006624FE" w:rsidRPr="00324EA0" w:rsidRDefault="006624FE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>Сотрудниками контрольно-счетного органа систематически изучаются законодательные и нормативные правовые акты, необходимые для осуществления возложенных на них полномочий, а так</w:t>
      </w:r>
      <w:r w:rsidR="00D64FFF" w:rsidRPr="00324EA0">
        <w:rPr>
          <w:rFonts w:ascii="Times New Roman" w:hAnsi="Times New Roman"/>
          <w:sz w:val="28"/>
          <w:szCs w:val="28"/>
        </w:rPr>
        <w:t xml:space="preserve"> </w:t>
      </w:r>
      <w:r w:rsidRPr="00324EA0">
        <w:rPr>
          <w:rFonts w:ascii="Times New Roman" w:hAnsi="Times New Roman"/>
          <w:sz w:val="28"/>
          <w:szCs w:val="28"/>
        </w:rPr>
        <w:t>же опыт работы контрольно-счетных органов</w:t>
      </w:r>
      <w:r w:rsidR="00D92267" w:rsidRPr="00324EA0">
        <w:rPr>
          <w:rFonts w:ascii="Times New Roman" w:hAnsi="Times New Roman"/>
          <w:sz w:val="28"/>
          <w:szCs w:val="28"/>
        </w:rPr>
        <w:t xml:space="preserve"> других субъ</w:t>
      </w:r>
      <w:r w:rsidR="00D64FFF" w:rsidRPr="00324EA0">
        <w:rPr>
          <w:rFonts w:ascii="Times New Roman" w:hAnsi="Times New Roman"/>
          <w:sz w:val="28"/>
          <w:szCs w:val="28"/>
        </w:rPr>
        <w:t>ектов</w:t>
      </w:r>
      <w:r w:rsidRPr="00324EA0">
        <w:rPr>
          <w:rFonts w:ascii="Times New Roman" w:hAnsi="Times New Roman"/>
          <w:sz w:val="28"/>
          <w:szCs w:val="28"/>
        </w:rPr>
        <w:t>.</w:t>
      </w:r>
      <w:r w:rsidR="00D64FFF" w:rsidRPr="00324EA0">
        <w:rPr>
          <w:rFonts w:ascii="Times New Roman" w:hAnsi="Times New Roman"/>
          <w:sz w:val="28"/>
          <w:szCs w:val="28"/>
        </w:rPr>
        <w:t xml:space="preserve"> В отчетном периоде 1 сотрудник прошел  </w:t>
      </w:r>
      <w:proofErr w:type="gramStart"/>
      <w:r w:rsidR="00D64FFF" w:rsidRPr="00324EA0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="00D64FFF" w:rsidRPr="00324EA0"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D64FFF" w:rsidRPr="00324EA0" w:rsidRDefault="00D64FFF" w:rsidP="00324EA0">
      <w:pPr>
        <w:jc w:val="both"/>
        <w:rPr>
          <w:sz w:val="28"/>
          <w:szCs w:val="28"/>
          <w:lang w:eastAsia="en-US"/>
        </w:rPr>
      </w:pPr>
      <w:r w:rsidRPr="00324EA0">
        <w:rPr>
          <w:sz w:val="28"/>
          <w:szCs w:val="28"/>
          <w:lang w:eastAsia="en-US"/>
        </w:rPr>
        <w:t xml:space="preserve">        КСО г</w:t>
      </w:r>
      <w:proofErr w:type="gramStart"/>
      <w:r w:rsidRPr="00324EA0">
        <w:rPr>
          <w:sz w:val="28"/>
          <w:szCs w:val="28"/>
          <w:lang w:eastAsia="en-US"/>
        </w:rPr>
        <w:t>.Н</w:t>
      </w:r>
      <w:proofErr w:type="gramEnd"/>
      <w:r w:rsidRPr="00324EA0">
        <w:rPr>
          <w:sz w:val="28"/>
          <w:szCs w:val="28"/>
          <w:lang w:eastAsia="en-US"/>
        </w:rPr>
        <w:t>азрань имеет страничку на информационном сайте Городского совета.</w:t>
      </w:r>
    </w:p>
    <w:p w:rsidR="006624FE" w:rsidRPr="00324EA0" w:rsidRDefault="00D64FFF" w:rsidP="00324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4EA0">
        <w:rPr>
          <w:rFonts w:ascii="Times New Roman" w:hAnsi="Times New Roman"/>
          <w:sz w:val="28"/>
          <w:szCs w:val="28"/>
        </w:rPr>
        <w:t xml:space="preserve">       </w:t>
      </w:r>
      <w:r w:rsidR="006624FE" w:rsidRPr="00324EA0">
        <w:rPr>
          <w:rFonts w:ascii="Times New Roman" w:hAnsi="Times New Roman"/>
          <w:sz w:val="28"/>
          <w:szCs w:val="28"/>
        </w:rPr>
        <w:t>Первоочередной задачей остается повышение эффективности деятельности Контрольно-счетного органа при осуществлении внешнего муниципального финансового контроля.</w:t>
      </w:r>
    </w:p>
    <w:p w:rsidR="006624FE" w:rsidRPr="00324EA0" w:rsidRDefault="006624FE" w:rsidP="00324EA0">
      <w:pPr>
        <w:jc w:val="center"/>
        <w:rPr>
          <w:b/>
          <w:sz w:val="28"/>
          <w:szCs w:val="28"/>
        </w:rPr>
      </w:pPr>
    </w:p>
    <w:p w:rsidR="00F23344" w:rsidRPr="00324EA0" w:rsidRDefault="00F23344" w:rsidP="00324EA0">
      <w:pPr>
        <w:jc w:val="center"/>
        <w:rPr>
          <w:b/>
          <w:sz w:val="28"/>
          <w:szCs w:val="28"/>
        </w:rPr>
      </w:pPr>
      <w:r w:rsidRPr="00324EA0">
        <w:rPr>
          <w:b/>
          <w:sz w:val="28"/>
          <w:szCs w:val="28"/>
        </w:rPr>
        <w:t>Основные показатели деятельности</w:t>
      </w:r>
    </w:p>
    <w:p w:rsidR="00324EA0" w:rsidRDefault="00324EA0" w:rsidP="00324EA0">
      <w:pPr>
        <w:jc w:val="center"/>
        <w:rPr>
          <w:b/>
          <w:sz w:val="28"/>
          <w:szCs w:val="28"/>
        </w:rPr>
      </w:pPr>
      <w:r w:rsidRPr="00324EA0">
        <w:rPr>
          <w:b/>
          <w:sz w:val="28"/>
          <w:szCs w:val="28"/>
        </w:rPr>
        <w:t>муниципального контрольно-счетного органа</w:t>
      </w:r>
      <w:r w:rsidR="00F23344" w:rsidRPr="00324EA0">
        <w:rPr>
          <w:b/>
          <w:sz w:val="28"/>
          <w:szCs w:val="28"/>
        </w:rPr>
        <w:t xml:space="preserve"> </w:t>
      </w:r>
      <w:proofErr w:type="gramStart"/>
      <w:r w:rsidRPr="00324EA0">
        <w:rPr>
          <w:b/>
          <w:sz w:val="28"/>
          <w:szCs w:val="28"/>
        </w:rPr>
        <w:t>г</w:t>
      </w:r>
      <w:proofErr w:type="gramEnd"/>
      <w:r w:rsidRPr="00324EA0">
        <w:rPr>
          <w:b/>
          <w:sz w:val="28"/>
          <w:szCs w:val="28"/>
        </w:rPr>
        <w:t xml:space="preserve">. Назрань </w:t>
      </w:r>
      <w:r w:rsidR="00992326" w:rsidRPr="00324EA0">
        <w:rPr>
          <w:b/>
          <w:sz w:val="28"/>
          <w:szCs w:val="28"/>
        </w:rPr>
        <w:t xml:space="preserve"> </w:t>
      </w:r>
    </w:p>
    <w:p w:rsidR="00F23344" w:rsidRPr="00324EA0" w:rsidRDefault="00F23344" w:rsidP="00324EA0">
      <w:pPr>
        <w:jc w:val="center"/>
        <w:rPr>
          <w:b/>
          <w:sz w:val="28"/>
          <w:szCs w:val="28"/>
        </w:rPr>
      </w:pPr>
      <w:r w:rsidRPr="00324EA0">
        <w:rPr>
          <w:b/>
          <w:sz w:val="28"/>
          <w:szCs w:val="28"/>
        </w:rPr>
        <w:t>за 2019 год</w:t>
      </w:r>
    </w:p>
    <w:p w:rsidR="00F23344" w:rsidRPr="00324EA0" w:rsidRDefault="00F23344" w:rsidP="00324EA0">
      <w:pPr>
        <w:jc w:val="center"/>
        <w:rPr>
          <w:b/>
          <w:sz w:val="28"/>
          <w:szCs w:val="28"/>
        </w:rPr>
      </w:pPr>
    </w:p>
    <w:tbl>
      <w:tblPr>
        <w:tblStyle w:val="a4"/>
        <w:tblW w:w="10044" w:type="dxa"/>
        <w:jc w:val="center"/>
        <w:tblLook w:val="01E0"/>
      </w:tblPr>
      <w:tblGrid>
        <w:gridCol w:w="706"/>
        <w:gridCol w:w="7899"/>
        <w:gridCol w:w="1439"/>
      </w:tblGrid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4EA0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324EA0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4EA0"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24EA0">
              <w:rPr>
                <w:b/>
                <w:sz w:val="28"/>
                <w:szCs w:val="28"/>
                <w:lang w:eastAsia="en-US"/>
              </w:rPr>
              <w:t>Значение</w:t>
            </w:r>
          </w:p>
        </w:tc>
      </w:tr>
      <w:tr w:rsidR="00F23344" w:rsidRPr="00324EA0" w:rsidTr="00F23344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24EA0">
              <w:rPr>
                <w:b/>
                <w:i/>
                <w:sz w:val="28"/>
                <w:szCs w:val="28"/>
                <w:lang w:eastAsia="en-US"/>
              </w:rPr>
              <w:t>Правовой статус контрольно-счетного органа, численность работников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Юридическое лицо в структуре органов местного самоуправления,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КСО в составе представительного органа муниципального образования,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Общая штатная численность КСО на конец отчетного года,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Фактическая численность сотрудников КСО по состоянию на конец отчетного года,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 xml:space="preserve">Численность сотрудников, прошедших 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 xml:space="preserve"> повышения квалификации в отчетном году,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Состоит ли КСО в союзе муниципальных контрольно-счетных органов РФ (СМКСО), (да/нет)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4EA0">
              <w:rPr>
                <w:b/>
                <w:i/>
                <w:sz w:val="28"/>
                <w:szCs w:val="28"/>
                <w:lang w:eastAsia="en-US"/>
              </w:rPr>
              <w:t>Основные полномочия контрольно-счетного 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Проведено контрольных и экспертно-аналитических мероприятий,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9" w:hanging="29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контрольных мероприятий,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9" w:hanging="29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экспертно-аналитических мероприятий,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9" w:hanging="29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Проведено внешних проверок отчёта об исполнении бюджета и бюджетной отчётности главных администраторов бюджетных средств,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Проведено аудитов эффективности,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Проведено аудитов в сфере закупок,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Подготовлено экспертных заключений на проекты решений о бюджетах органов местного самоуправления,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Подготовлено экспертных заключений по результатам финансово-экономической экспертизы (всего, ед.),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проектов нормативных правовых актов органов местного самоуправления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муниципальных программ,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Количество подготовленных КСО предложений по совершенствованию нормативно-правовой базы,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Количество предложений КСО, учтенных при принятии решений,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15.2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муниципальных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муниципальных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15.4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прочих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Объем проверенных сре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дств в х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340452,0 тыс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firstLine="23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объем проверенных бюджетных средств,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340452,0 тыс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Объем расходных обязательств, утвержденных в бюджете муниципального образования на отчетный год,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530053,0 тыс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Объемы финансовых нарушений, выявленных контрольно-счетным органом,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708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нарушения при формировании и исполнении бюджета, млн. руб.,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из них: нецелевое использование бюджетных средств,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нарушения в сфере управления и распоряжения муниципальной собственностью,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нарушения при осуществлении муниципальных закупок и закупок отдельными видами юридических лиц,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иные нарушения,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18.6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прочие нарушения,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44" w:rsidRPr="00324EA0" w:rsidRDefault="00F23344" w:rsidP="00324EA0">
            <w:pPr>
              <w:spacing w:line="276" w:lineRule="auto"/>
              <w:ind w:left="232"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из них: неэффективное использование муниципальных средств,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24EA0">
              <w:rPr>
                <w:b/>
                <w:i/>
                <w:sz w:val="28"/>
                <w:szCs w:val="28"/>
                <w:lang w:eastAsia="en-US"/>
              </w:rPr>
              <w:t xml:space="preserve">Реализация результатов контрольных и экспертно-аналитических </w:t>
            </w:r>
            <w:r w:rsidRPr="00324EA0">
              <w:rPr>
                <w:b/>
                <w:i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Направлено представлений,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19.1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284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снято с контроля представлений,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Направлено предписаний,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20.1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284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снято с контроля предписаний,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Устранено финансовых нарушений,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  <w:bookmarkStart w:id="0" w:name="_GoBack"/>
        <w:bookmarkEnd w:id="0"/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21.1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284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возмещено сре</w:t>
            </w:r>
            <w:proofErr w:type="gramStart"/>
            <w:r w:rsidRPr="00324EA0">
              <w:rPr>
                <w:sz w:val="28"/>
                <w:szCs w:val="28"/>
                <w:lang w:eastAsia="en-US"/>
              </w:rPr>
              <w:t>дств в б</w:t>
            </w:r>
            <w:proofErr w:type="gramEnd"/>
            <w:r w:rsidRPr="00324EA0">
              <w:rPr>
                <w:sz w:val="28"/>
                <w:szCs w:val="28"/>
                <w:lang w:eastAsia="en-US"/>
              </w:rPr>
              <w:t>юджет,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21.2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284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возмещено средств организаций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21.3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284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выполнено работ, оказано услуг,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Привлечено к дисциплинарной ответственности,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Передано материалов в уполномоченные органы для возбуждения дела об административном правонарушении,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Количество вынесенных уполномоченным органом постановлений о назначении административного наказания,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Привлечено к административной ответственности,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Уплачено административных штрафов,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Возбуждено уголовных дел по материалам проверок,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ind w:left="-52" w:firstLine="52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3344" w:rsidRPr="00324EA0" w:rsidTr="00F23344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24EA0">
              <w:rPr>
                <w:b/>
                <w:i/>
                <w:sz w:val="28"/>
                <w:szCs w:val="28"/>
                <w:lang w:eastAsia="en-US"/>
              </w:rPr>
              <w:t>Стандарты внешнего муниципального контроля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color w:val="000000"/>
                <w:sz w:val="28"/>
                <w:szCs w:val="28"/>
                <w:lang w:eastAsia="en-US"/>
              </w:rPr>
              <w:t>Наличие стандартов внешнего муниципального финансового контроля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30.1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972BBD">
            <w:pPr>
              <w:spacing w:line="276" w:lineRule="auto"/>
              <w:ind w:left="28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в том числе: подготовлено стандартов внешнего муниципального финансового контроля в 2019 году,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3344" w:rsidRPr="00324EA0" w:rsidTr="00F23344">
        <w:trPr>
          <w:jc w:val="center"/>
        </w:trPr>
        <w:tc>
          <w:tcPr>
            <w:tcW w:w="10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324EA0">
              <w:rPr>
                <w:b/>
                <w:i/>
                <w:sz w:val="28"/>
                <w:szCs w:val="28"/>
                <w:lang w:eastAsia="en-US"/>
              </w:rPr>
              <w:t>Обеспечение доступа к информации о деятельности контрольно-счетных органов</w:t>
            </w:r>
          </w:p>
        </w:tc>
      </w:tr>
      <w:tr w:rsidR="00F23344" w:rsidRPr="00324EA0" w:rsidTr="00F2334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24EA0">
              <w:rPr>
                <w:sz w:val="28"/>
                <w:szCs w:val="28"/>
                <w:lang w:eastAsia="en-US"/>
              </w:rPr>
              <w:t>Наличие собственного информационного сайта или страницы на сайте представительного органа (да, нет, если «да» - указать полное наименование и адрес сайта)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324EA0">
              <w:rPr>
                <w:sz w:val="28"/>
                <w:szCs w:val="28"/>
                <w:lang w:val="en-US" w:eastAsia="en-US"/>
              </w:rPr>
              <w:t>nazran-gorsovet</w:t>
            </w:r>
            <w:proofErr w:type="spellEnd"/>
            <w:r w:rsidRPr="00324EA0">
              <w:rPr>
                <w:sz w:val="28"/>
                <w:szCs w:val="28"/>
                <w:lang w:val="en-US" w:eastAsia="en-US"/>
              </w:rPr>
              <w:t>@</w:t>
            </w:r>
          </w:p>
          <w:p w:rsidR="00F23344" w:rsidRPr="00324EA0" w:rsidRDefault="00F23344" w:rsidP="00324EA0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324EA0">
              <w:rPr>
                <w:sz w:val="28"/>
                <w:szCs w:val="28"/>
                <w:lang w:val="en-US" w:eastAsia="en-US"/>
              </w:rPr>
              <w:t>yandex.ru</w:t>
            </w:r>
          </w:p>
        </w:tc>
      </w:tr>
    </w:tbl>
    <w:p w:rsidR="00E912CE" w:rsidRPr="00324EA0" w:rsidRDefault="00E912CE" w:rsidP="00324EA0">
      <w:pPr>
        <w:spacing w:line="276" w:lineRule="auto"/>
        <w:rPr>
          <w:b/>
          <w:sz w:val="28"/>
          <w:szCs w:val="28"/>
        </w:rPr>
      </w:pPr>
    </w:p>
    <w:p w:rsidR="00324EA0" w:rsidRPr="00324EA0" w:rsidRDefault="00324EA0" w:rsidP="00324EA0">
      <w:pPr>
        <w:spacing w:line="276" w:lineRule="auto"/>
        <w:rPr>
          <w:b/>
          <w:sz w:val="28"/>
          <w:szCs w:val="28"/>
        </w:rPr>
      </w:pPr>
    </w:p>
    <w:p w:rsidR="00324EA0" w:rsidRDefault="00324EA0">
      <w:pPr>
        <w:rPr>
          <w:b/>
        </w:rPr>
      </w:pPr>
    </w:p>
    <w:p w:rsidR="00205202" w:rsidRPr="00972BBD" w:rsidRDefault="00AB717E">
      <w:pPr>
        <w:rPr>
          <w:sz w:val="28"/>
          <w:szCs w:val="28"/>
        </w:rPr>
      </w:pPr>
      <w:r w:rsidRPr="00972BBD">
        <w:rPr>
          <w:b/>
          <w:sz w:val="28"/>
          <w:szCs w:val="28"/>
        </w:rPr>
        <w:t>Председатель КСП г</w:t>
      </w:r>
      <w:proofErr w:type="gramStart"/>
      <w:r w:rsidRPr="00972BBD">
        <w:rPr>
          <w:b/>
          <w:sz w:val="28"/>
          <w:szCs w:val="28"/>
        </w:rPr>
        <w:t>.Н</w:t>
      </w:r>
      <w:proofErr w:type="gramEnd"/>
      <w:r w:rsidRPr="00972BBD">
        <w:rPr>
          <w:b/>
          <w:sz w:val="28"/>
          <w:szCs w:val="28"/>
        </w:rPr>
        <w:t xml:space="preserve">азрань       </w:t>
      </w:r>
      <w:r w:rsidR="00E912CE" w:rsidRPr="00972BBD">
        <w:rPr>
          <w:b/>
          <w:sz w:val="28"/>
          <w:szCs w:val="28"/>
        </w:rPr>
        <w:t xml:space="preserve">                                             </w:t>
      </w:r>
      <w:r w:rsidRPr="00972BBD">
        <w:rPr>
          <w:b/>
          <w:sz w:val="28"/>
          <w:szCs w:val="28"/>
        </w:rPr>
        <w:t xml:space="preserve"> М.А.Аушев</w:t>
      </w:r>
    </w:p>
    <w:sectPr w:rsidR="00205202" w:rsidRPr="00972BBD" w:rsidSect="00E912C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7E"/>
    <w:rsid w:val="000852B9"/>
    <w:rsid w:val="00205202"/>
    <w:rsid w:val="00324EA0"/>
    <w:rsid w:val="006624FE"/>
    <w:rsid w:val="007471CD"/>
    <w:rsid w:val="00891E6A"/>
    <w:rsid w:val="00972BBD"/>
    <w:rsid w:val="0099159A"/>
    <w:rsid w:val="00992326"/>
    <w:rsid w:val="009D42C9"/>
    <w:rsid w:val="009E3A25"/>
    <w:rsid w:val="00AB717E"/>
    <w:rsid w:val="00B16FF6"/>
    <w:rsid w:val="00B806A3"/>
    <w:rsid w:val="00D55395"/>
    <w:rsid w:val="00D64FFF"/>
    <w:rsid w:val="00D92267"/>
    <w:rsid w:val="00E912CE"/>
    <w:rsid w:val="00EC10BB"/>
    <w:rsid w:val="00EF15F2"/>
    <w:rsid w:val="00F23344"/>
    <w:rsid w:val="00F70553"/>
    <w:rsid w:val="00F9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1E6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B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9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891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18</cp:revision>
  <cp:lastPrinted>2020-06-25T07:01:00Z</cp:lastPrinted>
  <dcterms:created xsi:type="dcterms:W3CDTF">2018-02-28T07:44:00Z</dcterms:created>
  <dcterms:modified xsi:type="dcterms:W3CDTF">2020-06-25T07:01:00Z</dcterms:modified>
</cp:coreProperties>
</file>