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jc w:val="center"/>
        <w:tblInd w:w="-438" w:type="dxa"/>
        <w:tblLook w:val="01E0"/>
      </w:tblPr>
      <w:tblGrid>
        <w:gridCol w:w="4474"/>
        <w:gridCol w:w="1534"/>
        <w:gridCol w:w="4220"/>
      </w:tblGrid>
      <w:tr w:rsidR="00224475" w:rsidRPr="003929EB" w:rsidTr="009D7618">
        <w:trPr>
          <w:trHeight w:val="1031"/>
          <w:jc w:val="center"/>
        </w:trPr>
        <w:tc>
          <w:tcPr>
            <w:tcW w:w="4474" w:type="dxa"/>
          </w:tcPr>
          <w:p w:rsidR="00224475" w:rsidRPr="003929EB" w:rsidRDefault="00224475" w:rsidP="00C95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ИНГУШЕТИЯ</w:t>
            </w:r>
          </w:p>
          <w:p w:rsidR="00224475" w:rsidRPr="003929EB" w:rsidRDefault="00224475" w:rsidP="00C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hideMark/>
          </w:tcPr>
          <w:p w:rsidR="00224475" w:rsidRPr="003929EB" w:rsidRDefault="00224475" w:rsidP="00C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224475" w:rsidRPr="003929EB" w:rsidRDefault="00224475" w:rsidP="00C9569E">
            <w:pPr>
              <w:pStyle w:val="1"/>
              <w:jc w:val="left"/>
              <w:rPr>
                <w:sz w:val="24"/>
                <w:szCs w:val="24"/>
              </w:rPr>
            </w:pPr>
            <w:r w:rsidRPr="003929EB">
              <w:rPr>
                <w:sz w:val="24"/>
                <w:szCs w:val="24"/>
              </w:rPr>
              <w:t xml:space="preserve">   </w:t>
            </w:r>
            <w:r w:rsidR="009D7618">
              <w:rPr>
                <w:sz w:val="24"/>
                <w:szCs w:val="24"/>
              </w:rPr>
              <w:t xml:space="preserve">          </w:t>
            </w:r>
            <w:r w:rsidRPr="003929EB">
              <w:rPr>
                <w:sz w:val="24"/>
                <w:szCs w:val="24"/>
              </w:rPr>
              <w:t xml:space="preserve"> Г</w:t>
            </w:r>
            <w:proofErr w:type="gramStart"/>
            <w:r w:rsidRPr="003929E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929EB">
              <w:rPr>
                <w:sz w:val="24"/>
                <w:szCs w:val="24"/>
              </w:rPr>
              <w:t>АЛГ</w:t>
            </w:r>
            <w:r w:rsidRPr="003929EB">
              <w:rPr>
                <w:sz w:val="24"/>
                <w:szCs w:val="24"/>
                <w:lang w:val="en-US"/>
              </w:rPr>
              <w:t>I</w:t>
            </w:r>
            <w:r w:rsidRPr="003929EB">
              <w:rPr>
                <w:sz w:val="24"/>
                <w:szCs w:val="24"/>
              </w:rPr>
              <w:t>АЙ    РЕСПУБЛИКА</w:t>
            </w:r>
          </w:p>
          <w:p w:rsidR="00224475" w:rsidRPr="003929EB" w:rsidRDefault="00224475" w:rsidP="00C9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75" w:rsidRPr="003929EB" w:rsidRDefault="00224475" w:rsidP="00224475">
      <w:pPr>
        <w:pStyle w:val="1"/>
        <w:rPr>
          <w:sz w:val="24"/>
          <w:szCs w:val="24"/>
        </w:rPr>
      </w:pPr>
      <w:r w:rsidRPr="003929EB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224475" w:rsidRPr="003929EB" w:rsidRDefault="00D954F5" w:rsidP="00224475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60288" from="-22.8pt,7.6pt" to="506.55pt,7.6pt" o:allowincell="f" strokeweight="4.5pt">
            <v:stroke linestyle="thickThin"/>
          </v:line>
        </w:pict>
      </w:r>
    </w:p>
    <w:p w:rsidR="00224475" w:rsidRPr="003929EB" w:rsidRDefault="00224475" w:rsidP="0022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24475" w:rsidRPr="008E6D0E" w:rsidRDefault="00224475" w:rsidP="00224475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8E6D0E">
        <w:rPr>
          <w:rFonts w:ascii="Times New Roman" w:hAnsi="Times New Roman" w:cs="Times New Roman"/>
          <w:b/>
          <w:sz w:val="28"/>
          <w:szCs w:val="28"/>
        </w:rPr>
        <w:tab/>
      </w:r>
      <w:r w:rsidR="008140FB">
        <w:rPr>
          <w:rFonts w:ascii="Times New Roman" w:hAnsi="Times New Roman" w:cs="Times New Roman"/>
          <w:sz w:val="28"/>
          <w:szCs w:val="28"/>
        </w:rPr>
        <w:t>№ 14/54</w:t>
      </w:r>
      <w:r w:rsidRPr="008E6D0E">
        <w:rPr>
          <w:rFonts w:ascii="Times New Roman" w:hAnsi="Times New Roman" w:cs="Times New Roman"/>
          <w:sz w:val="28"/>
          <w:szCs w:val="28"/>
        </w:rPr>
        <w:t xml:space="preserve">-4                                                         </w:t>
      </w:r>
      <w:r w:rsidR="003929EB" w:rsidRPr="008E6D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6D0E">
        <w:rPr>
          <w:rFonts w:ascii="Times New Roman" w:hAnsi="Times New Roman" w:cs="Times New Roman"/>
          <w:sz w:val="28"/>
          <w:szCs w:val="28"/>
        </w:rPr>
        <w:t xml:space="preserve">   </w:t>
      </w:r>
      <w:r w:rsidR="00F03B71">
        <w:rPr>
          <w:rFonts w:ascii="Times New Roman" w:hAnsi="Times New Roman" w:cs="Times New Roman"/>
          <w:sz w:val="28"/>
          <w:szCs w:val="28"/>
        </w:rPr>
        <w:t xml:space="preserve">  </w:t>
      </w:r>
      <w:r w:rsidRPr="008E6D0E">
        <w:rPr>
          <w:rFonts w:ascii="Times New Roman" w:hAnsi="Times New Roman" w:cs="Times New Roman"/>
          <w:sz w:val="28"/>
          <w:szCs w:val="28"/>
        </w:rPr>
        <w:t xml:space="preserve"> от </w:t>
      </w:r>
      <w:r w:rsidR="008140FB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8E6D0E">
        <w:rPr>
          <w:rFonts w:ascii="Times New Roman" w:hAnsi="Times New Roman" w:cs="Times New Roman"/>
          <w:sz w:val="28"/>
          <w:szCs w:val="28"/>
        </w:rPr>
        <w:t>2020 г.</w:t>
      </w:r>
    </w:p>
    <w:p w:rsidR="00224475" w:rsidRPr="008E6D0E" w:rsidRDefault="00224475" w:rsidP="00820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D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E6D0E">
        <w:rPr>
          <w:rFonts w:ascii="Times New Roman" w:hAnsi="Times New Roman" w:cs="Times New Roman"/>
          <w:snapToGrid w:val="0"/>
          <w:sz w:val="28"/>
          <w:szCs w:val="28"/>
        </w:rPr>
        <w:t>Дизайн-кода муниципального образования «Город</w:t>
      </w:r>
      <w:r w:rsidR="003F158C" w:rsidRPr="008E6D0E">
        <w:rPr>
          <w:rFonts w:ascii="Times New Roman" w:hAnsi="Times New Roman" w:cs="Times New Roman"/>
          <w:snapToGrid w:val="0"/>
          <w:sz w:val="28"/>
          <w:szCs w:val="28"/>
        </w:rPr>
        <w:t>ской округ город Назрань</w:t>
      </w:r>
      <w:r w:rsidRPr="008E6D0E">
        <w:rPr>
          <w:rFonts w:ascii="Times New Roman" w:hAnsi="Times New Roman" w:cs="Times New Roman"/>
          <w:snapToGrid w:val="0"/>
          <w:sz w:val="28"/>
          <w:szCs w:val="28"/>
        </w:rPr>
        <w:t>» (свод правил и рекомендаций для формирования стилистически единой, комфортной и безопасной городской среды)</w:t>
      </w:r>
    </w:p>
    <w:p w:rsidR="003929EB" w:rsidRPr="008E6D0E" w:rsidRDefault="003929EB" w:rsidP="008206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475" w:rsidRDefault="00224475" w:rsidP="00F03B71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D0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национального проекта «Жилье и городская среда», приоритетного федерального проекта «Формирование комфортной городской среды», </w:t>
      </w:r>
      <w:r w:rsidRPr="008E6D0E">
        <w:rPr>
          <w:rFonts w:ascii="Times New Roman" w:eastAsia="TimesNewRomanPSMT" w:hAnsi="Times New Roman" w:cs="Times New Roman"/>
          <w:sz w:val="28"/>
          <w:szCs w:val="28"/>
        </w:rPr>
        <w:t>соблюдения Правил благоустройства в городе Назрань, в соответствии с Федеральным законом от 06.10.2003 №131-ФЗ «Об общих принципах организации местного самоуправления в Российской</w:t>
      </w:r>
      <w:proofErr w:type="gramEnd"/>
      <w:r w:rsidRPr="008E6D0E">
        <w:rPr>
          <w:rFonts w:ascii="Times New Roman" w:eastAsia="TimesNewRomanPSMT" w:hAnsi="Times New Roman" w:cs="Times New Roman"/>
          <w:sz w:val="28"/>
          <w:szCs w:val="28"/>
        </w:rPr>
        <w:t xml:space="preserve"> Федерации», </w:t>
      </w:r>
      <w:r w:rsidRPr="008E6D0E">
        <w:rPr>
          <w:rFonts w:ascii="Times New Roman" w:hAnsi="Times New Roman" w:cs="Times New Roman"/>
          <w:sz w:val="28"/>
          <w:szCs w:val="28"/>
        </w:rPr>
        <w:t xml:space="preserve">повышения индекса качества городской среды, обеспечения формирования благоприятного архитектурного и информационного пространства, повышения качества городской среды и сохранения архитектурной ценности исторических зданий, Городской совет  депутатов муниципального образования «Городской округ город Назрань» </w:t>
      </w:r>
      <w:r w:rsidRPr="008E6D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475" w:rsidRPr="008E6D0E" w:rsidRDefault="00224475" w:rsidP="008E6D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E6D0E">
        <w:rPr>
          <w:rFonts w:ascii="Times New Roman" w:hAnsi="Times New Roman" w:cs="Times New Roman"/>
          <w:kern w:val="28"/>
          <w:sz w:val="28"/>
          <w:szCs w:val="28"/>
        </w:rPr>
        <w:t>1.Утвердить Дизайн-код муниципального образования «Городской округ город Назрань», согласно приложению к настоящему Решению.</w:t>
      </w:r>
    </w:p>
    <w:p w:rsidR="00224475" w:rsidRPr="008E6D0E" w:rsidRDefault="00224475" w:rsidP="008E6D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E6D0E">
        <w:rPr>
          <w:rFonts w:ascii="Times New Roman" w:hAnsi="Times New Roman" w:cs="Times New Roman"/>
          <w:kern w:val="28"/>
          <w:sz w:val="28"/>
          <w:szCs w:val="28"/>
        </w:rPr>
        <w:t>2.</w:t>
      </w:r>
      <w:r w:rsidR="00F03B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E6D0E">
        <w:rPr>
          <w:rFonts w:ascii="Times New Roman" w:hAnsi="Times New Roman" w:cs="Times New Roman"/>
          <w:kern w:val="28"/>
          <w:sz w:val="28"/>
          <w:szCs w:val="28"/>
        </w:rPr>
        <w:t xml:space="preserve">Утвердить </w:t>
      </w:r>
      <w:r w:rsidRPr="008E6D0E">
        <w:rPr>
          <w:rFonts w:ascii="Times New Roman" w:hAnsi="Times New Roman" w:cs="Times New Roman"/>
          <w:sz w:val="28"/>
          <w:szCs w:val="28"/>
        </w:rPr>
        <w:t xml:space="preserve">общие требования к размещению, установке и эксплуатации информационных и рекламных конструкций, требования к содержанию информации, распространяемой посредством информационных и рекламных конструкций, концепции комплексного праздничного оформления городской следы, городскую навигацию, конструкции остановочных павильонов, нестационарных объектов и городской мебели на территории города </w:t>
      </w:r>
      <w:r w:rsidR="008206B2" w:rsidRPr="008E6D0E">
        <w:rPr>
          <w:rFonts w:ascii="Times New Roman" w:hAnsi="Times New Roman" w:cs="Times New Roman"/>
          <w:sz w:val="28"/>
          <w:szCs w:val="28"/>
        </w:rPr>
        <w:t>Назрань</w:t>
      </w:r>
      <w:r w:rsidRPr="008E6D0E">
        <w:rPr>
          <w:rFonts w:ascii="Times New Roman" w:hAnsi="Times New Roman" w:cs="Times New Roman"/>
          <w:sz w:val="28"/>
          <w:szCs w:val="28"/>
        </w:rPr>
        <w:t>.</w:t>
      </w:r>
    </w:p>
    <w:p w:rsidR="00224475" w:rsidRPr="008E6D0E" w:rsidRDefault="008206B2" w:rsidP="008E6D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E6D0E">
        <w:rPr>
          <w:rFonts w:ascii="Times New Roman" w:hAnsi="Times New Roman" w:cs="Times New Roman"/>
          <w:kern w:val="28"/>
          <w:sz w:val="28"/>
          <w:szCs w:val="28"/>
        </w:rPr>
        <w:lastRenderedPageBreak/>
        <w:t>3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03B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Определить, что требования Дизайн-кода муниципального образования «Город</w:t>
      </w:r>
      <w:r w:rsidRPr="008E6D0E">
        <w:rPr>
          <w:rFonts w:ascii="Times New Roman" w:hAnsi="Times New Roman" w:cs="Times New Roman"/>
          <w:kern w:val="28"/>
          <w:sz w:val="28"/>
          <w:szCs w:val="28"/>
        </w:rPr>
        <w:t>ской округ город Назрань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» являются обязательными для всех юридических, физических и должностных лиц, действующих на территории муниципального обр</w:t>
      </w:r>
      <w:r w:rsidR="002937C7" w:rsidRPr="008E6D0E">
        <w:rPr>
          <w:rFonts w:ascii="Times New Roman" w:hAnsi="Times New Roman" w:cs="Times New Roman"/>
          <w:kern w:val="28"/>
          <w:sz w:val="28"/>
          <w:szCs w:val="28"/>
        </w:rPr>
        <w:t xml:space="preserve">азования со дня его утверждения, также Администрации г. Назрань определить переходный период для осуществления мер по </w:t>
      </w:r>
      <w:r w:rsidR="008E6D0E" w:rsidRPr="008E6D0E">
        <w:rPr>
          <w:rFonts w:ascii="Times New Roman" w:hAnsi="Times New Roman"/>
          <w:sz w:val="28"/>
          <w:szCs w:val="28"/>
        </w:rPr>
        <w:t>приведению в соответствие с требованиями Дизайн-кода г. Назрани в течение 6 месяцев со дня вступления в силу настоящего Решения с возможной</w:t>
      </w:r>
      <w:proofErr w:type="gramEnd"/>
      <w:r w:rsidR="008E6D0E" w:rsidRPr="008E6D0E">
        <w:rPr>
          <w:rFonts w:ascii="Times New Roman" w:hAnsi="Times New Roman"/>
          <w:sz w:val="28"/>
          <w:szCs w:val="28"/>
        </w:rPr>
        <w:t xml:space="preserve"> пролонгацией </w:t>
      </w:r>
      <w:proofErr w:type="gramStart"/>
      <w:r w:rsidR="008E6D0E" w:rsidRPr="008E6D0E">
        <w:rPr>
          <w:rFonts w:ascii="Times New Roman" w:hAnsi="Times New Roman"/>
          <w:sz w:val="28"/>
          <w:szCs w:val="28"/>
        </w:rPr>
        <w:t>при</w:t>
      </w:r>
      <w:proofErr w:type="gramEnd"/>
      <w:r w:rsidR="008E6D0E" w:rsidRPr="008E6D0E">
        <w:rPr>
          <w:rFonts w:ascii="Times New Roman" w:hAnsi="Times New Roman"/>
          <w:sz w:val="28"/>
          <w:szCs w:val="28"/>
        </w:rPr>
        <w:t xml:space="preserve"> наличие объективных причин (обстоятельства непреодолимой силы и иные уважительные причины), позволяющих продлить указанный срок, но не более года.</w:t>
      </w:r>
    </w:p>
    <w:p w:rsidR="00224475" w:rsidRPr="008E6D0E" w:rsidRDefault="008206B2" w:rsidP="008E6D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E6D0E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03B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Всем структурным подразделениям и отраслевым (функциональным) органам Администрации г</w:t>
      </w:r>
      <w:proofErr w:type="gramStart"/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8E6D0E">
        <w:rPr>
          <w:rFonts w:ascii="Times New Roman" w:hAnsi="Times New Roman" w:cs="Times New Roman"/>
          <w:kern w:val="28"/>
          <w:sz w:val="28"/>
          <w:szCs w:val="28"/>
        </w:rPr>
        <w:t>Н</w:t>
      </w:r>
      <w:proofErr w:type="gramEnd"/>
      <w:r w:rsidRPr="008E6D0E">
        <w:rPr>
          <w:rFonts w:ascii="Times New Roman" w:hAnsi="Times New Roman" w:cs="Times New Roman"/>
          <w:kern w:val="28"/>
          <w:sz w:val="28"/>
          <w:szCs w:val="28"/>
        </w:rPr>
        <w:t>азрань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 xml:space="preserve">, курирующим направления отраженные в </w:t>
      </w:r>
      <w:proofErr w:type="spellStart"/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Дизайн-коде</w:t>
      </w:r>
      <w:proofErr w:type="spellEnd"/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, обеспечить ознакомление юридических и физических лиц, участвующих в формировании архитектурно-художественной среды</w:t>
      </w:r>
      <w:r w:rsidRPr="008E6D0E">
        <w:rPr>
          <w:rFonts w:ascii="Times New Roman" w:hAnsi="Times New Roman" w:cs="Times New Roman"/>
          <w:kern w:val="28"/>
          <w:sz w:val="28"/>
          <w:szCs w:val="28"/>
        </w:rPr>
        <w:t xml:space="preserve"> города Назрань</w:t>
      </w:r>
      <w:r w:rsidR="00224475" w:rsidRPr="008E6D0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342C9" w:rsidRDefault="007342C9" w:rsidP="007342C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5</w:t>
      </w:r>
      <w:r w:rsidR="00224475" w:rsidRPr="008E6D0E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  <w:r w:rsidR="00224475" w:rsidRPr="008E6D0E">
        <w:rPr>
          <w:sz w:val="28"/>
          <w:szCs w:val="28"/>
        </w:rPr>
        <w:t xml:space="preserve"> </w:t>
      </w:r>
    </w:p>
    <w:p w:rsidR="007342C9" w:rsidRPr="008E6D0E" w:rsidRDefault="007342C9" w:rsidP="007342C9">
      <w:pPr>
        <w:spacing w:after="0" w:line="360" w:lineRule="auto"/>
        <w:ind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8E6D0E">
        <w:rPr>
          <w:rFonts w:ascii="Times New Roman" w:hAnsi="Times New Roman" w:cs="Times New Roman"/>
          <w:kern w:val="28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24475" w:rsidRPr="008E6D0E" w:rsidRDefault="008206B2" w:rsidP="008E6D0E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  <w:r w:rsidRPr="008E6D0E">
        <w:rPr>
          <w:sz w:val="28"/>
          <w:szCs w:val="28"/>
        </w:rPr>
        <w:t>7</w:t>
      </w:r>
      <w:r w:rsidR="00224475" w:rsidRPr="008E6D0E">
        <w:rPr>
          <w:sz w:val="28"/>
          <w:szCs w:val="28"/>
        </w:rPr>
        <w:t xml:space="preserve">. Контроль за исполнением настоящего </w:t>
      </w:r>
      <w:r w:rsidRPr="008E6D0E">
        <w:rPr>
          <w:sz w:val="28"/>
          <w:szCs w:val="28"/>
        </w:rPr>
        <w:t>Р</w:t>
      </w:r>
      <w:r w:rsidR="00224475" w:rsidRPr="008E6D0E">
        <w:rPr>
          <w:sz w:val="28"/>
          <w:szCs w:val="28"/>
        </w:rPr>
        <w:t xml:space="preserve">ешения возложить на заместителя председателя Городского совета </w:t>
      </w:r>
      <w:proofErr w:type="spellStart"/>
      <w:r w:rsidR="00224475" w:rsidRPr="008E6D0E">
        <w:rPr>
          <w:sz w:val="28"/>
          <w:szCs w:val="28"/>
        </w:rPr>
        <w:t>Хамхоева</w:t>
      </w:r>
      <w:proofErr w:type="spellEnd"/>
      <w:r w:rsidR="00224475" w:rsidRPr="008E6D0E">
        <w:rPr>
          <w:sz w:val="28"/>
          <w:szCs w:val="28"/>
        </w:rPr>
        <w:t xml:space="preserve"> </w:t>
      </w:r>
      <w:proofErr w:type="gramStart"/>
      <w:r w:rsidR="00224475" w:rsidRPr="008E6D0E">
        <w:rPr>
          <w:sz w:val="28"/>
          <w:szCs w:val="28"/>
        </w:rPr>
        <w:t>А-Х</w:t>
      </w:r>
      <w:proofErr w:type="gramEnd"/>
      <w:r w:rsidR="00224475" w:rsidRPr="008E6D0E">
        <w:rPr>
          <w:sz w:val="28"/>
          <w:szCs w:val="28"/>
        </w:rPr>
        <w:t>.И.</w:t>
      </w:r>
    </w:p>
    <w:p w:rsidR="003929EB" w:rsidRPr="008E6D0E" w:rsidRDefault="003929EB" w:rsidP="008E6D0E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</w:p>
    <w:p w:rsidR="00224475" w:rsidRPr="008E6D0E" w:rsidRDefault="00224475" w:rsidP="008E6D0E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  <w:r w:rsidRPr="008E6D0E">
        <w:rPr>
          <w:rStyle w:val="FontStyle29"/>
          <w:sz w:val="28"/>
          <w:szCs w:val="28"/>
        </w:rPr>
        <w:t xml:space="preserve">Глава </w:t>
      </w:r>
      <w:proofErr w:type="gramStart"/>
      <w:r w:rsidRPr="008E6D0E">
        <w:rPr>
          <w:rStyle w:val="FontStyle29"/>
          <w:sz w:val="28"/>
          <w:szCs w:val="28"/>
        </w:rPr>
        <w:t>г</w:t>
      </w:r>
      <w:proofErr w:type="gramEnd"/>
      <w:r w:rsidRPr="008E6D0E">
        <w:rPr>
          <w:rStyle w:val="FontStyle29"/>
          <w:sz w:val="28"/>
          <w:szCs w:val="28"/>
        </w:rPr>
        <w:t xml:space="preserve">. Назрань </w:t>
      </w:r>
      <w:r w:rsidRPr="008E6D0E">
        <w:rPr>
          <w:rStyle w:val="FontStyle29"/>
          <w:sz w:val="28"/>
          <w:szCs w:val="28"/>
        </w:rPr>
        <w:tab/>
        <w:t xml:space="preserve">У.Х. </w:t>
      </w:r>
      <w:proofErr w:type="spellStart"/>
      <w:r w:rsidRPr="008E6D0E">
        <w:rPr>
          <w:rStyle w:val="FontStyle29"/>
          <w:sz w:val="28"/>
          <w:szCs w:val="28"/>
        </w:rPr>
        <w:t>Евлоев</w:t>
      </w:r>
      <w:proofErr w:type="spellEnd"/>
    </w:p>
    <w:p w:rsidR="00224475" w:rsidRPr="008E6D0E" w:rsidRDefault="00224475" w:rsidP="008E6D0E">
      <w:pPr>
        <w:pStyle w:val="constitle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8E6D0E">
        <w:rPr>
          <w:bCs/>
          <w:sz w:val="28"/>
          <w:szCs w:val="28"/>
        </w:rPr>
        <w:t xml:space="preserve">       </w:t>
      </w:r>
    </w:p>
    <w:p w:rsidR="00BC5E85" w:rsidRPr="008E6D0E" w:rsidRDefault="00224475" w:rsidP="008E6D0E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6D0E">
        <w:rPr>
          <w:bCs/>
          <w:sz w:val="28"/>
          <w:szCs w:val="28"/>
        </w:rPr>
        <w:t xml:space="preserve">Председатель Городского совета                               </w:t>
      </w:r>
      <w:r w:rsidR="003929EB" w:rsidRPr="008E6D0E">
        <w:rPr>
          <w:bCs/>
          <w:sz w:val="28"/>
          <w:szCs w:val="28"/>
        </w:rPr>
        <w:t xml:space="preserve">        </w:t>
      </w:r>
      <w:r w:rsidRPr="008E6D0E">
        <w:rPr>
          <w:bCs/>
          <w:sz w:val="28"/>
          <w:szCs w:val="28"/>
        </w:rPr>
        <w:t xml:space="preserve"> Ю.Д. Богатырев</w:t>
      </w:r>
    </w:p>
    <w:sectPr w:rsidR="00BC5E85" w:rsidRPr="008E6D0E" w:rsidSect="003929E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FA8"/>
    <w:multiLevelType w:val="hybridMultilevel"/>
    <w:tmpl w:val="50AA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475"/>
    <w:rsid w:val="00224475"/>
    <w:rsid w:val="002937C7"/>
    <w:rsid w:val="0030554C"/>
    <w:rsid w:val="003929EB"/>
    <w:rsid w:val="003F158C"/>
    <w:rsid w:val="004C0608"/>
    <w:rsid w:val="004C2988"/>
    <w:rsid w:val="007342C9"/>
    <w:rsid w:val="00764D17"/>
    <w:rsid w:val="007C2F88"/>
    <w:rsid w:val="008140FB"/>
    <w:rsid w:val="008206B2"/>
    <w:rsid w:val="008E6D0E"/>
    <w:rsid w:val="009D7618"/>
    <w:rsid w:val="00A54696"/>
    <w:rsid w:val="00BC5E85"/>
    <w:rsid w:val="00D954F5"/>
    <w:rsid w:val="00F0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7"/>
  </w:style>
  <w:style w:type="paragraph" w:styleId="1">
    <w:name w:val="heading 1"/>
    <w:basedOn w:val="a"/>
    <w:next w:val="a"/>
    <w:link w:val="10"/>
    <w:qFormat/>
    <w:rsid w:val="00224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7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2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24475"/>
    <w:rPr>
      <w:rFonts w:ascii="Times New Roman" w:hAnsi="Times New Roman" w:cs="Times New Roman" w:hint="default"/>
      <w:sz w:val="20"/>
      <w:szCs w:val="20"/>
    </w:rPr>
  </w:style>
  <w:style w:type="paragraph" w:customStyle="1" w:styleId="constitle">
    <w:name w:val="constitle"/>
    <w:basedOn w:val="a"/>
    <w:uiPriority w:val="99"/>
    <w:rsid w:val="0022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24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4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E6D0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2020-11-02T14:03:00Z</dcterms:created>
  <dcterms:modified xsi:type="dcterms:W3CDTF">2020-11-13T13:08:00Z</dcterms:modified>
</cp:coreProperties>
</file>