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AC621C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915616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616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915616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91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A1210B" w:rsidRDefault="00ED43D2" w:rsidP="00A1210B">
      <w:pPr>
        <w:tabs>
          <w:tab w:val="left" w:pos="192"/>
          <w:tab w:val="left" w:pos="742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210B">
        <w:rPr>
          <w:rFonts w:ascii="Times New Roman" w:hAnsi="Times New Roman" w:cs="Times New Roman"/>
          <w:sz w:val="26"/>
          <w:szCs w:val="26"/>
        </w:rPr>
        <w:tab/>
        <w:t>№</w:t>
      </w:r>
      <w:r w:rsidR="00915616">
        <w:rPr>
          <w:rFonts w:ascii="Times New Roman" w:hAnsi="Times New Roman" w:cs="Times New Roman"/>
          <w:sz w:val="26"/>
          <w:szCs w:val="26"/>
        </w:rPr>
        <w:t>20</w:t>
      </w:r>
      <w:r w:rsidR="00643AA0" w:rsidRPr="00A1210B">
        <w:rPr>
          <w:rFonts w:ascii="Times New Roman" w:hAnsi="Times New Roman" w:cs="Times New Roman"/>
          <w:sz w:val="26"/>
          <w:szCs w:val="26"/>
        </w:rPr>
        <w:t>/</w:t>
      </w:r>
      <w:r w:rsidR="00915616">
        <w:rPr>
          <w:rFonts w:ascii="Times New Roman" w:hAnsi="Times New Roman" w:cs="Times New Roman"/>
          <w:sz w:val="26"/>
          <w:szCs w:val="26"/>
        </w:rPr>
        <w:t>82</w:t>
      </w:r>
      <w:r w:rsidR="0037302E" w:rsidRPr="00A1210B">
        <w:rPr>
          <w:rFonts w:ascii="Times New Roman" w:hAnsi="Times New Roman" w:cs="Times New Roman"/>
          <w:sz w:val="26"/>
          <w:szCs w:val="26"/>
        </w:rPr>
        <w:t>-4</w:t>
      </w:r>
      <w:r w:rsidRPr="00A1210B">
        <w:rPr>
          <w:rFonts w:ascii="Times New Roman" w:hAnsi="Times New Roman" w:cs="Times New Roman"/>
          <w:sz w:val="26"/>
          <w:szCs w:val="26"/>
        </w:rPr>
        <w:t xml:space="preserve"> </w:t>
      </w:r>
      <w:r w:rsidR="00757E68" w:rsidRPr="00A121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F3F89" w:rsidRPr="00A121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C6359" w:rsidRPr="00A1210B">
        <w:rPr>
          <w:rFonts w:ascii="Times New Roman" w:hAnsi="Times New Roman" w:cs="Times New Roman"/>
          <w:sz w:val="26"/>
          <w:szCs w:val="26"/>
        </w:rPr>
        <w:t xml:space="preserve">    </w:t>
      </w:r>
      <w:r w:rsidR="006D202C" w:rsidRPr="00A121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210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7E68" w:rsidRPr="00A1210B">
        <w:rPr>
          <w:rFonts w:ascii="Times New Roman" w:hAnsi="Times New Roman" w:cs="Times New Roman"/>
          <w:sz w:val="26"/>
          <w:szCs w:val="26"/>
        </w:rPr>
        <w:t xml:space="preserve"> от</w:t>
      </w:r>
      <w:r w:rsidR="005069F1" w:rsidRPr="00A1210B">
        <w:rPr>
          <w:rFonts w:ascii="Times New Roman" w:hAnsi="Times New Roman" w:cs="Times New Roman"/>
          <w:sz w:val="26"/>
          <w:szCs w:val="26"/>
        </w:rPr>
        <w:t xml:space="preserve"> </w:t>
      </w:r>
      <w:r w:rsidR="00915616">
        <w:rPr>
          <w:rFonts w:ascii="Times New Roman" w:hAnsi="Times New Roman" w:cs="Times New Roman"/>
          <w:sz w:val="26"/>
          <w:szCs w:val="26"/>
        </w:rPr>
        <w:t xml:space="preserve">20 апреля </w:t>
      </w:r>
      <w:r w:rsidR="00F430A2" w:rsidRPr="00A1210B">
        <w:rPr>
          <w:rFonts w:ascii="Times New Roman" w:hAnsi="Times New Roman" w:cs="Times New Roman"/>
          <w:sz w:val="26"/>
          <w:szCs w:val="26"/>
        </w:rPr>
        <w:t>202</w:t>
      </w:r>
      <w:r w:rsidR="006D202C" w:rsidRPr="00A1210B">
        <w:rPr>
          <w:rFonts w:ascii="Times New Roman" w:hAnsi="Times New Roman" w:cs="Times New Roman"/>
          <w:sz w:val="26"/>
          <w:szCs w:val="26"/>
        </w:rPr>
        <w:t>1</w:t>
      </w:r>
      <w:r w:rsidR="00757E68" w:rsidRPr="00A1210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C1C63" w:rsidRPr="00A1210B" w:rsidRDefault="000C1C63" w:rsidP="00A1210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A95" w:rsidRPr="00A1210B" w:rsidRDefault="009B4A95" w:rsidP="00915616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A1210B">
        <w:rPr>
          <w:rFonts w:ascii="Times New Roman" w:hAnsi="Times New Roman"/>
          <w:sz w:val="26"/>
          <w:szCs w:val="26"/>
          <w:lang w:eastAsia="ru-RU"/>
        </w:rPr>
        <w:t xml:space="preserve">О применении к депутатам Городского совета  </w:t>
      </w:r>
      <w:proofErr w:type="gramStart"/>
      <w:r w:rsidRPr="00A1210B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A1210B">
        <w:rPr>
          <w:rFonts w:ascii="Times New Roman" w:hAnsi="Times New Roman"/>
          <w:sz w:val="26"/>
          <w:szCs w:val="26"/>
          <w:lang w:eastAsia="ru-RU"/>
        </w:rPr>
        <w:t>. Назрань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D445D5" w:rsidRPr="00A1210B" w:rsidRDefault="00D445D5" w:rsidP="00A1210B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4F0CE1" w:rsidRPr="00A1210B" w:rsidRDefault="009B4A95" w:rsidP="00A1210B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210B">
        <w:rPr>
          <w:rFonts w:ascii="Times New Roman" w:hAnsi="Times New Roman" w:cs="Times New Roman"/>
          <w:sz w:val="26"/>
          <w:szCs w:val="26"/>
        </w:rPr>
        <w:t>На основании  представления прокуратуры г. Назрань от 12.03.2021 № 28-2021 об устранении нарушений законодательства о противодействии коррупции,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210B">
        <w:rPr>
          <w:rFonts w:ascii="Times New Roman" w:hAnsi="Times New Roman" w:cs="Times New Roman"/>
          <w:sz w:val="26"/>
          <w:szCs w:val="26"/>
        </w:rPr>
        <w:t xml:space="preserve">  </w:t>
      </w:r>
      <w:r w:rsidR="00A1210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1210B" w:rsidRPr="00A1210B">
        <w:rPr>
          <w:rFonts w:ascii="Times New Roman" w:hAnsi="Times New Roman" w:cs="Times New Roman"/>
          <w:sz w:val="26"/>
          <w:szCs w:val="26"/>
        </w:rPr>
        <w:t>Порядком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</w:t>
      </w:r>
      <w:r w:rsidR="00A1210B">
        <w:rPr>
          <w:rFonts w:ascii="Times New Roman" w:hAnsi="Times New Roman" w:cs="Times New Roman"/>
          <w:sz w:val="26"/>
          <w:szCs w:val="26"/>
          <w:lang w:eastAsia="ru-RU"/>
        </w:rPr>
        <w:t xml:space="preserve"> закона от 06.10.2003 N 131-ФЗ «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1210B">
        <w:rPr>
          <w:rFonts w:ascii="Times New Roman" w:hAnsi="Times New Roman" w:cs="Times New Roman"/>
          <w:sz w:val="26"/>
          <w:szCs w:val="26"/>
          <w:lang w:eastAsia="ru-RU"/>
        </w:rPr>
        <w:t>», утвержденным от</w:t>
      </w:r>
      <w:proofErr w:type="gramEnd"/>
      <w:r w:rsidR="00A1210B">
        <w:rPr>
          <w:rFonts w:ascii="Times New Roman" w:hAnsi="Times New Roman" w:cs="Times New Roman"/>
          <w:sz w:val="26"/>
          <w:szCs w:val="26"/>
          <w:lang w:eastAsia="ru-RU"/>
        </w:rPr>
        <w:t xml:space="preserve"> 28.02.2021</w:t>
      </w:r>
      <w:r w:rsidR="00021C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210B">
        <w:rPr>
          <w:rFonts w:ascii="Times New Roman" w:hAnsi="Times New Roman" w:cs="Times New Roman"/>
          <w:sz w:val="26"/>
          <w:szCs w:val="26"/>
          <w:lang w:eastAsia="ru-RU"/>
        </w:rPr>
        <w:t xml:space="preserve">№18/71-4 </w:t>
      </w:r>
      <w:r w:rsidR="004B0070"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A1210B">
        <w:rPr>
          <w:rFonts w:ascii="Times New Roman" w:hAnsi="Times New Roman" w:cs="Times New Roman"/>
          <w:sz w:val="26"/>
          <w:szCs w:val="26"/>
        </w:rPr>
        <w:t xml:space="preserve">протокола комиссии </w:t>
      </w:r>
      <w:r w:rsidR="004B0070" w:rsidRPr="00A1210B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 и урегулированию конфликта интересов </w:t>
      </w:r>
      <w:r w:rsidRPr="00A1210B">
        <w:rPr>
          <w:rFonts w:ascii="Times New Roman" w:hAnsi="Times New Roman" w:cs="Times New Roman"/>
          <w:sz w:val="26"/>
          <w:szCs w:val="26"/>
        </w:rPr>
        <w:t xml:space="preserve">от </w:t>
      </w:r>
      <w:r w:rsidR="004B0070" w:rsidRPr="00A1210B">
        <w:rPr>
          <w:rFonts w:ascii="Times New Roman" w:hAnsi="Times New Roman" w:cs="Times New Roman"/>
          <w:sz w:val="26"/>
          <w:szCs w:val="26"/>
        </w:rPr>
        <w:t>01.04.2021</w:t>
      </w:r>
      <w:r w:rsidR="00915616">
        <w:rPr>
          <w:rFonts w:ascii="Times New Roman" w:hAnsi="Times New Roman" w:cs="Times New Roman"/>
          <w:sz w:val="26"/>
          <w:szCs w:val="26"/>
        </w:rPr>
        <w:t xml:space="preserve"> </w:t>
      </w:r>
      <w:r w:rsidR="004B0070" w:rsidRPr="00A1210B">
        <w:rPr>
          <w:rFonts w:ascii="Times New Roman" w:hAnsi="Times New Roman" w:cs="Times New Roman"/>
          <w:sz w:val="26"/>
          <w:szCs w:val="26"/>
        </w:rPr>
        <w:t>№2</w:t>
      </w:r>
      <w:r w:rsidR="006D202C" w:rsidRPr="00A1210B">
        <w:rPr>
          <w:rFonts w:ascii="Times New Roman" w:hAnsi="Times New Roman" w:cs="Times New Roman"/>
          <w:sz w:val="26"/>
          <w:szCs w:val="26"/>
        </w:rPr>
        <w:t>,</w:t>
      </w:r>
      <w:r w:rsidR="00F02ADB" w:rsidRPr="00A1210B">
        <w:rPr>
          <w:rFonts w:ascii="Times New Roman" w:hAnsi="Times New Roman" w:cs="Times New Roman"/>
          <w:sz w:val="26"/>
          <w:szCs w:val="26"/>
        </w:rPr>
        <w:t xml:space="preserve"> </w:t>
      </w:r>
      <w:r w:rsidR="004F0CE1" w:rsidRPr="00A1210B">
        <w:rPr>
          <w:rFonts w:ascii="Times New Roman" w:hAnsi="Times New Roman" w:cs="Times New Roman"/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="004F0CE1" w:rsidRPr="00A1210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1210B" w:rsidRPr="00A1210B" w:rsidRDefault="009B4A95" w:rsidP="00A1210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10B">
        <w:rPr>
          <w:rFonts w:ascii="Times New Roman" w:hAnsi="Times New Roman" w:cs="Times New Roman"/>
          <w:sz w:val="26"/>
          <w:szCs w:val="26"/>
        </w:rPr>
        <w:t>Применить к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210B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>депутатам</w:t>
      </w:r>
      <w:r w:rsidR="004B0070"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совета, 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4B0070" w:rsidRPr="00A1210B">
        <w:rPr>
          <w:rFonts w:ascii="Times New Roman" w:hAnsi="Times New Roman" w:cs="Times New Roman"/>
          <w:sz w:val="26"/>
          <w:szCs w:val="26"/>
          <w:lang w:eastAsia="ru-RU"/>
        </w:rPr>
        <w:t>меру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ответственности</w:t>
      </w:r>
      <w:r w:rsidR="004B0070"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дисциплинарное взыскание </w:t>
      </w:r>
      <w:r w:rsidRPr="00A1210B">
        <w:rPr>
          <w:rFonts w:ascii="Times New Roman" w:hAnsi="Times New Roman" w:cs="Times New Roman"/>
          <w:sz w:val="26"/>
          <w:szCs w:val="26"/>
          <w:lang w:eastAsia="ru-RU"/>
        </w:rPr>
        <w:t xml:space="preserve"> в виде  предупреждения</w:t>
      </w:r>
      <w:r w:rsidR="00A121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210B" w:rsidRPr="00A1210B">
        <w:rPr>
          <w:rFonts w:ascii="Times New Roman" w:hAnsi="Times New Roman"/>
          <w:sz w:val="26"/>
          <w:szCs w:val="26"/>
          <w:lang w:eastAsia="ru-RU"/>
        </w:rPr>
        <w:t>в связи с тем, что искажение этих сведений является несущественным</w:t>
      </w:r>
      <w:r w:rsidR="00A1210B" w:rsidRPr="00A1210B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4B0070" w:rsidRPr="00A1210B" w:rsidRDefault="00A1210B" w:rsidP="00A1210B">
      <w:pPr>
        <w:pStyle w:val="a8"/>
        <w:widowControl w:val="0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121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210B">
        <w:rPr>
          <w:rFonts w:ascii="TimesNewRomanPSMT" w:hAnsi="TimesNewRomanPSMT" w:cs="TimesNewRomanPSMT"/>
          <w:sz w:val="26"/>
          <w:szCs w:val="26"/>
        </w:rPr>
        <w:t>Богатыреву</w:t>
      </w:r>
      <w:proofErr w:type="spellEnd"/>
      <w:r w:rsidRPr="00A1210B">
        <w:rPr>
          <w:rFonts w:ascii="TimesNewRomanPSMT" w:hAnsi="TimesNewRomanPSMT" w:cs="TimesNewRomanPSMT"/>
          <w:sz w:val="26"/>
          <w:szCs w:val="26"/>
        </w:rPr>
        <w:t xml:space="preserve"> Ю.Д., </w:t>
      </w:r>
      <w:proofErr w:type="spellStart"/>
      <w:r w:rsidRPr="00A1210B">
        <w:rPr>
          <w:rFonts w:ascii="TimesNewRomanPSMT" w:hAnsi="TimesNewRomanPSMT" w:cs="TimesNewRomanPSMT"/>
          <w:sz w:val="26"/>
          <w:szCs w:val="26"/>
        </w:rPr>
        <w:t>Хамхоеву</w:t>
      </w:r>
      <w:proofErr w:type="spellEnd"/>
      <w:r w:rsidRPr="00A1210B">
        <w:rPr>
          <w:rFonts w:ascii="TimesNewRomanPSMT" w:hAnsi="TimesNewRomanPSMT" w:cs="TimesNewRomanPSMT"/>
          <w:sz w:val="26"/>
          <w:szCs w:val="26"/>
        </w:rPr>
        <w:t xml:space="preserve"> А-Х.И., Гадиеву А.Б., </w:t>
      </w:r>
      <w:proofErr w:type="spellStart"/>
      <w:r w:rsidRPr="00A1210B">
        <w:rPr>
          <w:rFonts w:ascii="TimesNewRomanPSMT" w:hAnsi="TimesNewRomanPSMT" w:cs="TimesNewRomanPSMT"/>
          <w:sz w:val="26"/>
          <w:szCs w:val="26"/>
        </w:rPr>
        <w:t>Местоеву</w:t>
      </w:r>
      <w:proofErr w:type="spellEnd"/>
      <w:r w:rsidRPr="00A1210B">
        <w:rPr>
          <w:rFonts w:ascii="TimesNewRomanPSMT" w:hAnsi="TimesNewRomanPSMT" w:cs="TimesNewRomanPSMT"/>
          <w:sz w:val="26"/>
          <w:szCs w:val="26"/>
        </w:rPr>
        <w:t xml:space="preserve"> Х.М.,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B0070" w:rsidRPr="00A1210B">
        <w:rPr>
          <w:rFonts w:ascii="Times New Roman" w:hAnsi="Times New Roman" w:cs="Times New Roman"/>
          <w:sz w:val="26"/>
          <w:szCs w:val="26"/>
        </w:rPr>
        <w:t xml:space="preserve">Х.М., Муталиеву С.С., Борову А.Х.,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Мальсаговой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Р.М.,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Тумгоеву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Х.А.,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Озиеву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М.Б.,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Цурову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М.М.,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Мамилову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Х.У.,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Парчиеву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Зязикову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Х.И.,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Евлоеву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Сагову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Р.Д.,Мужехоеву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А.И., Оздоеву А.Я., </w:t>
      </w:r>
      <w:proofErr w:type="spellStart"/>
      <w:r w:rsidR="004B0070" w:rsidRPr="00A1210B">
        <w:rPr>
          <w:rFonts w:ascii="Times New Roman" w:hAnsi="Times New Roman" w:cs="Times New Roman"/>
          <w:sz w:val="26"/>
          <w:szCs w:val="26"/>
        </w:rPr>
        <w:t>Акиеву</w:t>
      </w:r>
      <w:proofErr w:type="spellEnd"/>
      <w:r w:rsidR="004B0070" w:rsidRPr="00A1210B">
        <w:rPr>
          <w:rFonts w:ascii="Times New Roman" w:hAnsi="Times New Roman" w:cs="Times New Roman"/>
          <w:sz w:val="26"/>
          <w:szCs w:val="26"/>
        </w:rPr>
        <w:t xml:space="preserve"> Т.Г.</w:t>
      </w:r>
      <w:proofErr w:type="gramEnd"/>
    </w:p>
    <w:p w:rsidR="00A1210B" w:rsidRPr="00A1210B" w:rsidRDefault="00A1210B" w:rsidP="00A1210B">
      <w:pPr>
        <w:pStyle w:val="Style9"/>
        <w:widowControl/>
        <w:spacing w:line="276" w:lineRule="auto"/>
        <w:ind w:firstLine="284"/>
        <w:jc w:val="both"/>
        <w:rPr>
          <w:sz w:val="26"/>
          <w:szCs w:val="26"/>
        </w:rPr>
      </w:pPr>
      <w:r w:rsidRPr="00A1210B">
        <w:rPr>
          <w:rStyle w:val="FontStyle29"/>
          <w:sz w:val="26"/>
          <w:szCs w:val="26"/>
        </w:rPr>
        <w:t>2.Опубликовать (обнародовать) настоящее Решение в средствах массовой информации.</w:t>
      </w:r>
      <w:r w:rsidRPr="00A1210B">
        <w:rPr>
          <w:sz w:val="26"/>
          <w:szCs w:val="26"/>
        </w:rPr>
        <w:t xml:space="preserve"> </w:t>
      </w:r>
    </w:p>
    <w:p w:rsidR="00A1210B" w:rsidRPr="00A1210B" w:rsidRDefault="00A1210B" w:rsidP="00A1210B">
      <w:pPr>
        <w:pStyle w:val="Style9"/>
        <w:widowControl/>
        <w:spacing w:line="276" w:lineRule="auto"/>
        <w:ind w:firstLine="284"/>
        <w:rPr>
          <w:sz w:val="26"/>
          <w:szCs w:val="26"/>
        </w:rPr>
      </w:pPr>
      <w:r w:rsidRPr="00A1210B">
        <w:rPr>
          <w:sz w:val="26"/>
          <w:szCs w:val="26"/>
        </w:rPr>
        <w:t xml:space="preserve">3. Контроль за исполнением настоящего решения возложить на заместителя председателя Городского совета </w:t>
      </w:r>
      <w:proofErr w:type="spellStart"/>
      <w:r w:rsidRPr="00A1210B">
        <w:rPr>
          <w:sz w:val="26"/>
          <w:szCs w:val="26"/>
        </w:rPr>
        <w:t>Хамхоева</w:t>
      </w:r>
      <w:proofErr w:type="spellEnd"/>
      <w:r w:rsidRPr="00A1210B">
        <w:rPr>
          <w:sz w:val="26"/>
          <w:szCs w:val="26"/>
        </w:rPr>
        <w:t xml:space="preserve"> </w:t>
      </w:r>
      <w:proofErr w:type="gramStart"/>
      <w:r w:rsidRPr="00A1210B">
        <w:rPr>
          <w:sz w:val="26"/>
          <w:szCs w:val="26"/>
        </w:rPr>
        <w:t>А-Х</w:t>
      </w:r>
      <w:proofErr w:type="gramEnd"/>
      <w:r w:rsidRPr="00A1210B">
        <w:rPr>
          <w:sz w:val="26"/>
          <w:szCs w:val="26"/>
        </w:rPr>
        <w:t>.И.</w:t>
      </w:r>
    </w:p>
    <w:p w:rsidR="000749E5" w:rsidRPr="00A1210B" w:rsidRDefault="000749E5" w:rsidP="00A1210B">
      <w:pPr>
        <w:pStyle w:val="ConsPlusNormal"/>
        <w:tabs>
          <w:tab w:val="left" w:pos="78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CE1" w:rsidRPr="00A1210B" w:rsidRDefault="000749E5" w:rsidP="00A1210B">
      <w:pPr>
        <w:pStyle w:val="ConsPlusNormal"/>
        <w:tabs>
          <w:tab w:val="left" w:pos="7800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210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12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1210B">
        <w:rPr>
          <w:rFonts w:ascii="Times New Roman" w:hAnsi="Times New Roman" w:cs="Times New Roman"/>
          <w:sz w:val="26"/>
          <w:szCs w:val="26"/>
        </w:rPr>
        <w:t xml:space="preserve">. Назрань                                                                      </w:t>
      </w:r>
      <w:r w:rsidR="009156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1210B">
        <w:rPr>
          <w:rFonts w:ascii="Times New Roman" w:hAnsi="Times New Roman" w:cs="Times New Roman"/>
          <w:sz w:val="26"/>
          <w:szCs w:val="26"/>
        </w:rPr>
        <w:t xml:space="preserve">  У.Х. </w:t>
      </w:r>
      <w:proofErr w:type="spellStart"/>
      <w:r w:rsidRPr="00A1210B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BC3582" w:rsidRPr="00A1210B" w:rsidRDefault="00BC3582" w:rsidP="00A1210B">
      <w:pPr>
        <w:pStyle w:val="constitle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4F0CE1" w:rsidRPr="00A1210B" w:rsidRDefault="0037302E" w:rsidP="00A1210B">
      <w:pPr>
        <w:pStyle w:val="constitle"/>
        <w:spacing w:before="0" w:beforeAutospacing="0" w:after="0" w:afterAutospacing="0" w:line="276" w:lineRule="auto"/>
        <w:rPr>
          <w:sz w:val="26"/>
          <w:szCs w:val="26"/>
        </w:rPr>
      </w:pPr>
      <w:r w:rsidRPr="00A1210B">
        <w:rPr>
          <w:bCs/>
          <w:sz w:val="26"/>
          <w:szCs w:val="26"/>
        </w:rPr>
        <w:t>П</w:t>
      </w:r>
      <w:r w:rsidR="004F0CE1" w:rsidRPr="00A1210B">
        <w:rPr>
          <w:bCs/>
          <w:sz w:val="26"/>
          <w:szCs w:val="26"/>
        </w:rPr>
        <w:t>редседател</w:t>
      </w:r>
      <w:r w:rsidRPr="00A1210B">
        <w:rPr>
          <w:bCs/>
          <w:sz w:val="26"/>
          <w:szCs w:val="26"/>
        </w:rPr>
        <w:t>ь</w:t>
      </w:r>
      <w:r w:rsidR="004F0CE1" w:rsidRPr="00A1210B">
        <w:rPr>
          <w:bCs/>
          <w:sz w:val="26"/>
          <w:szCs w:val="26"/>
        </w:rPr>
        <w:t xml:space="preserve"> </w:t>
      </w:r>
      <w:r w:rsidR="004F0CE1" w:rsidRPr="00A1210B">
        <w:rPr>
          <w:sz w:val="26"/>
          <w:szCs w:val="26"/>
        </w:rPr>
        <w:t xml:space="preserve">Городского совета    </w:t>
      </w:r>
      <w:r w:rsidR="002F6CC5" w:rsidRPr="00A1210B">
        <w:rPr>
          <w:sz w:val="26"/>
          <w:szCs w:val="26"/>
        </w:rPr>
        <w:t xml:space="preserve">      </w:t>
      </w:r>
      <w:r w:rsidR="004F0CE1" w:rsidRPr="00A1210B">
        <w:rPr>
          <w:sz w:val="26"/>
          <w:szCs w:val="26"/>
        </w:rPr>
        <w:t xml:space="preserve">                                  </w:t>
      </w:r>
      <w:r w:rsidR="00B83EF2">
        <w:rPr>
          <w:sz w:val="26"/>
          <w:szCs w:val="26"/>
        </w:rPr>
        <w:t xml:space="preserve">     </w:t>
      </w:r>
      <w:r w:rsidR="004F0CE1" w:rsidRPr="00A1210B">
        <w:rPr>
          <w:sz w:val="26"/>
          <w:szCs w:val="26"/>
        </w:rPr>
        <w:t xml:space="preserve"> </w:t>
      </w:r>
      <w:r w:rsidR="00915616">
        <w:rPr>
          <w:sz w:val="26"/>
          <w:szCs w:val="26"/>
        </w:rPr>
        <w:t xml:space="preserve">    </w:t>
      </w:r>
      <w:proofErr w:type="spellStart"/>
      <w:r w:rsidR="002F6CC5" w:rsidRPr="00A1210B">
        <w:rPr>
          <w:sz w:val="26"/>
          <w:szCs w:val="26"/>
        </w:rPr>
        <w:t>Ю.Д.Богатырев</w:t>
      </w:r>
      <w:proofErr w:type="spellEnd"/>
    </w:p>
    <w:p w:rsidR="004F0CE1" w:rsidRPr="00A1210B" w:rsidRDefault="004F0CE1" w:rsidP="00A1210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9CA"/>
    <w:multiLevelType w:val="hybridMultilevel"/>
    <w:tmpl w:val="FA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1C28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96FC1"/>
    <w:rsid w:val="001D3B43"/>
    <w:rsid w:val="002051AB"/>
    <w:rsid w:val="00205CAE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B0070"/>
    <w:rsid w:val="004E1387"/>
    <w:rsid w:val="004F0CE1"/>
    <w:rsid w:val="004F0F11"/>
    <w:rsid w:val="004F256B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3AA0"/>
    <w:rsid w:val="0064407F"/>
    <w:rsid w:val="0067446A"/>
    <w:rsid w:val="006872EC"/>
    <w:rsid w:val="006A2FC4"/>
    <w:rsid w:val="006B53D3"/>
    <w:rsid w:val="006D202C"/>
    <w:rsid w:val="006D738A"/>
    <w:rsid w:val="00702EC5"/>
    <w:rsid w:val="0071175A"/>
    <w:rsid w:val="00711882"/>
    <w:rsid w:val="00733DA2"/>
    <w:rsid w:val="00757E68"/>
    <w:rsid w:val="0078471B"/>
    <w:rsid w:val="007B1D2C"/>
    <w:rsid w:val="007F2321"/>
    <w:rsid w:val="00833403"/>
    <w:rsid w:val="00845CDE"/>
    <w:rsid w:val="00855DBB"/>
    <w:rsid w:val="008C6359"/>
    <w:rsid w:val="008D0EBB"/>
    <w:rsid w:val="008D5610"/>
    <w:rsid w:val="008F2F29"/>
    <w:rsid w:val="00915616"/>
    <w:rsid w:val="009208F0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9B4A95"/>
    <w:rsid w:val="00A06FE0"/>
    <w:rsid w:val="00A1210B"/>
    <w:rsid w:val="00A31523"/>
    <w:rsid w:val="00A5516E"/>
    <w:rsid w:val="00A83510"/>
    <w:rsid w:val="00A94B6C"/>
    <w:rsid w:val="00A97718"/>
    <w:rsid w:val="00AA3481"/>
    <w:rsid w:val="00AC621C"/>
    <w:rsid w:val="00AD5156"/>
    <w:rsid w:val="00AF00DA"/>
    <w:rsid w:val="00AF3850"/>
    <w:rsid w:val="00B27FDA"/>
    <w:rsid w:val="00B83EF2"/>
    <w:rsid w:val="00BC3582"/>
    <w:rsid w:val="00BE5414"/>
    <w:rsid w:val="00C13658"/>
    <w:rsid w:val="00C24344"/>
    <w:rsid w:val="00C6409D"/>
    <w:rsid w:val="00C70B16"/>
    <w:rsid w:val="00C813F5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1009D"/>
    <w:rsid w:val="00E33B64"/>
    <w:rsid w:val="00E805D1"/>
    <w:rsid w:val="00E90BBD"/>
    <w:rsid w:val="00E95CBE"/>
    <w:rsid w:val="00ED02A4"/>
    <w:rsid w:val="00ED1355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77F96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21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53</cp:revision>
  <cp:lastPrinted>2021-04-21T06:57:00Z</cp:lastPrinted>
  <dcterms:created xsi:type="dcterms:W3CDTF">2017-03-28T14:30:00Z</dcterms:created>
  <dcterms:modified xsi:type="dcterms:W3CDTF">2021-04-21T06:57:00Z</dcterms:modified>
</cp:coreProperties>
</file>