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1E0"/>
      </w:tblPr>
      <w:tblGrid>
        <w:gridCol w:w="4254"/>
        <w:gridCol w:w="1549"/>
        <w:gridCol w:w="4404"/>
      </w:tblGrid>
      <w:tr w:rsidR="0049576B" w:rsidRPr="001006B1" w:rsidTr="00357A0F">
        <w:trPr>
          <w:trHeight w:val="1203"/>
        </w:trPr>
        <w:tc>
          <w:tcPr>
            <w:tcW w:w="4254" w:type="dxa"/>
          </w:tcPr>
          <w:p w:rsidR="0049576B" w:rsidRPr="001006B1" w:rsidRDefault="0049576B" w:rsidP="00B75CA8">
            <w:pPr>
              <w:rPr>
                <w:rFonts w:ascii="Times New Roman" w:hAnsi="Times New Roman" w:cs="Times New Roman"/>
                <w:b/>
              </w:rPr>
            </w:pPr>
            <w:r w:rsidRPr="001006B1">
              <w:rPr>
                <w:rFonts w:ascii="Times New Roman" w:hAnsi="Times New Roman" w:cs="Times New Roman"/>
                <w:b/>
              </w:rPr>
              <w:t>РЕСПУБЛИКА     ИНГУШЕТИЯ</w:t>
            </w:r>
          </w:p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  <w:r w:rsidRPr="001006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3250" cy="687077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32" cy="68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49576B" w:rsidRPr="001006B1" w:rsidRDefault="0049576B" w:rsidP="00B75CA8">
            <w:pPr>
              <w:pStyle w:val="1"/>
              <w:jc w:val="left"/>
              <w:rPr>
                <w:sz w:val="22"/>
                <w:szCs w:val="22"/>
              </w:rPr>
            </w:pPr>
            <w:r w:rsidRPr="001006B1">
              <w:rPr>
                <w:sz w:val="22"/>
                <w:szCs w:val="22"/>
              </w:rPr>
              <w:t xml:space="preserve">    </w:t>
            </w:r>
            <w:r w:rsidR="000E0CC4" w:rsidRPr="001006B1">
              <w:rPr>
                <w:sz w:val="22"/>
                <w:szCs w:val="22"/>
              </w:rPr>
              <w:t xml:space="preserve">          </w:t>
            </w:r>
            <w:r w:rsidRPr="001006B1">
              <w:rPr>
                <w:sz w:val="22"/>
                <w:szCs w:val="22"/>
              </w:rPr>
              <w:t>Г</w:t>
            </w:r>
            <w:r w:rsidRPr="001006B1">
              <w:rPr>
                <w:sz w:val="22"/>
                <w:szCs w:val="22"/>
                <w:lang w:val="en-US"/>
              </w:rPr>
              <w:t>I</w:t>
            </w:r>
            <w:r w:rsidRPr="001006B1">
              <w:rPr>
                <w:sz w:val="22"/>
                <w:szCs w:val="22"/>
              </w:rPr>
              <w:t>АЛГ</w:t>
            </w:r>
            <w:r w:rsidRPr="001006B1">
              <w:rPr>
                <w:sz w:val="22"/>
                <w:szCs w:val="22"/>
                <w:lang w:val="en-US"/>
              </w:rPr>
              <w:t>I</w:t>
            </w:r>
            <w:r w:rsidRPr="001006B1">
              <w:rPr>
                <w:sz w:val="22"/>
                <w:szCs w:val="22"/>
              </w:rPr>
              <w:t>АЙ    РЕСПУБЛИКА</w:t>
            </w:r>
          </w:p>
          <w:p w:rsidR="0049576B" w:rsidRPr="001006B1" w:rsidRDefault="0049576B" w:rsidP="00357A0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76B" w:rsidRPr="001006B1" w:rsidRDefault="0049576B" w:rsidP="0049576B">
      <w:pPr>
        <w:pStyle w:val="1"/>
        <w:rPr>
          <w:sz w:val="22"/>
          <w:szCs w:val="22"/>
        </w:rPr>
      </w:pPr>
      <w:r w:rsidRPr="001006B1">
        <w:rPr>
          <w:sz w:val="22"/>
          <w:szCs w:val="22"/>
        </w:rPr>
        <w:t>ГОРОДСКОЙ СОВЕТ ДЕПУТАТОВ  МУНИЦИПАЛЬНОГО ОБРАЗОВАНИЯ «ГОРОД НАЗРАНЬ»</w:t>
      </w:r>
    </w:p>
    <w:p w:rsidR="0049576B" w:rsidRPr="001006B1" w:rsidRDefault="00207F53" w:rsidP="0049576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5" o:spid="_x0000_s1028" style="position:absolute;z-index:25166438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a/MjTR0CAAA6BAAADgAAAAAAAAAAAAAAAAAuAgAAZHJzL2Uyb0RvYy54bWxQSwECLQAU&#10;AAYACAAAACEApDfg+NsAAAAJAQAADwAAAAAAAAAAAAAAAAB3BAAAZHJzL2Rvd25yZXYueG1sUEsF&#10;BgAAAAAEAAQA8wAAAH8FAAAAAA==&#10;" o:allowincell="f" strokeweight="4.5pt">
            <v:stroke linestyle="thickThin"/>
          </v:line>
        </w:pict>
      </w:r>
    </w:p>
    <w:p w:rsidR="00952542" w:rsidRDefault="00952542" w:rsidP="007B1D2C">
      <w:pPr>
        <w:jc w:val="center"/>
        <w:rPr>
          <w:rFonts w:ascii="Times New Roman" w:hAnsi="Times New Roman" w:cs="Times New Roman"/>
        </w:rPr>
      </w:pPr>
    </w:p>
    <w:p w:rsidR="005D61C9" w:rsidRPr="001006B1" w:rsidRDefault="00757E68" w:rsidP="007B1D2C">
      <w:pPr>
        <w:jc w:val="center"/>
        <w:rPr>
          <w:rFonts w:ascii="Times New Roman" w:hAnsi="Times New Roman" w:cs="Times New Roman"/>
        </w:rPr>
      </w:pPr>
      <w:r w:rsidRPr="001006B1">
        <w:rPr>
          <w:rFonts w:ascii="Times New Roman" w:hAnsi="Times New Roman" w:cs="Times New Roman"/>
        </w:rPr>
        <w:t>РЕШЕНИЕ</w:t>
      </w:r>
      <w:r w:rsidR="00031594" w:rsidRPr="001006B1">
        <w:rPr>
          <w:rFonts w:ascii="Times New Roman" w:hAnsi="Times New Roman" w:cs="Times New Roman"/>
        </w:rPr>
        <w:t xml:space="preserve"> </w:t>
      </w:r>
      <w:r w:rsidR="00643AA0" w:rsidRPr="001006B1">
        <w:rPr>
          <w:rFonts w:ascii="Times New Roman" w:hAnsi="Times New Roman" w:cs="Times New Roman"/>
        </w:rPr>
        <w:t xml:space="preserve"> </w:t>
      </w:r>
    </w:p>
    <w:p w:rsidR="000C1C63" w:rsidRPr="001006B1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</w:rPr>
      </w:pPr>
      <w:r w:rsidRPr="001006B1">
        <w:rPr>
          <w:rFonts w:ascii="Times New Roman" w:hAnsi="Times New Roman" w:cs="Times New Roman"/>
        </w:rPr>
        <w:tab/>
        <w:t>№</w:t>
      </w:r>
      <w:r w:rsidR="00915FE6">
        <w:rPr>
          <w:rFonts w:ascii="Times New Roman" w:hAnsi="Times New Roman" w:cs="Times New Roman"/>
        </w:rPr>
        <w:t xml:space="preserve"> </w:t>
      </w:r>
      <w:r w:rsidR="00952542">
        <w:rPr>
          <w:rFonts w:ascii="Times New Roman" w:hAnsi="Times New Roman" w:cs="Times New Roman"/>
        </w:rPr>
        <w:t>37/142-4</w:t>
      </w:r>
      <w:r w:rsidR="00261E1C" w:rsidRPr="001006B1">
        <w:rPr>
          <w:rFonts w:ascii="Times New Roman" w:hAnsi="Times New Roman" w:cs="Times New Roman"/>
        </w:rPr>
        <w:t xml:space="preserve">  </w:t>
      </w:r>
      <w:r w:rsidR="00263E50" w:rsidRPr="001006B1">
        <w:rPr>
          <w:rFonts w:ascii="Times New Roman" w:hAnsi="Times New Roman" w:cs="Times New Roman"/>
        </w:rPr>
        <w:t xml:space="preserve">   </w:t>
      </w:r>
      <w:r w:rsidRPr="001006B1">
        <w:rPr>
          <w:rFonts w:ascii="Times New Roman" w:hAnsi="Times New Roman" w:cs="Times New Roman"/>
        </w:rPr>
        <w:t xml:space="preserve"> </w:t>
      </w:r>
      <w:r w:rsidR="00757E68" w:rsidRPr="001006B1">
        <w:rPr>
          <w:rFonts w:ascii="Times New Roman" w:hAnsi="Times New Roman" w:cs="Times New Roman"/>
        </w:rPr>
        <w:t xml:space="preserve">                                        </w:t>
      </w:r>
      <w:r w:rsidR="00261E1C" w:rsidRPr="001006B1">
        <w:rPr>
          <w:rFonts w:ascii="Times New Roman" w:hAnsi="Times New Roman" w:cs="Times New Roman"/>
        </w:rPr>
        <w:t xml:space="preserve">                        </w:t>
      </w:r>
      <w:r w:rsidR="00263E50" w:rsidRPr="001006B1">
        <w:rPr>
          <w:rFonts w:ascii="Times New Roman" w:hAnsi="Times New Roman" w:cs="Times New Roman"/>
        </w:rPr>
        <w:t xml:space="preserve"> </w:t>
      </w:r>
      <w:r w:rsidR="00261E1C" w:rsidRPr="001006B1">
        <w:rPr>
          <w:rFonts w:ascii="Times New Roman" w:hAnsi="Times New Roman" w:cs="Times New Roman"/>
        </w:rPr>
        <w:t xml:space="preserve">       </w:t>
      </w:r>
      <w:r w:rsidR="00392B3A" w:rsidRPr="001006B1">
        <w:rPr>
          <w:rFonts w:ascii="Times New Roman" w:hAnsi="Times New Roman" w:cs="Times New Roman"/>
        </w:rPr>
        <w:t xml:space="preserve">              </w:t>
      </w:r>
      <w:r w:rsidR="000D127C">
        <w:rPr>
          <w:rFonts w:ascii="Times New Roman" w:hAnsi="Times New Roman" w:cs="Times New Roman"/>
        </w:rPr>
        <w:t xml:space="preserve">                  </w:t>
      </w:r>
      <w:r w:rsidR="00392B3A" w:rsidRPr="001006B1">
        <w:rPr>
          <w:rFonts w:ascii="Times New Roman" w:hAnsi="Times New Roman" w:cs="Times New Roman"/>
        </w:rPr>
        <w:t xml:space="preserve">  </w:t>
      </w:r>
      <w:r w:rsidR="00952542">
        <w:rPr>
          <w:rFonts w:ascii="Times New Roman" w:hAnsi="Times New Roman" w:cs="Times New Roman"/>
        </w:rPr>
        <w:t>от</w:t>
      </w:r>
      <w:r w:rsidR="00392B3A" w:rsidRPr="001006B1">
        <w:rPr>
          <w:rFonts w:ascii="Times New Roman" w:hAnsi="Times New Roman" w:cs="Times New Roman"/>
        </w:rPr>
        <w:t xml:space="preserve"> </w:t>
      </w:r>
      <w:r w:rsidR="00261E1C" w:rsidRPr="001006B1">
        <w:rPr>
          <w:rFonts w:ascii="Times New Roman" w:hAnsi="Times New Roman" w:cs="Times New Roman"/>
        </w:rPr>
        <w:t xml:space="preserve"> </w:t>
      </w:r>
      <w:r w:rsidR="00952542">
        <w:rPr>
          <w:rFonts w:ascii="Times New Roman" w:hAnsi="Times New Roman" w:cs="Times New Roman"/>
        </w:rPr>
        <w:t xml:space="preserve">29 сентября </w:t>
      </w:r>
      <w:r w:rsidR="00617995" w:rsidRPr="001006B1">
        <w:rPr>
          <w:rFonts w:ascii="Times New Roman" w:hAnsi="Times New Roman" w:cs="Times New Roman"/>
        </w:rPr>
        <w:t>202</w:t>
      </w:r>
      <w:r w:rsidR="00F66CB4">
        <w:rPr>
          <w:rFonts w:ascii="Times New Roman" w:hAnsi="Times New Roman" w:cs="Times New Roman"/>
        </w:rPr>
        <w:t>2</w:t>
      </w:r>
      <w:r w:rsidR="00757E68" w:rsidRPr="001006B1">
        <w:rPr>
          <w:rFonts w:ascii="Times New Roman" w:hAnsi="Times New Roman" w:cs="Times New Roman"/>
        </w:rPr>
        <w:t xml:space="preserve"> г.</w:t>
      </w:r>
    </w:p>
    <w:p w:rsidR="000C1C63" w:rsidRPr="00A15585" w:rsidRDefault="000C1C63" w:rsidP="007B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C4" w:rsidRPr="00CA6372" w:rsidRDefault="00C108C4" w:rsidP="00CA6372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>О внесении изменений и дополнений в Устав муниципального образования «город Назрань»</w:t>
      </w:r>
    </w:p>
    <w:p w:rsidR="00C108C4" w:rsidRPr="00CA6372" w:rsidRDefault="00C108C4" w:rsidP="00CA6372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952542" w:rsidRDefault="00952542" w:rsidP="00CA6372">
      <w:pPr>
        <w:pStyle w:val="1"/>
        <w:ind w:firstLine="284"/>
        <w:jc w:val="both"/>
        <w:rPr>
          <w:rStyle w:val="FontStyle17"/>
          <w:b w:val="0"/>
        </w:rPr>
      </w:pPr>
    </w:p>
    <w:p w:rsidR="00C813F5" w:rsidRPr="00CA6372" w:rsidRDefault="00E15EBD" w:rsidP="00CA6372">
      <w:pPr>
        <w:pStyle w:val="1"/>
        <w:ind w:firstLine="284"/>
        <w:jc w:val="both"/>
        <w:rPr>
          <w:b w:val="0"/>
          <w:sz w:val="24"/>
          <w:szCs w:val="24"/>
        </w:rPr>
      </w:pPr>
      <w:r w:rsidRPr="00E15EBD">
        <w:rPr>
          <w:rStyle w:val="FontStyle17"/>
          <w:b w:val="0"/>
        </w:rPr>
        <w:t>В соответствии с изменениями, внесенными в</w:t>
      </w:r>
      <w:r w:rsidRPr="00E15EBD">
        <w:rPr>
          <w:rStyle w:val="FontStyle17"/>
        </w:rPr>
        <w:t xml:space="preserve"> </w:t>
      </w:r>
      <w:hyperlink r:id="rId7" w:history="1">
        <w:r w:rsidRPr="00E15EBD">
          <w:rPr>
            <w:rStyle w:val="aa"/>
            <w:b w:val="0"/>
            <w:bCs/>
            <w:color w:val="auto"/>
            <w:sz w:val="24"/>
            <w:szCs w:val="24"/>
          </w:rPr>
          <w:t>Федеральный закон от 21.12.2021г. №414-ФЗ «Об общих принципах организации публичной власти в субъектах  Российской Федерации</w:t>
        </w:r>
      </w:hyperlink>
      <w:r w:rsidRPr="00E15EBD">
        <w:rPr>
          <w:b w:val="0"/>
          <w:sz w:val="24"/>
          <w:szCs w:val="24"/>
        </w:rPr>
        <w:t>»</w:t>
      </w:r>
      <w:r w:rsidR="00C813F5" w:rsidRPr="00E15EBD">
        <w:rPr>
          <w:b w:val="0"/>
          <w:sz w:val="24"/>
          <w:szCs w:val="24"/>
        </w:rPr>
        <w:t>,</w:t>
      </w:r>
      <w:r w:rsidR="00C813F5" w:rsidRPr="00CA6372">
        <w:rPr>
          <w:b w:val="0"/>
          <w:sz w:val="24"/>
          <w:szCs w:val="24"/>
        </w:rPr>
        <w:t xml:space="preserve"> Городской совет муниципального образования «Городской округ город Назрань» </w:t>
      </w:r>
      <w:r w:rsidR="00C813F5" w:rsidRPr="00CA6372">
        <w:rPr>
          <w:sz w:val="24"/>
          <w:szCs w:val="24"/>
        </w:rPr>
        <w:t>решил:</w:t>
      </w:r>
    </w:p>
    <w:p w:rsidR="00D65B1F" w:rsidRDefault="00D65B1F" w:rsidP="00D65B1F">
      <w:pPr>
        <w:pStyle w:val="a6"/>
        <w:spacing w:before="0" w:beforeAutospacing="0" w:after="0" w:afterAutospacing="0"/>
        <w:jc w:val="both"/>
      </w:pPr>
    </w:p>
    <w:p w:rsidR="000410F4" w:rsidRPr="00D65B1F" w:rsidRDefault="00D928D9" w:rsidP="00D65B1F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D65B1F">
        <w:t xml:space="preserve">Внести </w:t>
      </w:r>
      <w:r w:rsidR="00BB5BAE" w:rsidRPr="00D65B1F">
        <w:t xml:space="preserve">изменения и дополнения </w:t>
      </w:r>
      <w:r w:rsidRPr="00D65B1F">
        <w:t xml:space="preserve">в Устав </w:t>
      </w:r>
      <w:proofErr w:type="gramStart"/>
      <w:r w:rsidRPr="00D65B1F">
        <w:t>г</w:t>
      </w:r>
      <w:proofErr w:type="gramEnd"/>
      <w:r w:rsidRPr="00D65B1F">
        <w:t>.</w:t>
      </w:r>
      <w:r w:rsidR="00095755" w:rsidRPr="00D65B1F">
        <w:t xml:space="preserve"> </w:t>
      </w:r>
      <w:r w:rsidRPr="00D65B1F">
        <w:t>Назрань, утвержденный Решением Городского</w:t>
      </w:r>
      <w:r w:rsidRPr="00CA6372">
        <w:t xml:space="preserve"> Совета муниципального образования «Городской округ город Назрань» от 24.12.2009г.</w:t>
      </w:r>
      <w:r w:rsidR="00357A0F">
        <w:t xml:space="preserve"> </w:t>
      </w:r>
      <w:r w:rsidRPr="00CA6372">
        <w:t>№5/22-1 зарегистрированный Управлением Минюста России по Республике Ингушетия от 28 дек</w:t>
      </w:r>
      <w:r w:rsidR="00BB5BAE" w:rsidRPr="00CA6372">
        <w:t xml:space="preserve">абря </w:t>
      </w:r>
      <w:r w:rsidR="00BB5BAE" w:rsidRPr="00D65B1F">
        <w:t>2009 г. №RU063020002009001</w:t>
      </w:r>
      <w:r w:rsidR="00D65B1F">
        <w:t xml:space="preserve"> (в редакции Решения от 25.11.2021 № 29/115-4)</w:t>
      </w:r>
      <w:r w:rsidRPr="00D65B1F">
        <w:t>:</w:t>
      </w:r>
    </w:p>
    <w:p w:rsidR="00D65B1F" w:rsidRPr="00D65B1F" w:rsidRDefault="00D65B1F" w:rsidP="00D65B1F">
      <w:pPr>
        <w:pStyle w:val="a8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B1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="002672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статьи</w:t>
      </w:r>
      <w:r w:rsidRPr="00D65B1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39.1.</w:t>
      </w:r>
      <w:r w:rsidRPr="00D65B1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следующей редакции:</w:t>
      </w:r>
    </w:p>
    <w:p w:rsidR="00E15EBD" w:rsidRPr="00D65B1F" w:rsidRDefault="00E15EBD" w:rsidP="00E15EBD">
      <w:pPr>
        <w:pStyle w:val="a6"/>
        <w:spacing w:before="0" w:beforeAutospacing="0" w:after="0" w:afterAutospacing="0"/>
        <w:jc w:val="both"/>
      </w:pPr>
    </w:p>
    <w:p w:rsidR="002428FB" w:rsidRPr="00D65B1F" w:rsidRDefault="00D65B1F" w:rsidP="0024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«6. </w:t>
      </w:r>
      <w:r w:rsidR="002428FB" w:rsidRPr="00D65B1F">
        <w:rPr>
          <w:rFonts w:ascii="Times New Roman" w:hAnsi="Times New Roman" w:cs="Times New Roman"/>
          <w:sz w:val="24"/>
          <w:szCs w:val="24"/>
        </w:rPr>
        <w:t xml:space="preserve">Высшее должностное лицо </w:t>
      </w:r>
      <w:r>
        <w:rPr>
          <w:rFonts w:ascii="Times New Roman" w:hAnsi="Times New Roman" w:cs="Times New Roman"/>
          <w:sz w:val="24"/>
          <w:szCs w:val="24"/>
        </w:rPr>
        <w:t>Республики Ингушетия вправе</w:t>
      </w:r>
      <w:r w:rsidR="002428FB" w:rsidRPr="00D65B1F">
        <w:rPr>
          <w:rFonts w:ascii="Times New Roman" w:hAnsi="Times New Roman" w:cs="Times New Roman"/>
          <w:sz w:val="24"/>
          <w:szCs w:val="24"/>
        </w:rPr>
        <w:t>:</w:t>
      </w:r>
    </w:p>
    <w:p w:rsidR="00E15EBD" w:rsidRPr="00D65B1F" w:rsidRDefault="00E15EBD" w:rsidP="00E15EBD">
      <w:pPr>
        <w:pStyle w:val="a6"/>
        <w:spacing w:before="0" w:beforeAutospacing="0" w:after="0" w:afterAutospacing="0"/>
        <w:jc w:val="both"/>
      </w:pPr>
    </w:p>
    <w:p w:rsidR="00E15EBD" w:rsidRPr="00D65B1F" w:rsidRDefault="00E15EBD" w:rsidP="00D65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12"/>
      <w:r w:rsidRPr="00D65B1F">
        <w:rPr>
          <w:rFonts w:ascii="Times New Roman" w:hAnsi="Times New Roman" w:cs="Times New Roman"/>
          <w:sz w:val="24"/>
          <w:szCs w:val="24"/>
        </w:rPr>
        <w:t>1) вынести предупреждение, объявить выговор главе муниципального образования</w:t>
      </w:r>
      <w:r w:rsidR="00D65B1F">
        <w:rPr>
          <w:rFonts w:ascii="Times New Roman" w:hAnsi="Times New Roman" w:cs="Times New Roman"/>
          <w:sz w:val="24"/>
          <w:szCs w:val="24"/>
        </w:rPr>
        <w:t xml:space="preserve"> (</w:t>
      </w:r>
      <w:r w:rsidRPr="00D65B1F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D65B1F">
        <w:rPr>
          <w:rFonts w:ascii="Times New Roman" w:hAnsi="Times New Roman" w:cs="Times New Roman"/>
          <w:sz w:val="24"/>
          <w:szCs w:val="24"/>
        </w:rPr>
        <w:t>)</w:t>
      </w:r>
      <w:r w:rsidRPr="00D65B1F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</w:t>
      </w:r>
      <w:r w:rsidR="00D65B1F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D65B1F">
        <w:rPr>
          <w:rFonts w:ascii="Times New Roman" w:hAnsi="Times New Roman" w:cs="Times New Roman"/>
          <w:sz w:val="24"/>
          <w:szCs w:val="24"/>
        </w:rPr>
        <w:t>;</w:t>
      </w:r>
    </w:p>
    <w:p w:rsidR="00E15EBD" w:rsidRPr="00D65B1F" w:rsidRDefault="00D65B1F" w:rsidP="00D65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513"/>
      <w:bookmarkEnd w:id="0"/>
      <w:proofErr w:type="gramStart"/>
      <w:r w:rsidRPr="00D65B1F">
        <w:rPr>
          <w:rFonts w:ascii="Times New Roman" w:hAnsi="Times New Roman" w:cs="Times New Roman"/>
          <w:sz w:val="24"/>
          <w:szCs w:val="24"/>
        </w:rPr>
        <w:t>2</w:t>
      </w:r>
      <w:r w:rsidR="00E15EBD" w:rsidRPr="00D65B1F">
        <w:rPr>
          <w:rFonts w:ascii="Times New Roman" w:hAnsi="Times New Roman" w:cs="Times New Roman"/>
          <w:sz w:val="24"/>
          <w:szCs w:val="24"/>
        </w:rPr>
        <w:t>) отрешить от должности главу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15EBD" w:rsidRPr="00D65B1F">
        <w:rPr>
          <w:rFonts w:ascii="Times New Roman" w:hAnsi="Times New Roman" w:cs="Times New Roman"/>
          <w:sz w:val="24"/>
          <w:szCs w:val="24"/>
        </w:rPr>
        <w:t>главу местной администрации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в случае, если в течение месяца со дня вынесения высшим должностным лицом </w:t>
      </w:r>
      <w:r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предупреждения, объявления выговора главе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15EBD" w:rsidRPr="00D65B1F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w:anchor="sub_2512" w:history="1">
        <w:r w:rsidR="00E15EBD" w:rsidRPr="00D65B1F">
          <w:rPr>
            <w:rStyle w:val="aa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настоящей статьи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15EBD" w:rsidRPr="00D65B1F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не были приняты в пределах своих полномочий меры по устранению причин, послуживших основанием</w:t>
      </w:r>
      <w:proofErr w:type="gramEnd"/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для вынесения ему предупреждения, объявления выговора;</w:t>
      </w:r>
    </w:p>
    <w:p w:rsidR="00E15EBD" w:rsidRPr="00D65B1F" w:rsidRDefault="00D65B1F" w:rsidP="00D65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514"/>
      <w:bookmarkEnd w:id="1"/>
      <w:r w:rsidRPr="00D65B1F">
        <w:rPr>
          <w:rFonts w:ascii="Times New Roman" w:hAnsi="Times New Roman" w:cs="Times New Roman"/>
          <w:sz w:val="24"/>
          <w:szCs w:val="24"/>
        </w:rPr>
        <w:t>3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) обратиться в представительный орган муниципального образования с инициативой об удалении главы муниципального образования в отставку, в том числе в случае систематического </w:t>
      </w:r>
      <w:proofErr w:type="spellStart"/>
      <w:r w:rsidR="00E15EBD" w:rsidRPr="00D65B1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показателей для оценки эффективности деятельности органов местного самоуправления в порядке, установленном </w:t>
      </w:r>
      <w:hyperlink r:id="rId8" w:history="1">
        <w:r w:rsidR="00E15EBD" w:rsidRPr="00D65B1F">
          <w:rPr>
            <w:rStyle w:val="aa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об общих принципах орга</w:t>
      </w:r>
      <w:r>
        <w:rPr>
          <w:rFonts w:ascii="Times New Roman" w:hAnsi="Times New Roman" w:cs="Times New Roman"/>
          <w:sz w:val="24"/>
          <w:szCs w:val="24"/>
        </w:rPr>
        <w:t>низации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bookmarkEnd w:id="2"/>
    <w:p w:rsidR="00757E68" w:rsidRPr="00CA6372" w:rsidRDefault="00B263C4" w:rsidP="00C77DFF">
      <w:pPr>
        <w:pStyle w:val="a6"/>
        <w:spacing w:before="0" w:beforeAutospacing="0" w:after="0" w:afterAutospacing="0"/>
        <w:ind w:firstLine="142"/>
        <w:jc w:val="both"/>
        <w:rPr>
          <w:rStyle w:val="FontStyle29"/>
          <w:sz w:val="24"/>
          <w:szCs w:val="24"/>
        </w:rPr>
      </w:pPr>
      <w:r w:rsidRPr="00CA6372">
        <w:rPr>
          <w:rStyle w:val="FontStyle29"/>
          <w:sz w:val="24"/>
          <w:szCs w:val="24"/>
        </w:rPr>
        <w:t>2</w:t>
      </w:r>
      <w:r w:rsidR="00757E68" w:rsidRPr="00CA6372">
        <w:rPr>
          <w:rStyle w:val="FontStyle29"/>
          <w:sz w:val="24"/>
          <w:szCs w:val="24"/>
        </w:rPr>
        <w:t xml:space="preserve">.  Опубликовать (обнародовать) настоящее Решение </w:t>
      </w:r>
      <w:r w:rsidR="00757E68" w:rsidRPr="00CA6372">
        <w:rPr>
          <w:bCs/>
        </w:rPr>
        <w:t xml:space="preserve">«О внесении изменений и </w:t>
      </w:r>
      <w:r w:rsidRPr="00CA6372">
        <w:rPr>
          <w:bCs/>
        </w:rPr>
        <w:t>дополнений в</w:t>
      </w:r>
      <w:r w:rsidR="00757E68" w:rsidRPr="00CA6372">
        <w:rPr>
          <w:bCs/>
        </w:rPr>
        <w:t xml:space="preserve"> Устав  </w:t>
      </w:r>
      <w:r w:rsidR="00757E68" w:rsidRPr="00CA6372">
        <w:t xml:space="preserve">муниципального образования  «город Назрань» </w:t>
      </w:r>
      <w:r w:rsidR="00757E68" w:rsidRPr="00CA6372">
        <w:rPr>
          <w:rStyle w:val="FontStyle29"/>
          <w:sz w:val="24"/>
          <w:szCs w:val="24"/>
        </w:rPr>
        <w:t>в средствах массовой информации.</w:t>
      </w:r>
    </w:p>
    <w:p w:rsidR="00757E68" w:rsidRPr="00CA6372" w:rsidRDefault="00B263C4" w:rsidP="00C77DF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hAnsi="Times New Roman" w:cs="Times New Roman"/>
          <w:sz w:val="24"/>
          <w:szCs w:val="24"/>
        </w:rPr>
        <w:t>3</w:t>
      </w:r>
      <w:r w:rsidR="00757E68" w:rsidRPr="00CA637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2C053F" w:rsidRPr="00CA6372">
        <w:rPr>
          <w:rFonts w:ascii="Times New Roman" w:hAnsi="Times New Roman" w:cs="Times New Roman"/>
          <w:sz w:val="24"/>
          <w:szCs w:val="24"/>
        </w:rPr>
        <w:t>возложить на заместителя председат</w:t>
      </w:r>
      <w:r w:rsidR="000410F4" w:rsidRPr="00CA6372">
        <w:rPr>
          <w:rFonts w:ascii="Times New Roman" w:hAnsi="Times New Roman" w:cs="Times New Roman"/>
          <w:sz w:val="24"/>
          <w:szCs w:val="24"/>
        </w:rPr>
        <w:t xml:space="preserve">еля Городского совета </w:t>
      </w:r>
      <w:proofErr w:type="spellStart"/>
      <w:r w:rsidR="000410F4" w:rsidRPr="00CA6372">
        <w:rPr>
          <w:rFonts w:ascii="Times New Roman" w:hAnsi="Times New Roman" w:cs="Times New Roman"/>
          <w:sz w:val="24"/>
          <w:szCs w:val="24"/>
        </w:rPr>
        <w:t>Хамхоев</w:t>
      </w:r>
      <w:r w:rsidRPr="00CA63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10F4" w:rsidRPr="00CA6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0F4" w:rsidRPr="00CA6372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0410F4" w:rsidRPr="00CA6372">
        <w:rPr>
          <w:rFonts w:ascii="Times New Roman" w:hAnsi="Times New Roman" w:cs="Times New Roman"/>
          <w:sz w:val="24"/>
          <w:szCs w:val="24"/>
        </w:rPr>
        <w:t>.И</w:t>
      </w:r>
      <w:r w:rsidR="002C053F" w:rsidRPr="00CA6372">
        <w:rPr>
          <w:rFonts w:ascii="Times New Roman" w:hAnsi="Times New Roman" w:cs="Times New Roman"/>
          <w:sz w:val="24"/>
          <w:szCs w:val="24"/>
        </w:rPr>
        <w:t>.</w:t>
      </w:r>
    </w:p>
    <w:p w:rsidR="00952542" w:rsidRDefault="00952542" w:rsidP="00CA6372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</w:rPr>
      </w:pPr>
    </w:p>
    <w:p w:rsidR="00757E68" w:rsidRPr="00CA6372" w:rsidRDefault="00261E1C" w:rsidP="00CA6372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 w:rsidRPr="00CA6372">
        <w:rPr>
          <w:rFonts w:ascii="Times New Roman" w:hAnsi="Times New Roman" w:cs="Times New Roman"/>
          <w:color w:val="auto"/>
        </w:rPr>
        <w:t>г</w:t>
      </w:r>
      <w:proofErr w:type="gramEnd"/>
      <w:r w:rsidRPr="00CA6372">
        <w:rPr>
          <w:rFonts w:ascii="Times New Roman" w:hAnsi="Times New Roman" w:cs="Times New Roman"/>
          <w:color w:val="auto"/>
        </w:rPr>
        <w:t>.</w:t>
      </w:r>
      <w:r w:rsidR="00757E68" w:rsidRPr="00CA6372">
        <w:rPr>
          <w:rFonts w:ascii="Times New Roman" w:hAnsi="Times New Roman" w:cs="Times New Roman"/>
          <w:color w:val="auto"/>
        </w:rPr>
        <w:t xml:space="preserve"> Назрань </w:t>
      </w:r>
      <w:r w:rsidR="00757E68" w:rsidRPr="00CA6372">
        <w:rPr>
          <w:rFonts w:ascii="Times New Roman" w:hAnsi="Times New Roman" w:cs="Times New Roman"/>
          <w:color w:val="auto"/>
        </w:rPr>
        <w:tab/>
        <w:t xml:space="preserve">   </w:t>
      </w:r>
      <w:r w:rsidR="00DE0642" w:rsidRPr="00CA6372">
        <w:rPr>
          <w:rFonts w:ascii="Times New Roman" w:hAnsi="Times New Roman" w:cs="Times New Roman"/>
          <w:color w:val="auto"/>
        </w:rPr>
        <w:t xml:space="preserve"> </w:t>
      </w:r>
      <w:r w:rsidR="000410F4" w:rsidRPr="00CA6372">
        <w:rPr>
          <w:rFonts w:ascii="Times New Roman" w:hAnsi="Times New Roman" w:cs="Times New Roman"/>
          <w:color w:val="auto"/>
        </w:rPr>
        <w:t xml:space="preserve">   У.Х. </w:t>
      </w:r>
      <w:proofErr w:type="spellStart"/>
      <w:r w:rsidR="000410F4" w:rsidRPr="00CA6372">
        <w:rPr>
          <w:rFonts w:ascii="Times New Roman" w:hAnsi="Times New Roman" w:cs="Times New Roman"/>
          <w:color w:val="auto"/>
        </w:rPr>
        <w:t>Евлоев</w:t>
      </w:r>
      <w:proofErr w:type="spellEnd"/>
    </w:p>
    <w:p w:rsidR="00D65B1F" w:rsidRDefault="00D65B1F" w:rsidP="00CA6372">
      <w:pPr>
        <w:pStyle w:val="a7"/>
        <w:ind w:firstLine="284"/>
        <w:jc w:val="both"/>
        <w:rPr>
          <w:rStyle w:val="s1"/>
          <w:color w:val="auto"/>
        </w:rPr>
      </w:pPr>
    </w:p>
    <w:p w:rsidR="0002587A" w:rsidRPr="00CA6372" w:rsidRDefault="00757E68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Style w:val="s1"/>
          <w:color w:val="auto"/>
        </w:rPr>
        <w:t xml:space="preserve">Председатель </w:t>
      </w:r>
      <w:r w:rsidR="00E83AFD" w:rsidRPr="00CA6372">
        <w:rPr>
          <w:rStyle w:val="s1"/>
          <w:color w:val="auto"/>
        </w:rPr>
        <w:t>Городского</w:t>
      </w:r>
      <w:r w:rsidR="00E83AFD" w:rsidRPr="00CA6372">
        <w:rPr>
          <w:rFonts w:ascii="Times New Roman" w:hAnsi="Times New Roman" w:cs="Times New Roman"/>
          <w:color w:val="auto"/>
        </w:rPr>
        <w:t xml:space="preserve"> </w:t>
      </w:r>
      <w:r w:rsidR="00E83AFD" w:rsidRPr="00CA6372">
        <w:rPr>
          <w:rStyle w:val="s1"/>
          <w:color w:val="auto"/>
        </w:rPr>
        <w:t>совета</w:t>
      </w:r>
      <w:r w:rsidRPr="00CA6372">
        <w:rPr>
          <w:rStyle w:val="s1"/>
          <w:color w:val="auto"/>
        </w:rPr>
        <w:t xml:space="preserve">   </w:t>
      </w:r>
      <w:r w:rsidR="000410F4" w:rsidRPr="00CA6372">
        <w:rPr>
          <w:rStyle w:val="s1"/>
          <w:color w:val="auto"/>
        </w:rPr>
        <w:t xml:space="preserve">  </w:t>
      </w:r>
      <w:r w:rsidR="006A5710" w:rsidRPr="00CA6372">
        <w:rPr>
          <w:rStyle w:val="s1"/>
          <w:color w:val="auto"/>
        </w:rPr>
        <w:t xml:space="preserve">                </w:t>
      </w:r>
      <w:r w:rsidR="00DE0642" w:rsidRPr="00CA6372">
        <w:rPr>
          <w:rStyle w:val="s1"/>
          <w:color w:val="auto"/>
        </w:rPr>
        <w:t xml:space="preserve">  </w:t>
      </w:r>
      <w:r w:rsidR="006A5710" w:rsidRPr="00CA6372">
        <w:rPr>
          <w:rStyle w:val="s1"/>
          <w:color w:val="auto"/>
        </w:rPr>
        <w:t xml:space="preserve">  </w:t>
      </w:r>
      <w:r w:rsidR="00B04B05" w:rsidRPr="00CA6372">
        <w:rPr>
          <w:rStyle w:val="s1"/>
          <w:color w:val="auto"/>
        </w:rPr>
        <w:t xml:space="preserve">         </w:t>
      </w:r>
      <w:r w:rsidR="001006B1" w:rsidRPr="00CA6372">
        <w:rPr>
          <w:rStyle w:val="s1"/>
          <w:color w:val="auto"/>
        </w:rPr>
        <w:t xml:space="preserve">                          </w:t>
      </w:r>
      <w:r w:rsidR="000410F4" w:rsidRPr="00CA6372">
        <w:rPr>
          <w:rStyle w:val="s1"/>
          <w:color w:val="auto"/>
        </w:rPr>
        <w:t>Ю. Д. Богатырев</w:t>
      </w:r>
    </w:p>
    <w:sectPr w:rsidR="0002587A" w:rsidRPr="00CA6372" w:rsidSect="00357A0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213"/>
    <w:multiLevelType w:val="hybridMultilevel"/>
    <w:tmpl w:val="F2AA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15DE"/>
    <w:multiLevelType w:val="hybridMultilevel"/>
    <w:tmpl w:val="91B698AA"/>
    <w:lvl w:ilvl="0" w:tplc="5CB05B24">
      <w:start w:val="1"/>
      <w:numFmt w:val="decimal"/>
      <w:lvlText w:val="%1."/>
      <w:lvlJc w:val="left"/>
      <w:pPr>
        <w:ind w:left="884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E5E"/>
    <w:multiLevelType w:val="hybridMultilevel"/>
    <w:tmpl w:val="E188C6B0"/>
    <w:lvl w:ilvl="0" w:tplc="0BBED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12413"/>
    <w:rsid w:val="00017351"/>
    <w:rsid w:val="00024E7A"/>
    <w:rsid w:val="0002587A"/>
    <w:rsid w:val="00025A21"/>
    <w:rsid w:val="00031594"/>
    <w:rsid w:val="00036076"/>
    <w:rsid w:val="000369E0"/>
    <w:rsid w:val="0003742B"/>
    <w:rsid w:val="000410F4"/>
    <w:rsid w:val="00042D35"/>
    <w:rsid w:val="00052F89"/>
    <w:rsid w:val="00063209"/>
    <w:rsid w:val="00066206"/>
    <w:rsid w:val="000754D6"/>
    <w:rsid w:val="000775CB"/>
    <w:rsid w:val="00085A27"/>
    <w:rsid w:val="00095755"/>
    <w:rsid w:val="000A1F44"/>
    <w:rsid w:val="000C1C63"/>
    <w:rsid w:val="000C3D7E"/>
    <w:rsid w:val="000D127C"/>
    <w:rsid w:val="000D3355"/>
    <w:rsid w:val="000D7171"/>
    <w:rsid w:val="000E0CC4"/>
    <w:rsid w:val="000E3616"/>
    <w:rsid w:val="000E6A15"/>
    <w:rsid w:val="000F40F8"/>
    <w:rsid w:val="001006B1"/>
    <w:rsid w:val="00100EF3"/>
    <w:rsid w:val="0010565B"/>
    <w:rsid w:val="0010648E"/>
    <w:rsid w:val="001302A1"/>
    <w:rsid w:val="00133209"/>
    <w:rsid w:val="0013544A"/>
    <w:rsid w:val="00137C57"/>
    <w:rsid w:val="00154719"/>
    <w:rsid w:val="001757B6"/>
    <w:rsid w:val="001C04ED"/>
    <w:rsid w:val="001C2E10"/>
    <w:rsid w:val="001D3B43"/>
    <w:rsid w:val="002051AB"/>
    <w:rsid w:val="00205CAE"/>
    <w:rsid w:val="00207F53"/>
    <w:rsid w:val="00212FA5"/>
    <w:rsid w:val="00217415"/>
    <w:rsid w:val="002428FB"/>
    <w:rsid w:val="002471A1"/>
    <w:rsid w:val="00251A0F"/>
    <w:rsid w:val="00261E1C"/>
    <w:rsid w:val="0026281C"/>
    <w:rsid w:val="002630DA"/>
    <w:rsid w:val="00263E50"/>
    <w:rsid w:val="00265D71"/>
    <w:rsid w:val="0026725F"/>
    <w:rsid w:val="002830C6"/>
    <w:rsid w:val="002A08EA"/>
    <w:rsid w:val="002A45B9"/>
    <w:rsid w:val="002B164D"/>
    <w:rsid w:val="002C053F"/>
    <w:rsid w:val="002C0E4E"/>
    <w:rsid w:val="002C71AB"/>
    <w:rsid w:val="002D38DB"/>
    <w:rsid w:val="002D6992"/>
    <w:rsid w:val="0030599A"/>
    <w:rsid w:val="0031032E"/>
    <w:rsid w:val="0031272D"/>
    <w:rsid w:val="0032046F"/>
    <w:rsid w:val="003254BC"/>
    <w:rsid w:val="00326338"/>
    <w:rsid w:val="00330FF6"/>
    <w:rsid w:val="00357A0F"/>
    <w:rsid w:val="003619CC"/>
    <w:rsid w:val="00367746"/>
    <w:rsid w:val="0037078A"/>
    <w:rsid w:val="003813FD"/>
    <w:rsid w:val="00385291"/>
    <w:rsid w:val="00391611"/>
    <w:rsid w:val="00392B3A"/>
    <w:rsid w:val="00397353"/>
    <w:rsid w:val="003A3CC9"/>
    <w:rsid w:val="003A7D62"/>
    <w:rsid w:val="003C1D2B"/>
    <w:rsid w:val="003C3283"/>
    <w:rsid w:val="003E22DC"/>
    <w:rsid w:val="00400A2D"/>
    <w:rsid w:val="00400FCD"/>
    <w:rsid w:val="00406CE5"/>
    <w:rsid w:val="00427BBE"/>
    <w:rsid w:val="00430C8C"/>
    <w:rsid w:val="004341E4"/>
    <w:rsid w:val="0044221B"/>
    <w:rsid w:val="004600D1"/>
    <w:rsid w:val="004631EA"/>
    <w:rsid w:val="0047266E"/>
    <w:rsid w:val="00486BBD"/>
    <w:rsid w:val="0049576B"/>
    <w:rsid w:val="004B6245"/>
    <w:rsid w:val="004D7950"/>
    <w:rsid w:val="004F256B"/>
    <w:rsid w:val="00504DEB"/>
    <w:rsid w:val="0050664E"/>
    <w:rsid w:val="005160A8"/>
    <w:rsid w:val="00520D59"/>
    <w:rsid w:val="00542B07"/>
    <w:rsid w:val="00554A0C"/>
    <w:rsid w:val="00562BF7"/>
    <w:rsid w:val="00571066"/>
    <w:rsid w:val="005A0FEE"/>
    <w:rsid w:val="005D085D"/>
    <w:rsid w:val="005D61C9"/>
    <w:rsid w:val="005D748E"/>
    <w:rsid w:val="005F74CE"/>
    <w:rsid w:val="005F7840"/>
    <w:rsid w:val="00601723"/>
    <w:rsid w:val="00617995"/>
    <w:rsid w:val="006270F4"/>
    <w:rsid w:val="006361ED"/>
    <w:rsid w:val="00643AA0"/>
    <w:rsid w:val="0064407F"/>
    <w:rsid w:val="00655070"/>
    <w:rsid w:val="0066004C"/>
    <w:rsid w:val="0067446A"/>
    <w:rsid w:val="006801C8"/>
    <w:rsid w:val="00684E12"/>
    <w:rsid w:val="006872EC"/>
    <w:rsid w:val="00687C32"/>
    <w:rsid w:val="00694D56"/>
    <w:rsid w:val="006A5710"/>
    <w:rsid w:val="006A6834"/>
    <w:rsid w:val="006A69E4"/>
    <w:rsid w:val="006A7609"/>
    <w:rsid w:val="006B3843"/>
    <w:rsid w:val="006B53D3"/>
    <w:rsid w:val="006D738A"/>
    <w:rsid w:val="006E1E67"/>
    <w:rsid w:val="006E559D"/>
    <w:rsid w:val="006E7E09"/>
    <w:rsid w:val="006F19DA"/>
    <w:rsid w:val="006F656D"/>
    <w:rsid w:val="00702EC5"/>
    <w:rsid w:val="00704DFF"/>
    <w:rsid w:val="00705933"/>
    <w:rsid w:val="0071175A"/>
    <w:rsid w:val="007163F4"/>
    <w:rsid w:val="00733DA2"/>
    <w:rsid w:val="00757E68"/>
    <w:rsid w:val="007839F5"/>
    <w:rsid w:val="00792D06"/>
    <w:rsid w:val="007A323A"/>
    <w:rsid w:val="007B1661"/>
    <w:rsid w:val="007B1D2C"/>
    <w:rsid w:val="007C37BE"/>
    <w:rsid w:val="007E5D7A"/>
    <w:rsid w:val="007F048E"/>
    <w:rsid w:val="007F61D2"/>
    <w:rsid w:val="00837872"/>
    <w:rsid w:val="00845CDE"/>
    <w:rsid w:val="00855DBB"/>
    <w:rsid w:val="00883212"/>
    <w:rsid w:val="00884947"/>
    <w:rsid w:val="00887126"/>
    <w:rsid w:val="008915A9"/>
    <w:rsid w:val="008975E9"/>
    <w:rsid w:val="008A17ED"/>
    <w:rsid w:val="008A6513"/>
    <w:rsid w:val="008B39FF"/>
    <w:rsid w:val="008D5610"/>
    <w:rsid w:val="008E3E67"/>
    <w:rsid w:val="008F2F29"/>
    <w:rsid w:val="008F326C"/>
    <w:rsid w:val="00903388"/>
    <w:rsid w:val="00903E15"/>
    <w:rsid w:val="00903F54"/>
    <w:rsid w:val="00906CDB"/>
    <w:rsid w:val="00915FE6"/>
    <w:rsid w:val="009208F0"/>
    <w:rsid w:val="00922F1A"/>
    <w:rsid w:val="00926C1E"/>
    <w:rsid w:val="00934C23"/>
    <w:rsid w:val="009372D5"/>
    <w:rsid w:val="00947A9E"/>
    <w:rsid w:val="00952542"/>
    <w:rsid w:val="009541AD"/>
    <w:rsid w:val="00974CE8"/>
    <w:rsid w:val="00977AD9"/>
    <w:rsid w:val="00982D84"/>
    <w:rsid w:val="009873F0"/>
    <w:rsid w:val="00991DF1"/>
    <w:rsid w:val="00997826"/>
    <w:rsid w:val="009A2CF3"/>
    <w:rsid w:val="009A6420"/>
    <w:rsid w:val="009B1B08"/>
    <w:rsid w:val="009C21D6"/>
    <w:rsid w:val="009D183A"/>
    <w:rsid w:val="009D2B2F"/>
    <w:rsid w:val="009F5F4F"/>
    <w:rsid w:val="00A058BD"/>
    <w:rsid w:val="00A06FE0"/>
    <w:rsid w:val="00A15585"/>
    <w:rsid w:val="00A178C6"/>
    <w:rsid w:val="00A26203"/>
    <w:rsid w:val="00A30F12"/>
    <w:rsid w:val="00A31523"/>
    <w:rsid w:val="00A353D8"/>
    <w:rsid w:val="00A5516E"/>
    <w:rsid w:val="00A73472"/>
    <w:rsid w:val="00A77ED0"/>
    <w:rsid w:val="00A8591E"/>
    <w:rsid w:val="00A87049"/>
    <w:rsid w:val="00A91023"/>
    <w:rsid w:val="00A95506"/>
    <w:rsid w:val="00A97718"/>
    <w:rsid w:val="00AA3481"/>
    <w:rsid w:val="00AF00DA"/>
    <w:rsid w:val="00AF3850"/>
    <w:rsid w:val="00AF7AB7"/>
    <w:rsid w:val="00B04B05"/>
    <w:rsid w:val="00B2012F"/>
    <w:rsid w:val="00B2171C"/>
    <w:rsid w:val="00B24FA5"/>
    <w:rsid w:val="00B263C4"/>
    <w:rsid w:val="00B75CA8"/>
    <w:rsid w:val="00B86017"/>
    <w:rsid w:val="00B956E2"/>
    <w:rsid w:val="00BA1BBA"/>
    <w:rsid w:val="00BB5BAE"/>
    <w:rsid w:val="00BC6DEC"/>
    <w:rsid w:val="00BE5414"/>
    <w:rsid w:val="00BE7373"/>
    <w:rsid w:val="00BF32E8"/>
    <w:rsid w:val="00C108C4"/>
    <w:rsid w:val="00C13658"/>
    <w:rsid w:val="00C1747F"/>
    <w:rsid w:val="00C24344"/>
    <w:rsid w:val="00C26029"/>
    <w:rsid w:val="00C2708B"/>
    <w:rsid w:val="00C323B7"/>
    <w:rsid w:val="00C34C2A"/>
    <w:rsid w:val="00C450EA"/>
    <w:rsid w:val="00C574A5"/>
    <w:rsid w:val="00C612B6"/>
    <w:rsid w:val="00C61C85"/>
    <w:rsid w:val="00C6409D"/>
    <w:rsid w:val="00C74FBA"/>
    <w:rsid w:val="00C77DFF"/>
    <w:rsid w:val="00C813F5"/>
    <w:rsid w:val="00C93211"/>
    <w:rsid w:val="00CA6372"/>
    <w:rsid w:val="00CB4CC6"/>
    <w:rsid w:val="00CC04D3"/>
    <w:rsid w:val="00CD2D7F"/>
    <w:rsid w:val="00CD53ED"/>
    <w:rsid w:val="00CE2671"/>
    <w:rsid w:val="00CF1135"/>
    <w:rsid w:val="00CF5CC5"/>
    <w:rsid w:val="00CF7A7F"/>
    <w:rsid w:val="00D06181"/>
    <w:rsid w:val="00D318F6"/>
    <w:rsid w:val="00D43EBF"/>
    <w:rsid w:val="00D47AFF"/>
    <w:rsid w:val="00D525DB"/>
    <w:rsid w:val="00D53443"/>
    <w:rsid w:val="00D65B1F"/>
    <w:rsid w:val="00D70EBA"/>
    <w:rsid w:val="00D72E6F"/>
    <w:rsid w:val="00D826F9"/>
    <w:rsid w:val="00D9023D"/>
    <w:rsid w:val="00D928D9"/>
    <w:rsid w:val="00D95AD2"/>
    <w:rsid w:val="00DB3253"/>
    <w:rsid w:val="00DB5057"/>
    <w:rsid w:val="00DC4852"/>
    <w:rsid w:val="00DC55B4"/>
    <w:rsid w:val="00DE0642"/>
    <w:rsid w:val="00DE0B85"/>
    <w:rsid w:val="00DE1889"/>
    <w:rsid w:val="00DE2963"/>
    <w:rsid w:val="00DF4B68"/>
    <w:rsid w:val="00E14E10"/>
    <w:rsid w:val="00E15EBD"/>
    <w:rsid w:val="00E2123F"/>
    <w:rsid w:val="00E60627"/>
    <w:rsid w:val="00E8003E"/>
    <w:rsid w:val="00E805D1"/>
    <w:rsid w:val="00E83AFD"/>
    <w:rsid w:val="00E95CBE"/>
    <w:rsid w:val="00EC5BEF"/>
    <w:rsid w:val="00ED1474"/>
    <w:rsid w:val="00ED17DA"/>
    <w:rsid w:val="00ED43D2"/>
    <w:rsid w:val="00EF3AFC"/>
    <w:rsid w:val="00F02327"/>
    <w:rsid w:val="00F0255A"/>
    <w:rsid w:val="00F03A02"/>
    <w:rsid w:val="00F40693"/>
    <w:rsid w:val="00F408BA"/>
    <w:rsid w:val="00F5039F"/>
    <w:rsid w:val="00F55ADF"/>
    <w:rsid w:val="00F62B15"/>
    <w:rsid w:val="00F66CB4"/>
    <w:rsid w:val="00F72928"/>
    <w:rsid w:val="00F82CD9"/>
    <w:rsid w:val="00F9219B"/>
    <w:rsid w:val="00FA4448"/>
    <w:rsid w:val="00FD1317"/>
    <w:rsid w:val="00FE3F17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  <w:style w:type="paragraph" w:customStyle="1" w:styleId="formattext">
    <w:name w:val="formattext"/>
    <w:basedOn w:val="a"/>
    <w:rsid w:val="006E7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"/>
    <w:rsid w:val="00397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basedOn w:val="a0"/>
    <w:rsid w:val="005D085D"/>
  </w:style>
  <w:style w:type="character" w:customStyle="1" w:styleId="dt-m">
    <w:name w:val="dt-m"/>
    <w:basedOn w:val="a0"/>
    <w:rsid w:val="005D0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EDF-C1C3-469A-BD73-4D6A170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45</cp:revision>
  <cp:lastPrinted>2022-09-28T08:32:00Z</cp:lastPrinted>
  <dcterms:created xsi:type="dcterms:W3CDTF">2019-11-15T10:41:00Z</dcterms:created>
  <dcterms:modified xsi:type="dcterms:W3CDTF">2022-09-28T08:33:00Z</dcterms:modified>
</cp:coreProperties>
</file>